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C0" w:rsidRDefault="00773BC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</w:p>
    <w:p w:rsidR="00773BC0" w:rsidRDefault="00773BC0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3BC0" w:rsidRDefault="00773BC0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773BC0" w:rsidRDefault="00595C37">
      <w:pPr>
        <w:pStyle w:val="BodyText"/>
        <w:kinsoku w:val="0"/>
        <w:overflowPunct w:val="0"/>
        <w:spacing w:before="1" w:line="480" w:lineRule="auto"/>
        <w:ind w:left="118" w:right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514350</wp:posOffset>
                </wp:positionV>
                <wp:extent cx="6861175" cy="14147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46"/>
                              <w:gridCol w:w="1344"/>
                              <w:gridCol w:w="3600"/>
                            </w:tblGrid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Hours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ENC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1101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Freshman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Comp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254" w:lineRule="exact"/>
                                    <w:ind w:left="111" w:right="288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MAC 1105 College Algebra or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MGF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1106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Math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Liberal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0" w:lineRule="auto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HSC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2531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Terminology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1020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Essentials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Physics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BSC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2085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Anatomy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Physiology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BSC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2085L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Anatomy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Physiology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</w:p>
                              </w:tc>
                            </w:tr>
                          </w:tbl>
                          <w:p w:rsidR="00773BC0" w:rsidRDefault="00773BC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5pt;margin-top:40.5pt;width:540.2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9prw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46"/>
                        <w:gridCol w:w="1344"/>
                        <w:gridCol w:w="3600"/>
                      </w:tblGrid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Hours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ENC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1101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Freshman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Comp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spacing w:before="7" w:line="254" w:lineRule="exact"/>
                              <w:ind w:left="111" w:right="288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MAC 1105 College Algebra or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MGF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1106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Math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Liberal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0" w:lineRule="auto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HSC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2531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Terminology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PHY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1020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Essentials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Physics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BSC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2085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Anatomy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Physiology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BSC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2085L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Anatomy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Physiology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</w:p>
                        </w:tc>
                      </w:tr>
                    </w:tbl>
                    <w:p w:rsidR="00773BC0" w:rsidRDefault="00773BC0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3BC0">
        <w:t>Phase 1: Prerequisites</w:t>
      </w:r>
      <w:r w:rsidR="00773BC0">
        <w:rPr>
          <w:spacing w:val="-47"/>
        </w:rPr>
        <w:t xml:space="preserve"> </w:t>
      </w:r>
      <w:r w:rsidR="00773BC0">
        <w:t>Fall</w:t>
      </w:r>
      <w:r w:rsidR="00773BC0">
        <w:rPr>
          <w:spacing w:val="-2"/>
        </w:rPr>
        <w:t xml:space="preserve"> </w:t>
      </w:r>
      <w:r w:rsidR="00773BC0">
        <w:t>Semester</w:t>
      </w:r>
    </w:p>
    <w:p w:rsidR="00773BC0" w:rsidRDefault="00773BC0">
      <w:pPr>
        <w:pStyle w:val="BodyText"/>
        <w:kinsoku w:val="0"/>
        <w:overflowPunct w:val="0"/>
        <w:spacing w:before="79"/>
        <w:ind w:left="461" w:right="3871" w:hanging="343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Physical Therapist Assistant Program</w:t>
      </w:r>
      <w:r>
        <w:rPr>
          <w:spacing w:val="-4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Guide/Plan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</w:p>
    <w:p w:rsidR="00773BC0" w:rsidRDefault="00773BC0">
      <w:pPr>
        <w:pStyle w:val="BodyText"/>
        <w:kinsoku w:val="0"/>
        <w:overflowPunct w:val="0"/>
        <w:spacing w:before="79"/>
        <w:ind w:left="461" w:right="3871" w:hanging="343"/>
        <w:sectPr w:rsidR="00773BC0">
          <w:type w:val="continuous"/>
          <w:pgSz w:w="12240" w:h="15840"/>
          <w:pgMar w:top="460" w:right="600" w:bottom="280" w:left="600" w:header="720" w:footer="720" w:gutter="0"/>
          <w:cols w:num="2" w:space="720" w:equalWidth="0">
            <w:col w:w="2176" w:space="1495"/>
            <w:col w:w="7369"/>
          </w:cols>
          <w:noEndnote/>
        </w:sectPr>
      </w:pPr>
    </w:p>
    <w:p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:rsidR="00773BC0" w:rsidRDefault="00773BC0">
      <w:pPr>
        <w:pStyle w:val="BodyText"/>
        <w:kinsoku w:val="0"/>
        <w:overflowPunct w:val="0"/>
        <w:rPr>
          <w:sz w:val="20"/>
          <w:szCs w:val="20"/>
        </w:rPr>
      </w:pPr>
    </w:p>
    <w:p w:rsidR="00614B0B" w:rsidRDefault="00614B0B">
      <w:pPr>
        <w:pStyle w:val="BodyText"/>
        <w:kinsoku w:val="0"/>
        <w:overflowPunct w:val="0"/>
        <w:spacing w:before="101" w:after="4"/>
        <w:ind w:left="120"/>
      </w:pPr>
    </w:p>
    <w:p w:rsidR="00773BC0" w:rsidRDefault="00773BC0">
      <w:pPr>
        <w:pStyle w:val="BodyText"/>
        <w:kinsoku w:val="0"/>
        <w:overflowPunct w:val="0"/>
        <w:spacing w:before="101" w:after="4"/>
        <w:ind w:left="120"/>
      </w:pPr>
      <w:r>
        <w:t>Spring</w:t>
      </w:r>
      <w:r>
        <w:rPr>
          <w:spacing w:val="-3"/>
        </w:rPr>
        <w:t xml:space="preserve"> </w:t>
      </w:r>
      <w:r>
        <w:t>Semester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6"/>
        <w:gridCol w:w="1344"/>
        <w:gridCol w:w="3600"/>
      </w:tblGrid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spacing w:before="16" w:line="223" w:lineRule="auto"/>
              <w:ind w:left="111" w:right="26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SPC 1017 Oral Communications or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2608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Public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Speaking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spacing w:before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spacing w:before="1" w:line="240" w:lineRule="auto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spacing w:line="244" w:lineRule="exact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Human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Growth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Development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spacing w:line="2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spacing w:line="244" w:lineRule="exact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Ethics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Humanities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elective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Topics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Physical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Therapy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2086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Anatomy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Physiology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2086L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Anatomy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Physiology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</w:t>
            </w:r>
          </w:p>
        </w:tc>
      </w:tr>
    </w:tbl>
    <w:p w:rsidR="00773BC0" w:rsidRDefault="00773BC0">
      <w:pPr>
        <w:pStyle w:val="BodyText"/>
        <w:kinsoku w:val="0"/>
        <w:overflowPunct w:val="0"/>
        <w:spacing w:before="1"/>
      </w:pPr>
    </w:p>
    <w:p w:rsidR="00773BC0" w:rsidRDefault="00595C37">
      <w:pPr>
        <w:pStyle w:val="BodyText"/>
        <w:kinsoku w:val="0"/>
        <w:overflowPunct w:val="0"/>
        <w:spacing w:before="1" w:line="475" w:lineRule="auto"/>
        <w:ind w:left="120" w:right="9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511810</wp:posOffset>
                </wp:positionV>
                <wp:extent cx="6861175" cy="1066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46"/>
                              <w:gridCol w:w="1344"/>
                              <w:gridCol w:w="3600"/>
                            </w:tblGrid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Hours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1175C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Functional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Anatomy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Kinesiology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1224C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Therapeutic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Disabilities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lab</w:t>
                                  </w:r>
                                </w:p>
                              </w:tc>
                            </w:tr>
                            <w:tr w:rsidR="00773BC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"/>
                              </w:trPr>
                              <w:tc>
                                <w:tcPr>
                                  <w:tcW w:w="5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Pathological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3BC0" w:rsidRDefault="00773BC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1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</w:tbl>
                          <w:p w:rsidR="00773BC0" w:rsidRDefault="00773BC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.25pt;margin-top:40.3pt;width:540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RfIsgIAALE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46"/>
                        <w:gridCol w:w="1344"/>
                        <w:gridCol w:w="3600"/>
                      </w:tblGrid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Contact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Hours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1175C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Functional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Anatomy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Kinesiology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1224C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Therapeutic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Techniques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Disabilities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Basic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Patient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Basic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Patient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Care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lab</w:t>
                            </w:r>
                          </w:p>
                        </w:tc>
                      </w:tr>
                      <w:tr w:rsidR="00773BC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"/>
                        </w:trPr>
                        <w:tc>
                          <w:tcPr>
                            <w:tcW w:w="5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Pathological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Conditions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3BC0" w:rsidRDefault="00773BC0">
                            <w:pPr>
                              <w:pStyle w:val="TableParagraph"/>
                              <w:kinsoku w:val="0"/>
                              <w:overflowPunct w:val="0"/>
                              <w:ind w:left="11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</w:tc>
                      </w:tr>
                    </w:tbl>
                    <w:p w:rsidR="00773BC0" w:rsidRDefault="00773BC0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73BC0">
        <w:t>Phase 2: Technical</w:t>
      </w:r>
      <w:r w:rsidR="00773BC0">
        <w:rPr>
          <w:spacing w:val="-47"/>
        </w:rPr>
        <w:t xml:space="preserve"> </w:t>
      </w:r>
      <w:r w:rsidR="00773BC0">
        <w:t>Fall</w:t>
      </w:r>
      <w:r w:rsidR="00773BC0">
        <w:rPr>
          <w:spacing w:val="-2"/>
        </w:rPr>
        <w:t xml:space="preserve"> </w:t>
      </w:r>
      <w:r w:rsidR="00773BC0">
        <w:t>Semester</w:t>
      </w:r>
    </w:p>
    <w:p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:rsidR="00773BC0" w:rsidRDefault="00773BC0">
      <w:pPr>
        <w:pStyle w:val="BodyText"/>
        <w:kinsoku w:val="0"/>
        <w:overflowPunct w:val="0"/>
        <w:spacing w:before="2"/>
        <w:rPr>
          <w:sz w:val="34"/>
          <w:szCs w:val="34"/>
        </w:rPr>
      </w:pPr>
    </w:p>
    <w:p w:rsidR="00773BC0" w:rsidRDefault="00773BC0">
      <w:pPr>
        <w:pStyle w:val="BodyText"/>
        <w:kinsoku w:val="0"/>
        <w:overflowPunct w:val="0"/>
        <w:spacing w:after="4"/>
        <w:ind w:left="120"/>
      </w:pPr>
      <w:r>
        <w:t>Spring</w:t>
      </w:r>
      <w:r>
        <w:rPr>
          <w:spacing w:val="-3"/>
        </w:rPr>
        <w:t xml:space="preserve"> </w:t>
      </w:r>
      <w:r>
        <w:t>Semester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6"/>
        <w:gridCol w:w="1344"/>
        <w:gridCol w:w="3600"/>
      </w:tblGrid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Principles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Procedures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1217L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Principles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2162C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Neurological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Disabilities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Treatment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2252C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Orthopedic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Disabilities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Treatment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</w:t>
            </w:r>
          </w:p>
        </w:tc>
      </w:tr>
      <w:tr w:rsidR="006F718D" w:rsidRPr="00842AA7" w:rsidTr="00842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842AA7" w:rsidRDefault="006F718D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PHT 1801L Physical Therapy Clinical Practice 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842AA7" w:rsidRDefault="006F718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842AA7" w:rsidRDefault="006F718D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40 hours per week for 6 weeks</w:t>
            </w:r>
          </w:p>
        </w:tc>
      </w:tr>
      <w:tr w:rsidR="006F718D" w:rsidRPr="00842AA7" w:rsidTr="00842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842AA7" w:rsidRDefault="006F718D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PHT 1931 PTA Seminar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842AA7" w:rsidRDefault="006F718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842AA7" w:rsidRDefault="006F718D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 w:rsidRPr="00842AA7">
              <w:rPr>
                <w:sz w:val="22"/>
                <w:szCs w:val="22"/>
              </w:rPr>
              <w:t>1 lecture</w:t>
            </w:r>
          </w:p>
        </w:tc>
      </w:tr>
    </w:tbl>
    <w:p w:rsidR="00773BC0" w:rsidRDefault="00773BC0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:rsidR="00773BC0" w:rsidRDefault="00773BC0">
      <w:pPr>
        <w:pStyle w:val="BodyText"/>
        <w:kinsoku w:val="0"/>
        <w:overflowPunct w:val="0"/>
        <w:spacing w:after="4"/>
        <w:ind w:left="120"/>
      </w:pPr>
      <w:r>
        <w:t>Summer</w:t>
      </w:r>
      <w:r>
        <w:rPr>
          <w:spacing w:val="-3"/>
        </w:rPr>
        <w:t xml:space="preserve"> </w:t>
      </w:r>
      <w:r>
        <w:t>Semester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6"/>
        <w:gridCol w:w="1344"/>
        <w:gridCol w:w="3600"/>
      </w:tblGrid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</w:p>
        </w:tc>
      </w:tr>
      <w:tr w:rsidR="006F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6F718D" w:rsidRDefault="006F718D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 w:rsidRPr="006F718D">
              <w:rPr>
                <w:sz w:val="22"/>
                <w:szCs w:val="22"/>
              </w:rPr>
              <w:t>PHT 2220 Advanced Rehab Concepts in Physical Therapy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6F718D" w:rsidRDefault="006F718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6F718D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8D" w:rsidRPr="006F718D" w:rsidRDefault="006F718D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lecture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2810L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Physical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Therapy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Clinical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Practice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week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weeks</w:t>
            </w:r>
          </w:p>
        </w:tc>
      </w:tr>
      <w:tr w:rsidR="0077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2931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Trends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Physical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Therapy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C0" w:rsidRDefault="00773BC0">
            <w:pPr>
              <w:pStyle w:val="TableParagraph"/>
              <w:kinsoku w:val="0"/>
              <w:overflowPunct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lecture</w:t>
            </w:r>
          </w:p>
        </w:tc>
      </w:tr>
    </w:tbl>
    <w:p w:rsidR="00773BC0" w:rsidRDefault="00773BC0">
      <w:pPr>
        <w:pStyle w:val="BodyText"/>
        <w:kinsoku w:val="0"/>
        <w:overflowPunct w:val="0"/>
        <w:rPr>
          <w:sz w:val="26"/>
          <w:szCs w:val="26"/>
        </w:rPr>
      </w:pPr>
    </w:p>
    <w:p w:rsidR="00614B0B" w:rsidRPr="00614B0B" w:rsidRDefault="00614B0B">
      <w:pPr>
        <w:pStyle w:val="BodyText"/>
        <w:kinsoku w:val="0"/>
        <w:overflowPunct w:val="0"/>
        <w:spacing w:before="217"/>
        <w:ind w:right="488"/>
        <w:jc w:val="right"/>
        <w:rPr>
          <w:b w:val="0"/>
          <w:bCs w:val="0"/>
        </w:rPr>
      </w:pPr>
      <w:r w:rsidRPr="00842AA7">
        <w:rPr>
          <w:b w:val="0"/>
          <w:bCs w:val="0"/>
        </w:rPr>
        <w:t>03/03/2021</w:t>
      </w:r>
    </w:p>
    <w:sectPr w:rsidR="00614B0B" w:rsidRPr="00614B0B">
      <w:type w:val="continuous"/>
      <w:pgSz w:w="12240" w:h="15840"/>
      <w:pgMar w:top="460" w:right="600" w:bottom="280" w:left="600" w:header="720" w:footer="720" w:gutter="0"/>
      <w:cols w:space="720" w:equalWidth="0">
        <w:col w:w="11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8D"/>
    <w:rsid w:val="000F30C9"/>
    <w:rsid w:val="00595C37"/>
    <w:rsid w:val="00603148"/>
    <w:rsid w:val="00614B0B"/>
    <w:rsid w:val="006F718D"/>
    <w:rsid w:val="00773BC0"/>
    <w:rsid w:val="00842AA7"/>
    <w:rsid w:val="00D3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5784F9FE-E345-466F-A7AA-73CD255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PTA Program Guide for Website.docx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PTA Program Guide for Website.docx</dc:title>
  <dc:subject/>
  <dc:creator>Emily Howell</dc:creator>
  <cp:keywords/>
  <dc:description/>
  <cp:lastModifiedBy>Emily Howell</cp:lastModifiedBy>
  <cp:revision>2</cp:revision>
  <dcterms:created xsi:type="dcterms:W3CDTF">2021-03-04T18:14:00Z</dcterms:created>
  <dcterms:modified xsi:type="dcterms:W3CDTF">2021-03-04T18:14:00Z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