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9044" w14:textId="77777777" w:rsidR="006A7C56" w:rsidRPr="00E82843" w:rsidRDefault="006A7C56" w:rsidP="006A7C56">
      <w:pPr>
        <w:pStyle w:val="Heading1"/>
        <w:widowControl/>
        <w:rPr>
          <w:rFonts w:asciiTheme="minorHAnsi" w:hAnsiTheme="minorHAnsi" w:cstheme="minorHAnsi"/>
          <w:sz w:val="28"/>
          <w:szCs w:val="28"/>
          <w:u w:val="single"/>
        </w:rPr>
      </w:pPr>
    </w:p>
    <w:p w14:paraId="03768AA6" w14:textId="77777777" w:rsidR="00462BC5" w:rsidRPr="00E82843" w:rsidRDefault="00704923" w:rsidP="006A7C56">
      <w:pPr>
        <w:pStyle w:val="Heading1"/>
        <w:widowControl/>
        <w:rPr>
          <w:rFonts w:asciiTheme="minorHAnsi" w:hAnsiTheme="minorHAnsi" w:cstheme="minorHAnsi"/>
          <w:sz w:val="28"/>
          <w:szCs w:val="28"/>
          <w:u w:val="single"/>
        </w:rPr>
      </w:pPr>
      <w:r w:rsidRPr="00E82843">
        <w:rPr>
          <w:rFonts w:asciiTheme="minorHAnsi" w:hAnsiTheme="minorHAnsi" w:cstheme="minorHAnsi"/>
          <w:b w:val="0"/>
          <w:i/>
          <w:iCs/>
          <w:noProof/>
          <w:sz w:val="32"/>
        </w:rPr>
        <w:drawing>
          <wp:inline distT="0" distB="0" distL="0" distR="0" wp14:anchorId="10C7EC43" wp14:editId="60BF801C">
            <wp:extent cx="2199640" cy="21996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7">
                      <a:extLst>
                        <a:ext uri="{28A0092B-C50C-407E-A947-70E740481C1C}">
                          <a14:useLocalDpi xmlns:a14="http://schemas.microsoft.com/office/drawing/2010/main" val="0"/>
                        </a:ext>
                      </a:extLst>
                    </a:blip>
                    <a:stretch>
                      <a:fillRect/>
                    </a:stretch>
                  </pic:blipFill>
                  <pic:spPr>
                    <a:xfrm>
                      <a:off x="0" y="0"/>
                      <a:ext cx="2199640" cy="2199640"/>
                    </a:xfrm>
                    <a:prstGeom prst="rect">
                      <a:avLst/>
                    </a:prstGeom>
                  </pic:spPr>
                </pic:pic>
              </a:graphicData>
            </a:graphic>
          </wp:inline>
        </w:drawing>
      </w:r>
    </w:p>
    <w:p w14:paraId="36722462" w14:textId="77777777" w:rsidR="006A7C56" w:rsidRPr="00E82843" w:rsidRDefault="006A7C56" w:rsidP="006A7C56">
      <w:pPr>
        <w:pStyle w:val="Heading1"/>
        <w:widowControl/>
        <w:rPr>
          <w:rFonts w:asciiTheme="minorHAnsi" w:hAnsiTheme="minorHAnsi" w:cstheme="minorHAnsi"/>
          <w:sz w:val="28"/>
          <w:szCs w:val="28"/>
          <w:u w:val="single"/>
        </w:rPr>
      </w:pPr>
    </w:p>
    <w:p w14:paraId="53EA9246"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NURSING AND HEALTH SCIENCES</w:t>
      </w:r>
    </w:p>
    <w:p w14:paraId="6C99F5E3" w14:textId="42E68C36" w:rsidR="006A7C56" w:rsidRPr="00BC3B3D" w:rsidRDefault="006A7C56" w:rsidP="00BC3B3D">
      <w:pPr>
        <w:pStyle w:val="Heading1"/>
        <w:widowControl/>
        <w:rPr>
          <w:rFonts w:asciiTheme="minorHAnsi" w:hAnsiTheme="minorHAnsi" w:cstheme="minorHAnsi"/>
          <w:sz w:val="56"/>
          <w:szCs w:val="56"/>
        </w:rPr>
      </w:pPr>
      <w:r w:rsidRPr="00E82843">
        <w:rPr>
          <w:rFonts w:asciiTheme="minorHAnsi" w:hAnsiTheme="minorHAnsi" w:cstheme="minorHAnsi"/>
          <w:sz w:val="56"/>
          <w:szCs w:val="56"/>
        </w:rPr>
        <w:t>Application Booklet</w:t>
      </w:r>
    </w:p>
    <w:p w14:paraId="697AE898" w14:textId="77777777" w:rsidR="006A7C56" w:rsidRPr="00E82843" w:rsidRDefault="006A7C56" w:rsidP="006A7C56">
      <w:pPr>
        <w:pStyle w:val="Heading1"/>
        <w:widowControl/>
        <w:rPr>
          <w:rFonts w:asciiTheme="minorHAnsi" w:hAnsiTheme="minorHAnsi" w:cstheme="minorHAnsi"/>
          <w:sz w:val="32"/>
          <w:szCs w:val="32"/>
        </w:rPr>
      </w:pPr>
    </w:p>
    <w:p w14:paraId="2B39F50C"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 xml:space="preserve">Physical Therapist Assistant </w:t>
      </w:r>
    </w:p>
    <w:p w14:paraId="208FCB29" w14:textId="7B09E271"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Associate in Science Degree</w:t>
      </w:r>
    </w:p>
    <w:p w14:paraId="4771A156" w14:textId="77777777" w:rsidR="006A7C56" w:rsidRPr="00E82843" w:rsidRDefault="006A7C56" w:rsidP="006A7C56">
      <w:pPr>
        <w:pStyle w:val="Heading1"/>
        <w:widowControl/>
        <w:rPr>
          <w:rFonts w:asciiTheme="minorHAnsi" w:hAnsiTheme="minorHAnsi" w:cstheme="minorHAnsi"/>
          <w:sz w:val="48"/>
          <w:szCs w:val="48"/>
        </w:rPr>
      </w:pPr>
    </w:p>
    <w:p w14:paraId="3FEAB411" w14:textId="2E14F3A3" w:rsidR="007B1018" w:rsidRDefault="00C506A8" w:rsidP="00BF14AD">
      <w:pPr>
        <w:pStyle w:val="Heading1"/>
        <w:widowControl/>
        <w:rPr>
          <w:rFonts w:asciiTheme="minorHAnsi" w:hAnsiTheme="minorHAnsi" w:cstheme="minorHAnsi"/>
          <w:sz w:val="48"/>
          <w:szCs w:val="48"/>
        </w:rPr>
      </w:pPr>
      <w:r w:rsidRPr="00E82843">
        <w:rPr>
          <w:rFonts w:asciiTheme="minorHAnsi" w:hAnsiTheme="minorHAnsi" w:cstheme="minorHAnsi"/>
          <w:sz w:val="48"/>
          <w:szCs w:val="48"/>
        </w:rPr>
        <w:t>Application for the</w:t>
      </w:r>
      <w:r w:rsidR="006A7C56" w:rsidRPr="00E82843">
        <w:rPr>
          <w:rFonts w:asciiTheme="minorHAnsi" w:hAnsiTheme="minorHAnsi" w:cstheme="minorHAnsi"/>
          <w:sz w:val="48"/>
          <w:szCs w:val="48"/>
        </w:rPr>
        <w:t xml:space="preserve"> </w:t>
      </w:r>
      <w:r w:rsidR="00206CDF" w:rsidRPr="00E35F21">
        <w:rPr>
          <w:rFonts w:asciiTheme="minorHAnsi" w:hAnsiTheme="minorHAnsi" w:cstheme="minorHAnsi"/>
          <w:color w:val="auto"/>
          <w:sz w:val="48"/>
          <w:szCs w:val="48"/>
          <w:u w:val="single"/>
        </w:rPr>
        <w:t>202</w:t>
      </w:r>
      <w:r w:rsidR="00DA7410">
        <w:rPr>
          <w:rFonts w:asciiTheme="minorHAnsi" w:hAnsiTheme="minorHAnsi" w:cstheme="minorHAnsi"/>
          <w:color w:val="auto"/>
          <w:sz w:val="48"/>
          <w:szCs w:val="48"/>
          <w:u w:val="single"/>
        </w:rPr>
        <w:t>4</w:t>
      </w:r>
      <w:r w:rsidR="00206CDF" w:rsidRPr="00E82843">
        <w:rPr>
          <w:rFonts w:asciiTheme="minorHAnsi" w:hAnsiTheme="minorHAnsi" w:cstheme="minorHAnsi"/>
          <w:sz w:val="48"/>
          <w:szCs w:val="48"/>
        </w:rPr>
        <w:t xml:space="preserve"> </w:t>
      </w:r>
      <w:r w:rsidR="006A7C56" w:rsidRPr="00E82843">
        <w:rPr>
          <w:rFonts w:asciiTheme="minorHAnsi" w:hAnsiTheme="minorHAnsi" w:cstheme="minorHAnsi"/>
          <w:sz w:val="48"/>
          <w:szCs w:val="48"/>
        </w:rPr>
        <w:t>Cohort</w:t>
      </w:r>
    </w:p>
    <w:p w14:paraId="3DA375E4" w14:textId="77777777" w:rsidR="00BC3B3D" w:rsidRPr="00E82843" w:rsidRDefault="00BC3B3D" w:rsidP="00BF14AD">
      <w:pPr>
        <w:pStyle w:val="Heading1"/>
        <w:widowControl/>
        <w:rPr>
          <w:rFonts w:asciiTheme="minorHAnsi" w:hAnsiTheme="minorHAnsi" w:cstheme="minorHAnsi"/>
          <w:sz w:val="48"/>
          <w:szCs w:val="48"/>
        </w:rPr>
      </w:pPr>
    </w:p>
    <w:p w14:paraId="679A1392" w14:textId="6EF2AF50"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 xml:space="preserve">Application Deadline: </w:t>
      </w:r>
      <w:r w:rsidR="00D4040A">
        <w:rPr>
          <w:rFonts w:asciiTheme="minorHAnsi" w:hAnsiTheme="minorHAnsi" w:cstheme="minorHAnsi"/>
          <w:sz w:val="48"/>
          <w:szCs w:val="48"/>
        </w:rPr>
        <w:t>May</w:t>
      </w:r>
      <w:r w:rsidRPr="00E82843">
        <w:rPr>
          <w:rFonts w:asciiTheme="minorHAnsi" w:hAnsiTheme="minorHAnsi" w:cstheme="minorHAnsi"/>
          <w:sz w:val="48"/>
          <w:szCs w:val="48"/>
        </w:rPr>
        <w:t xml:space="preserve"> </w:t>
      </w:r>
      <w:r w:rsidR="00522C69" w:rsidRPr="00E82843">
        <w:rPr>
          <w:rFonts w:asciiTheme="minorHAnsi" w:hAnsiTheme="minorHAnsi" w:cstheme="minorHAnsi"/>
          <w:sz w:val="48"/>
          <w:szCs w:val="48"/>
        </w:rPr>
        <w:t>15</w:t>
      </w:r>
      <w:r w:rsidR="00206CDF" w:rsidRPr="00E82843">
        <w:rPr>
          <w:rFonts w:asciiTheme="minorHAnsi" w:hAnsiTheme="minorHAnsi" w:cstheme="minorHAnsi"/>
          <w:sz w:val="48"/>
          <w:szCs w:val="48"/>
        </w:rPr>
        <w:t>, 202</w:t>
      </w:r>
      <w:r w:rsidR="00DA7410">
        <w:rPr>
          <w:rFonts w:asciiTheme="minorHAnsi" w:hAnsiTheme="minorHAnsi" w:cstheme="minorHAnsi"/>
          <w:sz w:val="48"/>
          <w:szCs w:val="48"/>
        </w:rPr>
        <w:t>4</w:t>
      </w:r>
    </w:p>
    <w:p w14:paraId="1CEDC014" w14:textId="77777777" w:rsidR="006A7C56" w:rsidRPr="00E82843" w:rsidRDefault="006A7C56" w:rsidP="006A7C56">
      <w:pPr>
        <w:pStyle w:val="Heading1"/>
        <w:widowControl/>
        <w:rPr>
          <w:rFonts w:asciiTheme="minorHAnsi" w:hAnsiTheme="minorHAnsi" w:cstheme="minorHAnsi"/>
          <w:sz w:val="28"/>
          <w:szCs w:val="28"/>
        </w:rPr>
      </w:pPr>
    </w:p>
    <w:p w14:paraId="67EE724A"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149 SE College Place, Lake City, Florida 32025-8703</w:t>
      </w:r>
    </w:p>
    <w:p w14:paraId="41A37579"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General Admissions: (386)754-4287/4396</w:t>
      </w:r>
    </w:p>
    <w:p w14:paraId="44702083" w14:textId="297CE1CE" w:rsidR="00BF14AD" w:rsidRPr="00E35F21" w:rsidRDefault="005B6391" w:rsidP="00BF14AD">
      <w:pPr>
        <w:widowControl/>
        <w:overflowPunct/>
        <w:jc w:val="center"/>
        <w:rPr>
          <w:rFonts w:asciiTheme="minorHAnsi" w:eastAsia="Times New Roman" w:hAnsiTheme="minorHAnsi" w:cstheme="minorHAnsi"/>
          <w:b/>
          <w:bCs/>
          <w:color w:val="auto"/>
          <w:kern w:val="0"/>
          <w:sz w:val="32"/>
          <w:szCs w:val="32"/>
        </w:rPr>
      </w:pPr>
      <w:r w:rsidRPr="00E82843">
        <w:rPr>
          <w:rFonts w:asciiTheme="minorHAnsi" w:eastAsia="Times New Roman" w:hAnsiTheme="minorHAnsi" w:cstheme="minorHAnsi"/>
          <w:b/>
          <w:bCs/>
          <w:kern w:val="0"/>
          <w:sz w:val="32"/>
          <w:szCs w:val="32"/>
        </w:rPr>
        <w:t>PTA Program Coordinator:</w:t>
      </w:r>
      <w:r w:rsidRPr="00E35F21">
        <w:rPr>
          <w:rFonts w:asciiTheme="minorHAnsi" w:eastAsia="Times New Roman" w:hAnsiTheme="minorHAnsi" w:cstheme="minorHAnsi"/>
          <w:b/>
          <w:bCs/>
          <w:color w:val="auto"/>
          <w:kern w:val="0"/>
          <w:sz w:val="32"/>
          <w:szCs w:val="32"/>
        </w:rPr>
        <w:t xml:space="preserve"> </w:t>
      </w:r>
      <w:r w:rsidR="00BF14AD" w:rsidRPr="00E35F21">
        <w:rPr>
          <w:rFonts w:asciiTheme="minorHAnsi" w:eastAsia="Times New Roman" w:hAnsiTheme="minorHAnsi" w:cstheme="minorHAnsi"/>
          <w:b/>
          <w:bCs/>
          <w:color w:val="auto"/>
          <w:kern w:val="0"/>
          <w:sz w:val="32"/>
          <w:szCs w:val="32"/>
        </w:rPr>
        <w:t>Ms. Christine McLaughlin</w:t>
      </w:r>
    </w:p>
    <w:p w14:paraId="36DE6EB6" w14:textId="36EF554F" w:rsidR="005B6391" w:rsidRPr="00E35F21" w:rsidRDefault="00BF14AD" w:rsidP="00BF14AD">
      <w:pPr>
        <w:widowControl/>
        <w:overflowPunct/>
        <w:jc w:val="center"/>
        <w:rPr>
          <w:rFonts w:asciiTheme="minorHAnsi" w:eastAsia="Times New Roman" w:hAnsiTheme="minorHAnsi" w:cstheme="minorHAnsi"/>
          <w:b/>
          <w:bCs/>
          <w:color w:val="auto"/>
          <w:kern w:val="0"/>
          <w:sz w:val="32"/>
          <w:szCs w:val="32"/>
        </w:rPr>
      </w:pPr>
      <w:r w:rsidRPr="00E35F21">
        <w:rPr>
          <w:rFonts w:asciiTheme="minorHAnsi" w:eastAsia="Times New Roman" w:hAnsiTheme="minorHAnsi" w:cstheme="minorHAnsi"/>
          <w:b/>
          <w:bCs/>
          <w:color w:val="auto"/>
          <w:kern w:val="0"/>
          <w:sz w:val="32"/>
          <w:szCs w:val="32"/>
        </w:rPr>
        <w:t xml:space="preserve">Phone: </w:t>
      </w:r>
      <w:r w:rsidR="005B6391" w:rsidRPr="00E35F21">
        <w:rPr>
          <w:rFonts w:asciiTheme="minorHAnsi" w:eastAsia="Times New Roman" w:hAnsiTheme="minorHAnsi" w:cstheme="minorHAnsi"/>
          <w:b/>
          <w:bCs/>
          <w:color w:val="auto"/>
          <w:kern w:val="0"/>
          <w:sz w:val="32"/>
          <w:szCs w:val="32"/>
        </w:rPr>
        <w:t>(386)754-4</w:t>
      </w:r>
      <w:r w:rsidR="00051A8F" w:rsidRPr="00E35F21">
        <w:rPr>
          <w:rFonts w:asciiTheme="minorHAnsi" w:eastAsia="Times New Roman" w:hAnsiTheme="minorHAnsi" w:cstheme="minorHAnsi"/>
          <w:b/>
          <w:bCs/>
          <w:color w:val="auto"/>
          <w:kern w:val="0"/>
          <w:sz w:val="32"/>
          <w:szCs w:val="32"/>
        </w:rPr>
        <w:t>460</w:t>
      </w:r>
    </w:p>
    <w:p w14:paraId="7329DC86" w14:textId="48DCA34C" w:rsidR="00BF14AD" w:rsidRPr="00E35F21" w:rsidRDefault="00BF14AD" w:rsidP="00BF14AD">
      <w:pPr>
        <w:widowControl/>
        <w:overflowPunct/>
        <w:jc w:val="center"/>
        <w:rPr>
          <w:rFonts w:asciiTheme="minorHAnsi" w:eastAsia="Times New Roman" w:hAnsiTheme="minorHAnsi" w:cstheme="minorHAnsi"/>
          <w:b/>
          <w:color w:val="auto"/>
          <w:kern w:val="0"/>
          <w:sz w:val="32"/>
          <w:szCs w:val="32"/>
        </w:rPr>
      </w:pPr>
      <w:r w:rsidRPr="00E35F21">
        <w:rPr>
          <w:rFonts w:asciiTheme="minorHAnsi" w:eastAsia="Times New Roman" w:hAnsiTheme="minorHAnsi" w:cstheme="minorHAnsi"/>
          <w:b/>
          <w:color w:val="auto"/>
          <w:kern w:val="0"/>
          <w:sz w:val="32"/>
          <w:szCs w:val="32"/>
        </w:rPr>
        <w:t xml:space="preserve">Fax: (386) </w:t>
      </w:r>
      <w:r w:rsidR="002F149F" w:rsidRPr="00E35F21">
        <w:rPr>
          <w:rFonts w:asciiTheme="minorHAnsi" w:eastAsia="Times New Roman" w:hAnsiTheme="minorHAnsi" w:cstheme="minorHAnsi"/>
          <w:b/>
          <w:color w:val="auto"/>
          <w:kern w:val="0"/>
          <w:sz w:val="32"/>
          <w:szCs w:val="32"/>
        </w:rPr>
        <w:t>7</w:t>
      </w:r>
      <w:r w:rsidRPr="00E35F21">
        <w:rPr>
          <w:rFonts w:asciiTheme="minorHAnsi" w:eastAsia="Times New Roman" w:hAnsiTheme="minorHAnsi" w:cstheme="minorHAnsi"/>
          <w:b/>
          <w:color w:val="auto"/>
          <w:kern w:val="0"/>
          <w:sz w:val="32"/>
          <w:szCs w:val="32"/>
        </w:rPr>
        <w:t>54-4960</w:t>
      </w:r>
    </w:p>
    <w:p w14:paraId="0E4A0819" w14:textId="57F8F9F0" w:rsidR="005B6391" w:rsidRPr="00E82843" w:rsidRDefault="00BF14AD" w:rsidP="00BF14AD">
      <w:pPr>
        <w:tabs>
          <w:tab w:val="left" w:pos="2775"/>
        </w:tabs>
        <w:jc w:val="center"/>
        <w:rPr>
          <w:rFonts w:asciiTheme="minorHAnsi" w:eastAsia="Times New Roman" w:hAnsiTheme="minorHAnsi" w:cstheme="minorHAnsi"/>
          <w:b/>
          <w:sz w:val="32"/>
          <w:szCs w:val="32"/>
        </w:rPr>
      </w:pPr>
      <w:r w:rsidRPr="00E35F21">
        <w:rPr>
          <w:rFonts w:asciiTheme="minorHAnsi" w:eastAsia="Times New Roman" w:hAnsiTheme="minorHAnsi" w:cstheme="minorHAnsi"/>
          <w:b/>
          <w:color w:val="auto"/>
          <w:sz w:val="32"/>
          <w:szCs w:val="32"/>
        </w:rPr>
        <w:t>Email:</w:t>
      </w:r>
      <w:r w:rsidRPr="00E35F21">
        <w:rPr>
          <w:rFonts w:asciiTheme="minorHAnsi" w:eastAsia="Times New Roman" w:hAnsiTheme="minorHAnsi" w:cstheme="minorHAnsi"/>
          <w:color w:val="auto"/>
          <w:sz w:val="32"/>
          <w:szCs w:val="32"/>
        </w:rPr>
        <w:t xml:space="preserve"> </w:t>
      </w:r>
      <w:r w:rsidR="002E3A15" w:rsidRPr="00E82843">
        <w:rPr>
          <w:rFonts w:asciiTheme="minorHAnsi" w:eastAsia="Times New Roman" w:hAnsiTheme="minorHAnsi" w:cstheme="minorHAnsi"/>
          <w:b/>
          <w:sz w:val="32"/>
          <w:szCs w:val="32"/>
        </w:rPr>
        <w:t>Christine.McLaughlin</w:t>
      </w:r>
      <w:r w:rsidR="00051A8F" w:rsidRPr="00E82843">
        <w:rPr>
          <w:rFonts w:asciiTheme="minorHAnsi" w:eastAsia="Times New Roman" w:hAnsiTheme="minorHAnsi" w:cstheme="minorHAnsi"/>
          <w:b/>
          <w:sz w:val="32"/>
          <w:szCs w:val="32"/>
        </w:rPr>
        <w:t>@fgc.edu</w:t>
      </w:r>
    </w:p>
    <w:p w14:paraId="4925619A" w14:textId="77777777" w:rsidR="006A7C56" w:rsidRPr="00E82843" w:rsidRDefault="006A7C56" w:rsidP="006A7C56">
      <w:pPr>
        <w:pStyle w:val="Heading1"/>
        <w:widowControl/>
        <w:rPr>
          <w:rFonts w:asciiTheme="minorHAnsi" w:hAnsiTheme="minorHAnsi" w:cstheme="minorHAnsi"/>
          <w:sz w:val="32"/>
          <w:szCs w:val="32"/>
        </w:rPr>
      </w:pPr>
    </w:p>
    <w:p w14:paraId="008A2B75" w14:textId="4540FE50" w:rsidR="00462BC5" w:rsidRPr="00E82843" w:rsidRDefault="006A7C56" w:rsidP="00C506A8">
      <w:pPr>
        <w:pStyle w:val="Heading1"/>
        <w:widowControl/>
        <w:rPr>
          <w:rFonts w:asciiTheme="minorHAnsi" w:hAnsiTheme="minorHAnsi" w:cstheme="minorHAnsi"/>
          <w:b w:val="0"/>
          <w:bCs w:val="0"/>
          <w:sz w:val="32"/>
          <w:szCs w:val="32"/>
          <w:u w:val="single"/>
        </w:rPr>
      </w:pPr>
      <w:r w:rsidRPr="00E82843">
        <w:rPr>
          <w:rFonts w:asciiTheme="minorHAnsi" w:hAnsiTheme="minorHAnsi" w:cstheme="minorHAnsi"/>
          <w:sz w:val="32"/>
          <w:szCs w:val="32"/>
        </w:rPr>
        <w:t xml:space="preserve">Program information: </w:t>
      </w:r>
      <w:r w:rsidR="003618A6" w:rsidRPr="00E82843">
        <w:rPr>
          <w:rFonts w:asciiTheme="minorHAnsi" w:hAnsiTheme="minorHAnsi" w:cstheme="minorHAnsi"/>
          <w:sz w:val="32"/>
          <w:szCs w:val="32"/>
        </w:rPr>
        <w:t>https://www.fgc.edu/discover/academic-programs/health-sciences/physical-therapist-assistant-program/</w:t>
      </w:r>
    </w:p>
    <w:p w14:paraId="4FB1DB21" w14:textId="77777777" w:rsidR="003618A6" w:rsidRPr="00E82843" w:rsidRDefault="003618A6" w:rsidP="006A7C56">
      <w:pPr>
        <w:widowControl/>
        <w:overflowPunct/>
        <w:autoSpaceDE/>
        <w:autoSpaceDN/>
        <w:adjustRightInd/>
        <w:jc w:val="center"/>
        <w:rPr>
          <w:rFonts w:asciiTheme="minorHAnsi" w:hAnsiTheme="minorHAnsi" w:cstheme="minorHAnsi"/>
          <w:b/>
          <w:bCs/>
          <w:kern w:val="1"/>
          <w:sz w:val="28"/>
          <w:szCs w:val="28"/>
          <w:u w:val="single"/>
        </w:rPr>
      </w:pPr>
    </w:p>
    <w:p w14:paraId="500C3AA3" w14:textId="77777777" w:rsidR="00E82843" w:rsidRPr="00E82843" w:rsidRDefault="00E82843" w:rsidP="006A7C56">
      <w:pPr>
        <w:widowControl/>
        <w:overflowPunct/>
        <w:autoSpaceDE/>
        <w:autoSpaceDN/>
        <w:adjustRightInd/>
        <w:jc w:val="center"/>
        <w:rPr>
          <w:rFonts w:asciiTheme="minorHAnsi" w:hAnsiTheme="minorHAnsi" w:cstheme="minorHAnsi"/>
          <w:b/>
          <w:bCs/>
          <w:kern w:val="1"/>
          <w:sz w:val="28"/>
          <w:szCs w:val="28"/>
          <w:u w:val="single"/>
        </w:rPr>
      </w:pPr>
    </w:p>
    <w:p w14:paraId="75306098" w14:textId="5AC84502" w:rsidR="006A7C56" w:rsidRPr="00E82843" w:rsidRDefault="006A7C56" w:rsidP="006A7C56">
      <w:pPr>
        <w:widowControl/>
        <w:overflowPunct/>
        <w:autoSpaceDE/>
        <w:autoSpaceDN/>
        <w:adjustRightInd/>
        <w:jc w:val="center"/>
        <w:rPr>
          <w:rFonts w:asciiTheme="minorHAnsi" w:hAnsiTheme="minorHAnsi" w:cstheme="minorHAnsi"/>
          <w:b/>
          <w:bCs/>
          <w:kern w:val="1"/>
          <w:sz w:val="28"/>
          <w:szCs w:val="28"/>
          <w:u w:val="single"/>
        </w:rPr>
      </w:pPr>
      <w:r w:rsidRPr="00E82843">
        <w:rPr>
          <w:rFonts w:asciiTheme="minorHAnsi" w:hAnsiTheme="minorHAnsi" w:cstheme="minorHAnsi"/>
          <w:b/>
          <w:bCs/>
          <w:kern w:val="1"/>
          <w:sz w:val="28"/>
          <w:szCs w:val="28"/>
          <w:u w:val="single"/>
        </w:rPr>
        <w:t>Table of Contents</w:t>
      </w:r>
    </w:p>
    <w:p w14:paraId="5BF6AA31" w14:textId="77777777" w:rsidR="006A7C56" w:rsidRPr="00E82843" w:rsidRDefault="006A7C56" w:rsidP="006A7C56">
      <w:pPr>
        <w:widowControl/>
        <w:overflowPunct/>
        <w:autoSpaceDE/>
        <w:autoSpaceDN/>
        <w:adjustRightInd/>
        <w:rPr>
          <w:rFonts w:asciiTheme="minorHAnsi" w:hAnsiTheme="minorHAnsi" w:cstheme="minorHAnsi"/>
          <w:bCs/>
          <w:kern w:val="1"/>
          <w:sz w:val="24"/>
          <w:szCs w:val="24"/>
        </w:rPr>
      </w:pPr>
    </w:p>
    <w:p w14:paraId="20EC0720" w14:textId="5D385ED5" w:rsidR="0067093B"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Point System Assessment</w:t>
      </w:r>
      <w:r w:rsidR="000B2DFF" w:rsidRPr="00E82843">
        <w:rPr>
          <w:rFonts w:asciiTheme="minorHAnsi" w:hAnsiTheme="minorHAnsi" w:cstheme="minorHAnsi"/>
          <w:bCs/>
          <w:kern w:val="1"/>
          <w:sz w:val="22"/>
          <w:szCs w:val="22"/>
        </w:rPr>
        <w:t xml:space="preserve"> </w:t>
      </w:r>
      <w:r w:rsidR="000B2DFF" w:rsidRPr="00E82843">
        <w:rPr>
          <w:rFonts w:asciiTheme="minorHAnsi" w:hAnsiTheme="minorHAnsi" w:cstheme="minorHAnsi"/>
          <w:bCs/>
          <w:kern w:val="1"/>
          <w:sz w:val="22"/>
          <w:szCs w:val="22"/>
        </w:rPr>
        <w:tab/>
        <w:t>2</w:t>
      </w:r>
      <w:r w:rsidR="00154B18">
        <w:rPr>
          <w:rFonts w:asciiTheme="minorHAnsi" w:hAnsiTheme="minorHAnsi" w:cstheme="minorHAnsi"/>
          <w:bCs/>
          <w:kern w:val="1"/>
          <w:sz w:val="22"/>
          <w:szCs w:val="22"/>
        </w:rPr>
        <w:t>2</w:t>
      </w:r>
    </w:p>
    <w:p w14:paraId="19DA0AA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CD6783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College</w:t>
      </w:r>
      <w:r w:rsidR="000B2DFF" w:rsidRPr="00E82843">
        <w:rPr>
          <w:rFonts w:asciiTheme="minorHAnsi" w:hAnsiTheme="minorHAnsi" w:cstheme="minorHAnsi"/>
          <w:bCs/>
          <w:kern w:val="1"/>
          <w:sz w:val="22"/>
          <w:szCs w:val="22"/>
        </w:rPr>
        <w:tab/>
        <w:t>2</w:t>
      </w:r>
    </w:p>
    <w:p w14:paraId="2ACE928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1D7EF87"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Program</w:t>
      </w:r>
      <w:r w:rsidR="000B2DFF" w:rsidRPr="00E82843">
        <w:rPr>
          <w:rFonts w:asciiTheme="minorHAnsi" w:hAnsiTheme="minorHAnsi" w:cstheme="minorHAnsi"/>
          <w:bCs/>
          <w:kern w:val="1"/>
          <w:sz w:val="22"/>
          <w:szCs w:val="22"/>
        </w:rPr>
        <w:tab/>
        <w:t>3</w:t>
      </w:r>
    </w:p>
    <w:p w14:paraId="640CE78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1A3B6B" w14:textId="06354448" w:rsidR="006A7C56" w:rsidRPr="00E82843" w:rsidRDefault="000B2DFF"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Application Checklist</w:t>
      </w:r>
      <w:r w:rsidRPr="00E82843">
        <w:rPr>
          <w:rFonts w:asciiTheme="minorHAnsi" w:hAnsiTheme="minorHAnsi" w:cstheme="minorHAnsi"/>
          <w:bCs/>
          <w:kern w:val="1"/>
          <w:sz w:val="22"/>
          <w:szCs w:val="22"/>
        </w:rPr>
        <w:tab/>
      </w:r>
      <w:r w:rsidR="009D5028" w:rsidRPr="00E82843">
        <w:rPr>
          <w:rFonts w:asciiTheme="minorHAnsi" w:hAnsiTheme="minorHAnsi" w:cstheme="minorHAnsi"/>
          <w:bCs/>
          <w:kern w:val="1"/>
          <w:sz w:val="22"/>
          <w:szCs w:val="22"/>
        </w:rPr>
        <w:t>1</w:t>
      </w:r>
      <w:r w:rsidR="00C14618" w:rsidRPr="00E82843">
        <w:rPr>
          <w:rFonts w:asciiTheme="minorHAnsi" w:hAnsiTheme="minorHAnsi" w:cstheme="minorHAnsi"/>
          <w:bCs/>
          <w:kern w:val="1"/>
          <w:sz w:val="22"/>
          <w:szCs w:val="22"/>
        </w:rPr>
        <w:t>1</w:t>
      </w:r>
    </w:p>
    <w:p w14:paraId="2F6665D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65EC201" w14:textId="5D3F3129"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Drug Screening and Background Check Policy</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5</w:t>
      </w:r>
    </w:p>
    <w:p w14:paraId="7C45575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B354AB4" w14:textId="33539184"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Employment</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167F8C9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6427033" w14:textId="7AFA5A66"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Estimated Expenses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75FC895F" w14:textId="77777777"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42EF1D4" w14:textId="23267205"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Equity Statement…………………………………………………………………………………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….5</w:t>
      </w:r>
    </w:p>
    <w:p w14:paraId="2DD7367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4510FDB" w14:textId="5B0D27C0"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Final Acceptance Requirements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9</w:t>
      </w:r>
    </w:p>
    <w:p w14:paraId="24DA06D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B466955" w14:textId="758FF6C8"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Financial Aid</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3743D74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0A723ED"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Helpful Hints for Completing Observation Hours</w:t>
      </w:r>
      <w:r w:rsidRPr="00E82843">
        <w:rPr>
          <w:rFonts w:asciiTheme="minorHAnsi" w:hAnsiTheme="minorHAnsi" w:cstheme="minorHAnsi"/>
          <w:bCs/>
          <w:kern w:val="1"/>
          <w:sz w:val="22"/>
          <w:szCs w:val="22"/>
        </w:rPr>
        <w:tab/>
        <w:t>5</w:t>
      </w:r>
    </w:p>
    <w:p w14:paraId="671A001B"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6B82F0C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Introduction to the Program</w:t>
      </w:r>
      <w:r w:rsidR="000B2DFF" w:rsidRPr="00E82843">
        <w:rPr>
          <w:rFonts w:asciiTheme="minorHAnsi" w:hAnsiTheme="minorHAnsi" w:cstheme="minorHAnsi"/>
          <w:bCs/>
          <w:kern w:val="1"/>
          <w:sz w:val="22"/>
          <w:szCs w:val="22"/>
        </w:rPr>
        <w:tab/>
        <w:t>1</w:t>
      </w:r>
    </w:p>
    <w:p w14:paraId="195D2FB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6FC0BF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Mission Statement</w:t>
      </w:r>
      <w:r w:rsidR="000B2DFF" w:rsidRPr="00E82843">
        <w:rPr>
          <w:rFonts w:asciiTheme="minorHAnsi" w:hAnsiTheme="minorHAnsi" w:cstheme="minorHAnsi"/>
          <w:bCs/>
          <w:kern w:val="1"/>
          <w:sz w:val="22"/>
          <w:szCs w:val="22"/>
        </w:rPr>
        <w:tab/>
        <w:t>2</w:t>
      </w:r>
    </w:p>
    <w:p w14:paraId="2E64F5ED"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23B5917" w14:textId="771E374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Observation Hours Verification Form</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6</w:t>
      </w:r>
    </w:p>
    <w:p w14:paraId="69D5B8F2"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2503D7" w14:textId="34D8ED5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 Prerequisite Courses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8</w:t>
      </w:r>
    </w:p>
    <w:p w14:paraId="7211267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322A182" w14:textId="65C4A42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II: Technical Courses</w:t>
      </w:r>
      <w:r w:rsidR="000B2DFF" w:rsidRPr="00E82843">
        <w:rPr>
          <w:rFonts w:asciiTheme="minorHAnsi" w:hAnsiTheme="minorHAnsi" w:cstheme="minorHAnsi"/>
          <w:bCs/>
          <w:kern w:val="1"/>
          <w:sz w:val="22"/>
          <w:szCs w:val="22"/>
        </w:rPr>
        <w:tab/>
      </w:r>
      <w:r w:rsidR="00A42FAC" w:rsidRPr="00E82843">
        <w:rPr>
          <w:rFonts w:asciiTheme="minorHAnsi" w:hAnsiTheme="minorHAnsi" w:cstheme="minorHAnsi"/>
          <w:bCs/>
          <w:kern w:val="1"/>
          <w:sz w:val="22"/>
          <w:szCs w:val="22"/>
        </w:rPr>
        <w:t>10</w:t>
      </w:r>
    </w:p>
    <w:p w14:paraId="029AC0FC"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5EA4556" w14:textId="7CAF892C"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Program Application</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3</w:t>
      </w:r>
    </w:p>
    <w:p w14:paraId="0772BA2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75C46B2" w14:textId="13F8EA1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Program Admission Sequence</w:t>
      </w:r>
      <w:r w:rsidR="0067093B" w:rsidRPr="00E82843">
        <w:rPr>
          <w:rFonts w:asciiTheme="minorHAnsi" w:hAnsiTheme="minorHAnsi" w:cstheme="minorHAnsi"/>
          <w:bCs/>
          <w:kern w:val="1"/>
          <w:sz w:val="22"/>
          <w:szCs w:val="22"/>
        </w:rPr>
        <w:tab/>
      </w:r>
      <w:r w:rsidR="00686E27" w:rsidRPr="00E82843">
        <w:rPr>
          <w:rFonts w:asciiTheme="minorHAnsi" w:hAnsiTheme="minorHAnsi" w:cstheme="minorHAnsi"/>
          <w:bCs/>
          <w:kern w:val="1"/>
          <w:sz w:val="22"/>
          <w:szCs w:val="22"/>
        </w:rPr>
        <w:t>2</w:t>
      </w:r>
      <w:r w:rsidR="00154B18">
        <w:rPr>
          <w:rFonts w:asciiTheme="minorHAnsi" w:hAnsiTheme="minorHAnsi" w:cstheme="minorHAnsi"/>
          <w:bCs/>
          <w:kern w:val="1"/>
          <w:sz w:val="22"/>
          <w:szCs w:val="22"/>
        </w:rPr>
        <w:t>1</w:t>
      </w:r>
    </w:p>
    <w:p w14:paraId="0A10F1C3"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178348" w14:textId="1EFDBEB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Forms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9</w:t>
      </w:r>
    </w:p>
    <w:p w14:paraId="6C1438E5"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D79DEE" w14:textId="0E53048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Instructions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8</w:t>
      </w:r>
    </w:p>
    <w:p w14:paraId="21E205B7" w14:textId="77020050"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2D2FE2B" w14:textId="6A35B176"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Entrance Exam (TEAS)…………………………………………………………………………………</w:t>
      </w:r>
      <w:proofErr w:type="gramStart"/>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proofErr w:type="gramEnd"/>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…12</w:t>
      </w:r>
    </w:p>
    <w:p w14:paraId="10D28D4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88394A4" w14:textId="497E536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Work Verification Form</w:t>
      </w:r>
      <w:r w:rsidR="0067093B" w:rsidRPr="00E82843">
        <w:rPr>
          <w:rFonts w:asciiTheme="minorHAnsi" w:hAnsiTheme="minorHAnsi" w:cstheme="minorHAnsi"/>
          <w:bCs/>
          <w:kern w:val="1"/>
          <w:sz w:val="22"/>
          <w:szCs w:val="22"/>
        </w:rPr>
        <w:tab/>
      </w:r>
      <w:r w:rsidR="000B2DFF" w:rsidRPr="00E82843">
        <w:rPr>
          <w:rFonts w:asciiTheme="minorHAnsi" w:hAnsiTheme="minorHAnsi" w:cstheme="minorHAnsi"/>
          <w:bCs/>
          <w:kern w:val="1"/>
          <w:sz w:val="22"/>
          <w:szCs w:val="22"/>
        </w:rPr>
        <w:t>1</w:t>
      </w:r>
      <w:r w:rsidR="00A42FAC" w:rsidRPr="00E82843">
        <w:rPr>
          <w:rFonts w:asciiTheme="minorHAnsi" w:hAnsiTheme="minorHAnsi" w:cstheme="minorHAnsi"/>
          <w:bCs/>
          <w:kern w:val="1"/>
          <w:sz w:val="22"/>
          <w:szCs w:val="22"/>
        </w:rPr>
        <w:t>7</w:t>
      </w:r>
    </w:p>
    <w:p w14:paraId="1B368582" w14:textId="77777777" w:rsidR="006A7C56" w:rsidRPr="00E82843" w:rsidRDefault="006A7C56" w:rsidP="0067093B">
      <w:pPr>
        <w:widowControl/>
        <w:tabs>
          <w:tab w:val="left" w:leader="dot" w:pos="9360"/>
        </w:tabs>
        <w:overflowPunct/>
        <w:autoSpaceDE/>
        <w:autoSpaceDN/>
        <w:adjustRightInd/>
        <w:rPr>
          <w:rFonts w:asciiTheme="minorHAnsi" w:hAnsiTheme="minorHAnsi" w:cstheme="minorHAnsi"/>
          <w:b/>
          <w:bCs/>
          <w:kern w:val="1"/>
          <w:sz w:val="28"/>
          <w:szCs w:val="28"/>
          <w:u w:val="single"/>
        </w:rPr>
        <w:sectPr w:rsidR="006A7C56" w:rsidRPr="00E82843" w:rsidSect="006A7C56">
          <w:pgSz w:w="12240" w:h="15840"/>
          <w:pgMar w:top="720" w:right="720" w:bottom="720" w:left="720" w:header="720" w:footer="720" w:gutter="0"/>
          <w:pgBorders w:display="firstPage" w:offsetFrom="page">
            <w:top w:val="thickThinMediumGap" w:sz="24" w:space="24" w:color="385623" w:themeColor="accent6" w:themeShade="80"/>
            <w:left w:val="thickThinMediumGap" w:sz="24" w:space="24" w:color="385623" w:themeColor="accent6" w:themeShade="80"/>
            <w:bottom w:val="thinThickMediumGap" w:sz="24" w:space="24" w:color="385623" w:themeColor="accent6" w:themeShade="80"/>
            <w:right w:val="thinThickMediumGap" w:sz="24" w:space="24" w:color="385623" w:themeColor="accent6" w:themeShade="80"/>
          </w:pgBorders>
          <w:cols w:space="720"/>
          <w:noEndnote/>
          <w:docGrid w:linePitch="272"/>
        </w:sectPr>
      </w:pPr>
    </w:p>
    <w:p w14:paraId="15AC9B0E" w14:textId="77777777" w:rsidR="006A7C56" w:rsidRPr="00E82843" w:rsidRDefault="006A7C56" w:rsidP="006A7C56">
      <w:pPr>
        <w:widowControl/>
        <w:overflowPunct/>
        <w:autoSpaceDE/>
        <w:autoSpaceDN/>
        <w:adjustRightInd/>
        <w:rPr>
          <w:rFonts w:asciiTheme="minorHAnsi" w:hAnsiTheme="minorHAnsi" w:cstheme="minorHAnsi"/>
          <w:b/>
          <w:bCs/>
          <w:kern w:val="1"/>
          <w:sz w:val="28"/>
          <w:szCs w:val="28"/>
          <w:u w:val="single"/>
        </w:rPr>
      </w:pPr>
    </w:p>
    <w:p w14:paraId="19C51EDC" w14:textId="77777777" w:rsidR="006A7C56" w:rsidRPr="00E82843" w:rsidRDefault="006A7C56" w:rsidP="006A7C56">
      <w:pPr>
        <w:pStyle w:val="Heading1"/>
        <w:widowControl/>
        <w:rPr>
          <w:rFonts w:asciiTheme="minorHAnsi" w:hAnsiTheme="minorHAnsi" w:cstheme="minorHAnsi"/>
          <w:sz w:val="28"/>
          <w:szCs w:val="28"/>
          <w:u w:val="single"/>
        </w:rPr>
      </w:pPr>
      <w:r w:rsidRPr="00E82843">
        <w:rPr>
          <w:rFonts w:asciiTheme="minorHAnsi" w:hAnsiTheme="minorHAnsi" w:cstheme="minorHAnsi"/>
          <w:sz w:val="28"/>
          <w:szCs w:val="28"/>
          <w:u w:val="single"/>
        </w:rPr>
        <w:t>PHYSICAL THERAPIST ASSISTANT PROGRAM</w:t>
      </w:r>
    </w:p>
    <w:p w14:paraId="3A3DAF4B" w14:textId="77777777" w:rsidR="006A7C56" w:rsidRPr="00E82843" w:rsidRDefault="006A7C56" w:rsidP="006A7C56">
      <w:pPr>
        <w:pStyle w:val="Heading1"/>
        <w:widowControl/>
        <w:rPr>
          <w:rFonts w:asciiTheme="minorHAnsi" w:hAnsiTheme="minorHAnsi" w:cstheme="minorHAnsi"/>
          <w:sz w:val="28"/>
          <w:szCs w:val="28"/>
        </w:rPr>
      </w:pPr>
      <w:r w:rsidRPr="00E82843">
        <w:rPr>
          <w:rFonts w:asciiTheme="minorHAnsi" w:hAnsiTheme="minorHAnsi" w:cstheme="minorHAnsi"/>
          <w:sz w:val="28"/>
          <w:szCs w:val="28"/>
        </w:rPr>
        <w:t>Florida Gateway College</w:t>
      </w:r>
    </w:p>
    <w:p w14:paraId="6B7AB420" w14:textId="77777777" w:rsidR="006A7C56" w:rsidRPr="00E82843" w:rsidRDefault="006A7C56" w:rsidP="006A7C56">
      <w:pPr>
        <w:pStyle w:val="Heading1"/>
        <w:widowControl/>
        <w:rPr>
          <w:rFonts w:asciiTheme="minorHAnsi" w:hAnsiTheme="minorHAnsi" w:cstheme="minorHAnsi"/>
          <w:sz w:val="28"/>
          <w:szCs w:val="28"/>
        </w:rPr>
      </w:pPr>
    </w:p>
    <w:p w14:paraId="5D5D0E55" w14:textId="77777777" w:rsidR="006A7C56" w:rsidRPr="00E82843" w:rsidRDefault="006A7C56" w:rsidP="006A7C56">
      <w:pPr>
        <w:pStyle w:val="Heading1"/>
        <w:widowControl/>
        <w:rPr>
          <w:rFonts w:asciiTheme="minorHAnsi" w:hAnsiTheme="minorHAnsi" w:cstheme="minorHAnsi"/>
          <w:u w:val="single"/>
        </w:rPr>
      </w:pPr>
    </w:p>
    <w:p w14:paraId="55FBC37F" w14:textId="3F371FA0"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education and training of the Physical Therapist Assistant (PTA) is a joint venture among </w:t>
      </w:r>
      <w:r w:rsidR="00E72C76" w:rsidRPr="00E35F21">
        <w:rPr>
          <w:rFonts w:asciiTheme="minorHAnsi" w:hAnsiTheme="minorHAnsi" w:cstheme="minorHAnsi"/>
          <w:b w:val="0"/>
          <w:color w:val="auto"/>
        </w:rPr>
        <w:t xml:space="preserve">Florida Gateway College (FGC), </w:t>
      </w:r>
      <w:r w:rsidRPr="00E82843">
        <w:rPr>
          <w:rFonts w:asciiTheme="minorHAnsi" w:hAnsiTheme="minorHAnsi" w:cstheme="minorHAnsi"/>
          <w:b w:val="0"/>
        </w:rPr>
        <w:t xml:space="preserve">physical therapy professionals in the region, </w:t>
      </w:r>
      <w:r w:rsidR="00E72C76">
        <w:rPr>
          <w:rFonts w:asciiTheme="minorHAnsi" w:hAnsiTheme="minorHAnsi" w:cstheme="minorHAnsi"/>
          <w:b w:val="0"/>
        </w:rPr>
        <w:t xml:space="preserve">and </w:t>
      </w:r>
      <w:r w:rsidRPr="00E82843">
        <w:rPr>
          <w:rFonts w:asciiTheme="minorHAnsi" w:hAnsiTheme="minorHAnsi" w:cstheme="minorHAnsi"/>
          <w:b w:val="0"/>
        </w:rPr>
        <w:t>area health care facilitie</w:t>
      </w:r>
      <w:r w:rsidR="00E72C76">
        <w:rPr>
          <w:rFonts w:asciiTheme="minorHAnsi" w:hAnsiTheme="minorHAnsi" w:cstheme="minorHAnsi"/>
          <w:b w:val="0"/>
        </w:rPr>
        <w:t>s</w:t>
      </w:r>
      <w:r w:rsidRPr="00E82843">
        <w:rPr>
          <w:rFonts w:asciiTheme="minorHAnsi" w:hAnsiTheme="minorHAnsi" w:cstheme="minorHAnsi"/>
          <w:b w:val="0"/>
        </w:rPr>
        <w:t xml:space="preserve">. </w:t>
      </w:r>
    </w:p>
    <w:p w14:paraId="3687B934" w14:textId="77777777" w:rsidR="006A7C56" w:rsidRPr="00E82843" w:rsidRDefault="006A7C56" w:rsidP="006A7C56">
      <w:pPr>
        <w:pStyle w:val="Heading1"/>
        <w:widowControl/>
        <w:jc w:val="left"/>
        <w:rPr>
          <w:rFonts w:asciiTheme="minorHAnsi" w:hAnsiTheme="minorHAnsi" w:cstheme="minorHAnsi"/>
          <w:b w:val="0"/>
        </w:rPr>
      </w:pPr>
    </w:p>
    <w:p w14:paraId="0FD8C01C"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 skilled health care technician who works under the supervision of a physical therapist (PT). The PTA is an integral part of all aspects of patient rehabilitation. The PTA instructs patients in therapeutic exercise and activities; applies massage, heat, cold, hydrotherapy, electrotherapy, and ultrasound; educates patients and caregivers; and reports patient response to interventions. In addition to </w:t>
      </w:r>
      <w:r w:rsidRPr="00E82843">
        <w:rPr>
          <w:rFonts w:asciiTheme="minorHAnsi" w:hAnsiTheme="minorHAnsi" w:cstheme="minorHAnsi"/>
          <w:b w:val="0"/>
          <w:i/>
        </w:rPr>
        <w:t xml:space="preserve">direct patient care, </w:t>
      </w:r>
      <w:r w:rsidRPr="00E82843">
        <w:rPr>
          <w:rFonts w:asciiTheme="minorHAnsi" w:hAnsiTheme="minorHAnsi" w:cstheme="minorHAnsi"/>
          <w:b w:val="0"/>
        </w:rPr>
        <w:t xml:space="preserve">the PTA may also perform duties such as equipment preparation, documentation, and participation in the administrative aspects of physical therapy. </w:t>
      </w:r>
    </w:p>
    <w:p w14:paraId="094E98D7" w14:textId="77777777" w:rsidR="006A7C56" w:rsidRPr="00E82843" w:rsidRDefault="006A7C56" w:rsidP="006A7C56">
      <w:pPr>
        <w:pStyle w:val="Heading1"/>
        <w:widowControl/>
        <w:jc w:val="left"/>
        <w:rPr>
          <w:rFonts w:asciiTheme="minorHAnsi" w:hAnsiTheme="minorHAnsi" w:cstheme="minorHAnsi"/>
          <w:b w:val="0"/>
        </w:rPr>
      </w:pPr>
    </w:p>
    <w:p w14:paraId="274A1918"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an essential member of the health care team and is considered the only qualified individual who assists the PT in the delivery of established physical therapy interventions. During the course of physical therapy delivery, the PTA will interact with other health care professional, patients, and their families. They provide patient care and psychosocial support, while recognizing cultural and socioeconomic differences. The PTA must enjoy working with people and be physically able to lift, climb, and kneel to address patient needs. </w:t>
      </w:r>
    </w:p>
    <w:p w14:paraId="60B16EE8" w14:textId="77777777" w:rsidR="006A7C56" w:rsidRPr="00E82843" w:rsidRDefault="006A7C56" w:rsidP="006A7C56">
      <w:pPr>
        <w:pStyle w:val="Heading1"/>
        <w:widowControl/>
        <w:jc w:val="left"/>
        <w:rPr>
          <w:rFonts w:asciiTheme="minorHAnsi" w:hAnsiTheme="minorHAnsi" w:cstheme="minorHAnsi"/>
          <w:b w:val="0"/>
        </w:rPr>
      </w:pPr>
    </w:p>
    <w:p w14:paraId="087F7920" w14:textId="39A1EE96" w:rsidR="006A7C56" w:rsidRPr="00E82843" w:rsidRDefault="006A7C56" w:rsidP="00E82843">
      <w:pPr>
        <w:pStyle w:val="Heading1"/>
        <w:widowControl/>
        <w:jc w:val="left"/>
        <w:rPr>
          <w:rFonts w:asciiTheme="minorHAnsi" w:hAnsiTheme="minorHAnsi" w:cstheme="minorHAnsi"/>
          <w:b w:val="0"/>
        </w:rPr>
      </w:pPr>
      <w:r w:rsidRPr="00E82843">
        <w:rPr>
          <w:rFonts w:asciiTheme="minorHAnsi" w:hAnsiTheme="minorHAnsi" w:cstheme="minorHAnsi"/>
          <w:b w:val="0"/>
        </w:rPr>
        <w:t>The PTA works in hospitals, private physical therapy offices, sports and orthopedic facilities, rehabilitation centers, nursing homes, home health agencies, community health centers, pediatric centers, corporate or industrial health centers,</w:t>
      </w:r>
      <w:r w:rsidR="00E82843" w:rsidRPr="00E82843">
        <w:rPr>
          <w:rFonts w:asciiTheme="minorHAnsi" w:hAnsiTheme="minorHAnsi" w:cstheme="minorHAnsi"/>
          <w:b w:val="0"/>
        </w:rPr>
        <w:t xml:space="preserve"> </w:t>
      </w:r>
      <w:r w:rsidRPr="00E82843">
        <w:rPr>
          <w:rFonts w:asciiTheme="minorHAnsi" w:hAnsiTheme="minorHAnsi" w:cstheme="minorHAnsi"/>
          <w:b w:val="0"/>
        </w:rPr>
        <w:t xml:space="preserve">schools, colleges, and universities. Following graduation, the PTA has the option of continuing his/her studies and pursuing the educational requirements to apply to a doctorate physical therapy program. </w:t>
      </w:r>
    </w:p>
    <w:p w14:paraId="144ABA86" w14:textId="77777777" w:rsidR="00E82843" w:rsidRPr="00E82843" w:rsidRDefault="00E82843" w:rsidP="00E82843">
      <w:pPr>
        <w:pStyle w:val="Heading1"/>
        <w:widowControl/>
        <w:jc w:val="left"/>
        <w:rPr>
          <w:rFonts w:asciiTheme="minorHAnsi" w:hAnsiTheme="minorHAnsi" w:cstheme="minorHAnsi"/>
          <w:u w:val="single"/>
        </w:rPr>
      </w:pPr>
    </w:p>
    <w:p w14:paraId="1D5686AF" w14:textId="17936D3C" w:rsidR="006A7C56" w:rsidRPr="00E35F21" w:rsidRDefault="006A7C56" w:rsidP="006A7C56">
      <w:pPr>
        <w:pStyle w:val="Heading1"/>
        <w:widowControl/>
        <w:jc w:val="left"/>
        <w:rPr>
          <w:rFonts w:asciiTheme="minorHAnsi" w:hAnsiTheme="minorHAnsi" w:cstheme="minorHAnsi"/>
          <w:b w:val="0"/>
          <w:color w:val="auto"/>
        </w:rPr>
      </w:pPr>
      <w:r w:rsidRPr="00E82843">
        <w:rPr>
          <w:rFonts w:asciiTheme="minorHAnsi" w:hAnsiTheme="minorHAnsi" w:cstheme="minorHAnsi"/>
          <w:b w:val="0"/>
        </w:rPr>
        <w:t xml:space="preserve">During the PTA program, competency in the technical skills of physical therapy is developed through organized classroom, laboratory, and clinical experiences. An Associate in Science Physical Therapist </w:t>
      </w:r>
      <w:r w:rsidRPr="00E35F21">
        <w:rPr>
          <w:rFonts w:asciiTheme="minorHAnsi" w:hAnsiTheme="minorHAnsi" w:cstheme="minorHAnsi"/>
          <w:b w:val="0"/>
          <w:color w:val="auto"/>
        </w:rPr>
        <w:t>Assistant</w:t>
      </w:r>
      <w:r w:rsidR="003C62D2" w:rsidRPr="00E35F21">
        <w:rPr>
          <w:rFonts w:asciiTheme="minorHAnsi" w:hAnsiTheme="minorHAnsi" w:cstheme="minorHAnsi"/>
          <w:b w:val="0"/>
          <w:color w:val="auto"/>
        </w:rPr>
        <w:t xml:space="preserve"> (PTA)</w:t>
      </w:r>
      <w:r w:rsidRPr="00E35F21">
        <w:rPr>
          <w:rFonts w:asciiTheme="minorHAnsi" w:hAnsiTheme="minorHAnsi" w:cstheme="minorHAnsi"/>
          <w:b w:val="0"/>
          <w:color w:val="auto"/>
        </w:rPr>
        <w:t xml:space="preserve"> degree is awarded</w:t>
      </w:r>
      <w:r w:rsidR="00E82843" w:rsidRPr="00E35F21">
        <w:rPr>
          <w:rFonts w:asciiTheme="minorHAnsi" w:hAnsiTheme="minorHAnsi" w:cstheme="minorHAnsi"/>
          <w:b w:val="0"/>
          <w:color w:val="auto"/>
        </w:rPr>
        <w:t xml:space="preserve"> </w:t>
      </w:r>
      <w:r w:rsidRPr="00E35F21">
        <w:rPr>
          <w:rFonts w:asciiTheme="minorHAnsi" w:hAnsiTheme="minorHAnsi" w:cstheme="minorHAnsi"/>
          <w:b w:val="0"/>
          <w:color w:val="auto"/>
        </w:rPr>
        <w:t xml:space="preserve">upon successful completion of all program requirements. Program graduates must take the National Physical Therapy Examination </w:t>
      </w:r>
      <w:r w:rsidR="003C62D2" w:rsidRPr="00E35F21">
        <w:rPr>
          <w:rFonts w:asciiTheme="minorHAnsi" w:hAnsiTheme="minorHAnsi" w:cstheme="minorHAnsi"/>
          <w:b w:val="0"/>
          <w:color w:val="auto"/>
        </w:rPr>
        <w:t xml:space="preserve">(NPTE) </w:t>
      </w:r>
      <w:r w:rsidRPr="00E35F21">
        <w:rPr>
          <w:rFonts w:asciiTheme="minorHAnsi" w:hAnsiTheme="minorHAnsi" w:cstheme="minorHAnsi"/>
          <w:b w:val="0"/>
          <w:color w:val="auto"/>
        </w:rPr>
        <w:t xml:space="preserve">to fulfill licensure requirements for employment. </w:t>
      </w:r>
    </w:p>
    <w:p w14:paraId="1B79BB0C" w14:textId="77777777" w:rsidR="006A7C56" w:rsidRPr="00E82843" w:rsidRDefault="006A7C56" w:rsidP="006A7C56">
      <w:pPr>
        <w:pStyle w:val="Heading1"/>
        <w:widowControl/>
        <w:jc w:val="left"/>
        <w:rPr>
          <w:rFonts w:asciiTheme="minorHAnsi" w:hAnsiTheme="minorHAnsi" w:cstheme="minorHAnsi"/>
          <w:b w:val="0"/>
        </w:rPr>
      </w:pPr>
    </w:p>
    <w:p w14:paraId="240A796F" w14:textId="6A147FE1" w:rsidR="006A7C56" w:rsidRDefault="00814453" w:rsidP="006A7C56">
      <w:pPr>
        <w:pStyle w:val="Heading1"/>
        <w:widowControl/>
        <w:jc w:val="left"/>
        <w:rPr>
          <w:rFonts w:asciiTheme="minorHAnsi" w:hAnsiTheme="minorHAnsi" w:cstheme="minorHAnsi"/>
          <w:b w:val="0"/>
        </w:rPr>
      </w:pPr>
      <w:r w:rsidRPr="00814453">
        <w:rPr>
          <w:rFonts w:asciiTheme="minorHAnsi" w:hAnsiTheme="minorHAnsi" w:cstheme="minorHAnsi"/>
          <w:b w:val="0"/>
        </w:rPr>
        <w:t xml:space="preserve">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(386) 754-4460 or email </w:t>
      </w:r>
      <w:hyperlink r:id="rId8" w:history="1">
        <w:r w:rsidRPr="0062371B">
          <w:rPr>
            <w:rStyle w:val="Hyperlink"/>
            <w:rFonts w:asciiTheme="minorHAnsi" w:hAnsiTheme="minorHAnsi" w:cstheme="minorHAnsi"/>
            <w:b w:val="0"/>
          </w:rPr>
          <w:t>Christine.McLaughlin@fgc.edu</w:t>
        </w:r>
      </w:hyperlink>
    </w:p>
    <w:p w14:paraId="7B3EEDAF" w14:textId="77777777" w:rsidR="00814453" w:rsidRDefault="00814453" w:rsidP="006A7C56">
      <w:pPr>
        <w:pStyle w:val="Heading1"/>
        <w:widowControl/>
        <w:jc w:val="left"/>
        <w:rPr>
          <w:rFonts w:asciiTheme="minorHAnsi" w:hAnsiTheme="minorHAnsi" w:cstheme="minorHAnsi"/>
          <w:b w:val="0"/>
        </w:rPr>
      </w:pPr>
    </w:p>
    <w:p w14:paraId="6975BCEA" w14:textId="77777777" w:rsidR="00D4040A" w:rsidRPr="00E82843" w:rsidRDefault="00D4040A" w:rsidP="006A7C56">
      <w:pPr>
        <w:pStyle w:val="Heading1"/>
        <w:widowControl/>
        <w:jc w:val="left"/>
        <w:rPr>
          <w:rFonts w:asciiTheme="minorHAnsi" w:hAnsiTheme="minorHAnsi" w:cstheme="minorHAnsi"/>
          <w:b w:val="0"/>
        </w:rPr>
      </w:pPr>
    </w:p>
    <w:p w14:paraId="40E14EEC" w14:textId="77777777" w:rsidR="006A7C56" w:rsidRDefault="006A7C56" w:rsidP="006A7C56">
      <w:pPr>
        <w:widowControl/>
        <w:jc w:val="center"/>
        <w:rPr>
          <w:rFonts w:asciiTheme="minorHAnsi" w:hAnsiTheme="minorHAnsi" w:cstheme="minorHAnsi"/>
          <w:b/>
          <w:bCs/>
        </w:rPr>
      </w:pPr>
    </w:p>
    <w:p w14:paraId="15B5922B" w14:textId="77777777" w:rsidR="00D640C5" w:rsidRDefault="00D640C5" w:rsidP="006A7C56">
      <w:pPr>
        <w:widowControl/>
        <w:jc w:val="center"/>
        <w:rPr>
          <w:rFonts w:asciiTheme="minorHAnsi" w:hAnsiTheme="minorHAnsi" w:cstheme="minorHAnsi"/>
          <w:b/>
          <w:bCs/>
        </w:rPr>
      </w:pPr>
    </w:p>
    <w:p w14:paraId="7F5E453E" w14:textId="77777777" w:rsidR="00D640C5" w:rsidRPr="00E82843" w:rsidRDefault="00D640C5" w:rsidP="006A7C56">
      <w:pPr>
        <w:widowControl/>
        <w:jc w:val="center"/>
        <w:rPr>
          <w:rFonts w:asciiTheme="minorHAnsi" w:hAnsiTheme="minorHAnsi" w:cstheme="minorHAnsi"/>
          <w:b/>
          <w:bCs/>
        </w:rPr>
      </w:pPr>
    </w:p>
    <w:p w14:paraId="1E9D8509" w14:textId="77777777" w:rsidR="006A7C56" w:rsidRPr="00E82843" w:rsidRDefault="006A7C56" w:rsidP="006A7C56">
      <w:pPr>
        <w:pStyle w:val="Heading2"/>
        <w:widowControl/>
        <w:rPr>
          <w:rFonts w:asciiTheme="minorHAnsi" w:hAnsiTheme="minorHAnsi" w:cstheme="minorHAnsi"/>
          <w:i w:val="0"/>
          <w:sz w:val="28"/>
          <w:szCs w:val="28"/>
          <w:u w:val="single"/>
        </w:rPr>
      </w:pPr>
      <w:r w:rsidRPr="00E82843">
        <w:rPr>
          <w:rFonts w:asciiTheme="minorHAnsi" w:hAnsiTheme="minorHAnsi" w:cstheme="minorHAnsi"/>
          <w:i w:val="0"/>
          <w:sz w:val="28"/>
          <w:szCs w:val="28"/>
          <w:u w:val="single"/>
        </w:rPr>
        <w:lastRenderedPageBreak/>
        <w:t>PHYSICAL THERAPIST ASSISTANT PROGRAM</w:t>
      </w:r>
    </w:p>
    <w:p w14:paraId="1C0560D2" w14:textId="77777777" w:rsidR="006A7C56" w:rsidRPr="00E82843" w:rsidRDefault="006A7C56" w:rsidP="006A7C56">
      <w:pPr>
        <w:pStyle w:val="Heading2"/>
        <w:widowControl/>
        <w:rPr>
          <w:rFonts w:asciiTheme="minorHAnsi" w:hAnsiTheme="minorHAnsi" w:cstheme="minorHAnsi"/>
          <w:i w:val="0"/>
          <w:sz w:val="28"/>
          <w:szCs w:val="28"/>
        </w:rPr>
      </w:pPr>
      <w:r w:rsidRPr="00E82843">
        <w:rPr>
          <w:rFonts w:asciiTheme="minorHAnsi" w:hAnsiTheme="minorHAnsi" w:cstheme="minorHAnsi"/>
          <w:i w:val="0"/>
          <w:sz w:val="28"/>
          <w:szCs w:val="28"/>
        </w:rPr>
        <w:t>Florida Gateway College</w:t>
      </w:r>
    </w:p>
    <w:p w14:paraId="156014C2" w14:textId="77777777" w:rsidR="006A7C56" w:rsidRPr="00E82843" w:rsidRDefault="006A7C56" w:rsidP="006A7C56">
      <w:pPr>
        <w:pStyle w:val="Heading2"/>
        <w:widowControl/>
        <w:rPr>
          <w:rFonts w:asciiTheme="minorHAnsi" w:hAnsiTheme="minorHAnsi" w:cstheme="minorHAnsi"/>
          <w:i w:val="0"/>
          <w:sz w:val="28"/>
          <w:szCs w:val="28"/>
        </w:rPr>
      </w:pPr>
    </w:p>
    <w:p w14:paraId="2209205C" w14:textId="77777777" w:rsidR="006A7C56" w:rsidRPr="00E82843" w:rsidRDefault="006A7C56" w:rsidP="006A7C56">
      <w:pPr>
        <w:pStyle w:val="Heading2"/>
        <w:widowControl/>
        <w:rPr>
          <w:rFonts w:asciiTheme="minorHAnsi" w:hAnsiTheme="minorHAnsi" w:cstheme="minorHAnsi"/>
          <w:sz w:val="28"/>
          <w:szCs w:val="28"/>
        </w:rPr>
      </w:pPr>
      <w:r w:rsidRPr="00E82843">
        <w:rPr>
          <w:rFonts w:asciiTheme="minorHAnsi" w:hAnsiTheme="minorHAnsi" w:cstheme="minorHAnsi"/>
          <w:sz w:val="28"/>
          <w:szCs w:val="28"/>
        </w:rPr>
        <w:t>MISSION STATEMENT</w:t>
      </w:r>
    </w:p>
    <w:p w14:paraId="532B20A5" w14:textId="77777777" w:rsidR="006A7C56" w:rsidRPr="00E82843" w:rsidRDefault="006A7C56" w:rsidP="006A7C56">
      <w:pPr>
        <w:widowControl/>
        <w:jc w:val="center"/>
        <w:rPr>
          <w:rFonts w:asciiTheme="minorHAnsi" w:hAnsiTheme="minorHAnsi" w:cstheme="minorHAnsi"/>
          <w:b/>
          <w:bCs/>
          <w:i/>
          <w:iCs/>
        </w:rPr>
      </w:pPr>
    </w:p>
    <w:p w14:paraId="38902EC3" w14:textId="77777777" w:rsidR="006A7C56" w:rsidRPr="00E82843" w:rsidRDefault="006A7C56" w:rsidP="006A7C56">
      <w:pPr>
        <w:widowControl/>
        <w:rPr>
          <w:rFonts w:asciiTheme="minorHAnsi" w:hAnsiTheme="minorHAnsi" w:cstheme="minorHAnsi"/>
        </w:rPr>
      </w:pPr>
    </w:p>
    <w:p w14:paraId="0E5EB9FF" w14:textId="77777777" w:rsidR="006A7C56" w:rsidRPr="00E82843" w:rsidRDefault="006A7C56" w:rsidP="006A7C56">
      <w:pPr>
        <w:pStyle w:val="BodyText"/>
        <w:widowControl/>
        <w:rPr>
          <w:rFonts w:asciiTheme="minorHAnsi" w:hAnsiTheme="minorHAnsi" w:cstheme="minorHAnsi"/>
        </w:rPr>
      </w:pPr>
      <w:r w:rsidRPr="00E82843">
        <w:rPr>
          <w:rFonts w:asciiTheme="minorHAnsi" w:hAnsiTheme="minorHAnsi" w:cstheme="minorHAnsi"/>
        </w:rPr>
        <w:t>The mission of the Florida Gateway College, Physical Therapist Assistant Program is to provide an opportunity for area students to acquire the education and training necessary for graduation, licensure, and entry into the field of Physical Therapy as a Physical Therapist Assistant. It is the goal of the Physical Therapist Assistant Program to develop competent and sensitive rehabilitation practitioners who by virtue of their diverse clinical training will be adapted to rural underserved clinical settings and will be receptive to the concept of rural physical therapy practice.</w:t>
      </w:r>
    </w:p>
    <w:p w14:paraId="6312263B" w14:textId="77777777" w:rsidR="006A7C56" w:rsidRPr="00E82843" w:rsidRDefault="006A7C56" w:rsidP="006A7C56">
      <w:pPr>
        <w:widowControl/>
        <w:rPr>
          <w:rFonts w:asciiTheme="minorHAnsi" w:hAnsiTheme="minorHAnsi" w:cstheme="minorHAnsi"/>
          <w:i/>
          <w:iCs/>
          <w:sz w:val="24"/>
          <w:szCs w:val="24"/>
        </w:rPr>
      </w:pPr>
    </w:p>
    <w:p w14:paraId="4A5180EC" w14:textId="77777777" w:rsidR="006A7C56" w:rsidRPr="00E82843" w:rsidRDefault="006A7C56" w:rsidP="006A7C56">
      <w:pPr>
        <w:rPr>
          <w:rFonts w:asciiTheme="minorHAnsi" w:hAnsiTheme="minorHAnsi" w:cstheme="minorHAnsi"/>
          <w:i/>
          <w:iCs/>
          <w:sz w:val="24"/>
          <w:szCs w:val="24"/>
        </w:rPr>
      </w:pPr>
      <w:r w:rsidRPr="00E82843">
        <w:rPr>
          <w:rFonts w:asciiTheme="minorHAnsi" w:hAnsiTheme="minorHAnsi" w:cstheme="minorHAnsi"/>
          <w:i/>
          <w:iCs/>
          <w:sz w:val="24"/>
          <w:szCs w:val="24"/>
        </w:rPr>
        <w:t>Accomplishment of the mission will be achieved when program graduates, working under the supervision of a Physical Therapist, are actively contributing to the restoration of impairments and functional limitations for area residents, providing clinical education and training for future Physical Therapist Assistant students and promoting the profession of Physical Therapy.</w:t>
      </w:r>
    </w:p>
    <w:p w14:paraId="33CBAF42" w14:textId="77777777" w:rsidR="006A7C56" w:rsidRPr="00E82843" w:rsidRDefault="006A7C56" w:rsidP="006A7C56">
      <w:pPr>
        <w:widowControl/>
        <w:rPr>
          <w:rFonts w:asciiTheme="minorHAnsi" w:hAnsiTheme="minorHAnsi" w:cstheme="minorHAnsi"/>
          <w:i/>
          <w:iCs/>
        </w:rPr>
      </w:pPr>
    </w:p>
    <w:p w14:paraId="280F426E" w14:textId="77777777" w:rsidR="006A7C56" w:rsidRPr="00E82843" w:rsidRDefault="006A7C56" w:rsidP="006A7C56">
      <w:pPr>
        <w:pStyle w:val="Heading1"/>
        <w:widowControl/>
        <w:rPr>
          <w:rFonts w:asciiTheme="minorHAnsi" w:hAnsiTheme="minorHAnsi" w:cstheme="minorHAnsi"/>
        </w:rPr>
      </w:pPr>
    </w:p>
    <w:p w14:paraId="6C744C6D" w14:textId="77777777" w:rsidR="006A7C56" w:rsidRPr="00E82843" w:rsidRDefault="006A7C56" w:rsidP="006A7C56">
      <w:pPr>
        <w:pStyle w:val="Heading1"/>
        <w:widowControl/>
        <w:rPr>
          <w:rFonts w:asciiTheme="minorHAnsi" w:hAnsiTheme="minorHAnsi" w:cstheme="minorHAnsi"/>
          <w:color w:val="auto"/>
          <w:u w:val="single"/>
        </w:rPr>
      </w:pPr>
      <w:r w:rsidRPr="00E82843">
        <w:rPr>
          <w:rFonts w:asciiTheme="minorHAnsi" w:hAnsiTheme="minorHAnsi" w:cstheme="minorHAnsi"/>
          <w:color w:val="auto"/>
          <w:u w:val="single"/>
        </w:rPr>
        <w:t>Basic Requirements for Admission to Florida Gateway College</w:t>
      </w:r>
    </w:p>
    <w:p w14:paraId="44A4E2F7" w14:textId="77777777" w:rsidR="006A7C56" w:rsidRPr="00E82843" w:rsidRDefault="006A7C56" w:rsidP="006A7C56">
      <w:pPr>
        <w:widowControl/>
        <w:rPr>
          <w:rFonts w:asciiTheme="minorHAnsi" w:hAnsiTheme="minorHAnsi" w:cstheme="minorHAnsi"/>
          <w:color w:val="auto"/>
          <w:sz w:val="24"/>
          <w:szCs w:val="24"/>
          <w:u w:val="single"/>
        </w:rPr>
      </w:pPr>
    </w:p>
    <w:p w14:paraId="04A3F0D4" w14:textId="77777777" w:rsidR="006A7C56" w:rsidRPr="00E82843" w:rsidRDefault="006A7C56" w:rsidP="006A7C56">
      <w:pPr>
        <w:rPr>
          <w:rFonts w:asciiTheme="minorHAnsi" w:hAnsiTheme="minorHAnsi" w:cstheme="minorHAnsi"/>
          <w:b/>
          <w:bCs/>
          <w:color w:val="auto"/>
          <w:sz w:val="24"/>
          <w:szCs w:val="24"/>
        </w:rPr>
      </w:pPr>
      <w:r w:rsidRPr="00E82843">
        <w:rPr>
          <w:rFonts w:asciiTheme="minorHAnsi" w:hAnsiTheme="minorHAnsi" w:cstheme="minorHAnsi"/>
          <w:color w:val="auto"/>
          <w:sz w:val="24"/>
          <w:szCs w:val="24"/>
        </w:rPr>
        <w:t xml:space="preserve">Applicants </w:t>
      </w:r>
      <w:r w:rsidRPr="00E82843">
        <w:rPr>
          <w:rFonts w:asciiTheme="minorHAnsi" w:hAnsiTheme="minorHAnsi" w:cstheme="minorHAnsi"/>
          <w:b/>
          <w:bCs/>
          <w:color w:val="auto"/>
          <w:sz w:val="24"/>
          <w:szCs w:val="24"/>
        </w:rPr>
        <w:t>MUST:</w:t>
      </w:r>
    </w:p>
    <w:p w14:paraId="205AB95A" w14:textId="77777777" w:rsidR="006A7C56" w:rsidRPr="00E82843" w:rsidRDefault="006A7C56" w:rsidP="006A7C56">
      <w:pPr>
        <w:rPr>
          <w:rFonts w:asciiTheme="minorHAnsi" w:hAnsiTheme="minorHAnsi" w:cstheme="minorHAnsi"/>
          <w:b/>
          <w:bCs/>
          <w:color w:val="auto"/>
          <w:sz w:val="24"/>
          <w:szCs w:val="24"/>
        </w:rPr>
      </w:pPr>
    </w:p>
    <w:p w14:paraId="53857E59"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Complete a Florida Gateway College (FGC) Admission Application and return it to the Admissions Office (if you are not already a student at FGC).</w:t>
      </w:r>
    </w:p>
    <w:p w14:paraId="434CEF34"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your official high school transcript(s), GED, or documentation of Home Schooling be forwarded to the FGC Admissions Office.</w:t>
      </w:r>
    </w:p>
    <w:p w14:paraId="798173AE"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 xml:space="preserve">Provide ACT or SAT standardized testing scores to the FGC Admissions Office </w:t>
      </w:r>
      <w:r w:rsidRPr="00E82843">
        <w:rPr>
          <w:rFonts w:asciiTheme="minorHAnsi" w:hAnsiTheme="minorHAnsi" w:cstheme="minorHAnsi"/>
          <w:b/>
          <w:bCs/>
          <w:color w:val="auto"/>
          <w:sz w:val="24"/>
          <w:szCs w:val="24"/>
        </w:rPr>
        <w:t>OR</w:t>
      </w:r>
      <w:r w:rsidRPr="00E82843">
        <w:rPr>
          <w:rFonts w:asciiTheme="minorHAnsi" w:hAnsiTheme="minorHAnsi" w:cstheme="minorHAnsi"/>
          <w:bCs/>
          <w:color w:val="auto"/>
          <w:sz w:val="24"/>
          <w:szCs w:val="24"/>
        </w:rPr>
        <w:t xml:space="preserve"> register to take the PERT prior to advisement. </w:t>
      </w:r>
    </w:p>
    <w:p w14:paraId="763FD996" w14:textId="03D3BFD4" w:rsidR="006A7C56" w:rsidRPr="00E82843" w:rsidRDefault="006A7C56" w:rsidP="006A7C56">
      <w:pPr>
        <w:pStyle w:val="ListParagraph"/>
        <w:numPr>
          <w:ilvl w:val="1"/>
          <w:numId w:val="16"/>
        </w:numP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Test scores must be</w:t>
      </w:r>
      <w:r w:rsidR="00206CDF" w:rsidRPr="00E82843">
        <w:rPr>
          <w:rFonts w:asciiTheme="minorHAnsi" w:hAnsiTheme="minorHAnsi" w:cstheme="minorHAnsi"/>
          <w:b/>
          <w:bCs/>
          <w:color w:val="auto"/>
          <w:sz w:val="24"/>
          <w:szCs w:val="24"/>
        </w:rPr>
        <w:t xml:space="preserve"> within 2 years of application to Florida Gateway College.</w:t>
      </w:r>
    </w:p>
    <w:p w14:paraId="0A8B479B"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official copies of college transcript(s) be forwarded to the FGC Admissions Office.</w:t>
      </w:r>
    </w:p>
    <w:p w14:paraId="1C46BF61" w14:textId="77777777" w:rsidR="006A7C56" w:rsidRPr="00E82843" w:rsidRDefault="006A7C56" w:rsidP="006A7C56">
      <w:pPr>
        <w:rPr>
          <w:rFonts w:asciiTheme="minorHAnsi" w:hAnsiTheme="minorHAnsi" w:cstheme="minorHAnsi"/>
          <w:b/>
          <w:bCs/>
          <w:color w:val="auto"/>
          <w:sz w:val="24"/>
          <w:szCs w:val="24"/>
        </w:rPr>
      </w:pPr>
    </w:p>
    <w:p w14:paraId="6128BD4F" w14:textId="77777777" w:rsidR="006A7C56" w:rsidRPr="00E82843" w:rsidRDefault="006A7C56" w:rsidP="006A7C56">
      <w:pPr>
        <w:rPr>
          <w:rFonts w:asciiTheme="minorHAnsi" w:hAnsiTheme="minorHAnsi" w:cstheme="minorHAnsi"/>
          <w:b/>
          <w:bCs/>
          <w:color w:val="auto"/>
          <w:sz w:val="24"/>
          <w:szCs w:val="24"/>
        </w:rPr>
      </w:pPr>
    </w:p>
    <w:p w14:paraId="7F4DA2ED" w14:textId="6920A903" w:rsidR="006A7C56" w:rsidRPr="00E82843" w:rsidRDefault="00D42739" w:rsidP="006A7C56">
      <w:pPr>
        <w:pStyle w:val="Heading1"/>
        <w:widowControl/>
        <w:rPr>
          <w:rFonts w:asciiTheme="minorHAnsi" w:hAnsiTheme="minorHAnsi" w:cstheme="minorHAnsi"/>
        </w:rPr>
      </w:pPr>
      <w:r w:rsidRPr="00E82843">
        <w:rPr>
          <w:rFonts w:asciiTheme="minorHAnsi" w:hAnsiTheme="minorHAnsi" w:cstheme="minorHAnsi"/>
          <w:u w:val="single"/>
        </w:rPr>
        <w:t>Accreditation for Florida Gateway College</w:t>
      </w:r>
      <w:r w:rsidR="006A7C56" w:rsidRPr="00E82843">
        <w:rPr>
          <w:rFonts w:asciiTheme="minorHAnsi" w:hAnsiTheme="minorHAnsi" w:cstheme="minorHAnsi"/>
        </w:rPr>
        <w:tab/>
      </w:r>
      <w:r w:rsidR="006A7C56" w:rsidRPr="00E82843">
        <w:rPr>
          <w:rFonts w:asciiTheme="minorHAnsi" w:hAnsiTheme="minorHAnsi" w:cstheme="minorHAnsi"/>
        </w:rPr>
        <w:tab/>
        <w:t xml:space="preserve">   </w:t>
      </w:r>
    </w:p>
    <w:p w14:paraId="60705156" w14:textId="77777777" w:rsidR="006A7C56" w:rsidRPr="00E82843" w:rsidRDefault="006A7C56" w:rsidP="006A7C56">
      <w:pPr>
        <w:pStyle w:val="Heading1"/>
        <w:widowControl/>
        <w:rPr>
          <w:rFonts w:asciiTheme="minorHAnsi" w:hAnsiTheme="minorHAnsi" w:cstheme="minorHAnsi"/>
        </w:rPr>
      </w:pPr>
    </w:p>
    <w:p w14:paraId="4FED382B" w14:textId="77777777" w:rsidR="006A7C56" w:rsidRPr="00E82843" w:rsidRDefault="006A7C56" w:rsidP="006A7C56">
      <w:pPr>
        <w:pStyle w:val="NormalWeb"/>
        <w:rPr>
          <w:rFonts w:asciiTheme="minorHAnsi" w:hAnsiTheme="minorHAnsi" w:cstheme="minorHAnsi"/>
          <w:b/>
          <w:color w:val="000000"/>
        </w:rPr>
      </w:pPr>
      <w:r w:rsidRPr="00E82843">
        <w:rPr>
          <w:rStyle w:val="Strong"/>
          <w:rFonts w:asciiTheme="minorHAnsi" w:hAnsiTheme="minorHAnsi" w:cstheme="minorHAnsi"/>
          <w:b w:val="0"/>
        </w:rPr>
        <w:t>Florida Gateway College is accredited by the Southern Association of Colleges and Schools Commission on Colleges to award the baccalaureate and associate degree. Contact the Commission on Colleges at 1866 Southern Lane, Decatur, Georgia 30033-4097, or call (404) 679-4500 for questions about the accreditation of Florida Gateway College. The Commission is to be contacted only if there is evidence that appears to support an institution's significant non-compliance with a requirement or standard.</w:t>
      </w:r>
    </w:p>
    <w:p w14:paraId="5A90A0FC" w14:textId="77777777" w:rsidR="006A7C56" w:rsidRPr="00E82843" w:rsidRDefault="006A7C56" w:rsidP="006A7C56">
      <w:pPr>
        <w:jc w:val="center"/>
        <w:rPr>
          <w:rFonts w:asciiTheme="minorHAnsi" w:hAnsiTheme="minorHAnsi" w:cstheme="minorHAnsi"/>
          <w:b/>
          <w:bCs/>
          <w:u w:val="single"/>
        </w:rPr>
      </w:pPr>
    </w:p>
    <w:p w14:paraId="797CDBCE" w14:textId="77777777" w:rsidR="006A7C56" w:rsidRPr="00E82843" w:rsidRDefault="006A7C56" w:rsidP="006A7C56">
      <w:pPr>
        <w:jc w:val="center"/>
        <w:rPr>
          <w:rFonts w:asciiTheme="minorHAnsi" w:hAnsiTheme="minorHAnsi" w:cstheme="minorHAnsi"/>
          <w:b/>
          <w:bCs/>
          <w:u w:val="single"/>
        </w:rPr>
      </w:pPr>
    </w:p>
    <w:p w14:paraId="46095C21" w14:textId="77777777" w:rsidR="006A7C56" w:rsidRPr="00E82843" w:rsidRDefault="006A7C56" w:rsidP="006A7C56">
      <w:pPr>
        <w:jc w:val="center"/>
        <w:rPr>
          <w:rFonts w:asciiTheme="minorHAnsi" w:hAnsiTheme="minorHAnsi" w:cstheme="minorHAnsi"/>
          <w:b/>
          <w:bCs/>
          <w:u w:val="single"/>
        </w:rPr>
      </w:pPr>
    </w:p>
    <w:p w14:paraId="70204636" w14:textId="77777777" w:rsidR="006A7C56" w:rsidRPr="00E82843" w:rsidRDefault="006A7C56" w:rsidP="006A7C56">
      <w:pPr>
        <w:jc w:val="center"/>
        <w:rPr>
          <w:rFonts w:asciiTheme="minorHAnsi" w:hAnsiTheme="minorHAnsi" w:cstheme="minorHAnsi"/>
          <w:b/>
          <w:bCs/>
          <w:u w:val="single"/>
        </w:rPr>
      </w:pPr>
    </w:p>
    <w:p w14:paraId="213278DC" w14:textId="77777777" w:rsidR="006A7C56" w:rsidRPr="00E82843" w:rsidRDefault="006A7C56" w:rsidP="006A7C56">
      <w:pPr>
        <w:jc w:val="center"/>
        <w:rPr>
          <w:rFonts w:asciiTheme="minorHAnsi" w:hAnsiTheme="minorHAnsi" w:cstheme="minorHAnsi"/>
          <w:b/>
          <w:bCs/>
          <w:u w:val="single"/>
        </w:rPr>
      </w:pPr>
    </w:p>
    <w:p w14:paraId="2853517C" w14:textId="77777777" w:rsidR="006A7C56" w:rsidRPr="00E82843" w:rsidRDefault="006A7C56" w:rsidP="006A7C56">
      <w:pPr>
        <w:jc w:val="center"/>
        <w:rPr>
          <w:rFonts w:asciiTheme="minorHAnsi" w:hAnsiTheme="minorHAnsi" w:cstheme="minorHAnsi"/>
          <w:b/>
          <w:bCs/>
          <w:u w:val="single"/>
        </w:rPr>
      </w:pPr>
    </w:p>
    <w:p w14:paraId="1F69D96A" w14:textId="77777777" w:rsidR="006A7C56" w:rsidRPr="00E82843" w:rsidRDefault="006A7C56" w:rsidP="006A7C56">
      <w:pPr>
        <w:jc w:val="center"/>
        <w:rPr>
          <w:rFonts w:asciiTheme="minorHAnsi" w:hAnsiTheme="minorHAnsi" w:cstheme="minorHAnsi"/>
          <w:b/>
          <w:bCs/>
          <w:u w:val="single"/>
        </w:rPr>
      </w:pPr>
    </w:p>
    <w:p w14:paraId="2500CA48" w14:textId="77777777" w:rsidR="00D42739" w:rsidRPr="00E82843" w:rsidRDefault="00D42739" w:rsidP="006A7C56">
      <w:pPr>
        <w:jc w:val="center"/>
        <w:rPr>
          <w:rFonts w:asciiTheme="minorHAnsi" w:hAnsiTheme="minorHAnsi" w:cstheme="minorHAnsi"/>
          <w:b/>
          <w:bCs/>
          <w:u w:val="single"/>
        </w:rPr>
      </w:pPr>
    </w:p>
    <w:p w14:paraId="1A2A86DE" w14:textId="77777777" w:rsidR="00692978"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lastRenderedPageBreak/>
        <w:t xml:space="preserve">BASIC REQUIREMENTS FOR ADMISSION TO THE </w:t>
      </w:r>
    </w:p>
    <w:p w14:paraId="3AC68968" w14:textId="3B4164A1" w:rsidR="006A7C56" w:rsidRPr="00E35F21" w:rsidRDefault="006A7C56" w:rsidP="00692978">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PHYSICAL</w:t>
      </w:r>
      <w:r w:rsidR="00692978" w:rsidRPr="00E35F21">
        <w:rPr>
          <w:rFonts w:asciiTheme="minorHAnsi" w:eastAsia="Calibri" w:hAnsiTheme="minorHAnsi" w:cstheme="minorHAnsi"/>
          <w:b/>
          <w:color w:val="auto"/>
          <w:kern w:val="0"/>
          <w:sz w:val="28"/>
          <w:szCs w:val="28"/>
        </w:rPr>
        <w:t xml:space="preserve"> </w:t>
      </w:r>
      <w:r w:rsidRPr="00E35F21">
        <w:rPr>
          <w:rFonts w:asciiTheme="minorHAnsi" w:eastAsia="Calibri" w:hAnsiTheme="minorHAnsi" w:cstheme="minorHAnsi"/>
          <w:b/>
          <w:color w:val="auto"/>
          <w:kern w:val="0"/>
          <w:sz w:val="28"/>
          <w:szCs w:val="28"/>
        </w:rPr>
        <w:t>THERAPIST ASSISTANT PROGRAM</w:t>
      </w:r>
    </w:p>
    <w:p w14:paraId="6D9222B6" w14:textId="77777777" w:rsidR="006A7C56"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Florida Gateway College</w:t>
      </w:r>
    </w:p>
    <w:p w14:paraId="1A4A8858"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8"/>
          <w:szCs w:val="28"/>
        </w:rPr>
      </w:pPr>
      <w:r w:rsidRPr="00E82843">
        <w:rPr>
          <w:rFonts w:asciiTheme="minorHAnsi" w:eastAsia="Calibri" w:hAnsiTheme="minorHAnsi" w:cstheme="minorHAnsi"/>
          <w:b/>
          <w:color w:val="auto"/>
          <w:kern w:val="0"/>
          <w:sz w:val="28"/>
          <w:szCs w:val="28"/>
        </w:rPr>
        <w:t>The applicant MUST</w:t>
      </w:r>
      <w:r w:rsidRPr="00E82843">
        <w:rPr>
          <w:rFonts w:asciiTheme="minorHAnsi" w:eastAsia="Calibri" w:hAnsiTheme="minorHAnsi" w:cstheme="minorHAnsi"/>
          <w:color w:val="auto"/>
          <w:kern w:val="0"/>
          <w:sz w:val="28"/>
          <w:szCs w:val="28"/>
        </w:rPr>
        <w:t>:</w:t>
      </w:r>
    </w:p>
    <w:p w14:paraId="385D64EC"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4"/>
          <w:szCs w:val="24"/>
        </w:rPr>
      </w:pPr>
    </w:p>
    <w:p w14:paraId="71F57A1D" w14:textId="1D4649D4"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technical phase (Year 2) of the PTA Program by submitting the Supplemental Application Form found </w:t>
      </w:r>
      <w:r w:rsidR="00985AA5" w:rsidRPr="001B08D0">
        <w:rPr>
          <w:rFonts w:asciiTheme="minorHAnsi" w:eastAsia="Calibri" w:hAnsiTheme="minorHAnsi" w:cstheme="minorHAnsi"/>
          <w:color w:val="auto"/>
          <w:kern w:val="0"/>
          <w:sz w:val="24"/>
          <w:szCs w:val="24"/>
        </w:rPr>
        <w:t>on pages 13 &amp; 14 of this</w:t>
      </w:r>
      <w:r w:rsidRPr="001B08D0">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Application Booklet by </w:t>
      </w:r>
      <w:r w:rsidR="00D4040A">
        <w:rPr>
          <w:rFonts w:asciiTheme="minorHAnsi" w:eastAsia="Calibri" w:hAnsiTheme="minorHAnsi" w:cstheme="minorHAnsi"/>
          <w:b/>
          <w:color w:val="auto"/>
          <w:kern w:val="0"/>
          <w:sz w:val="24"/>
          <w:szCs w:val="24"/>
        </w:rPr>
        <w:t xml:space="preserve">May </w:t>
      </w:r>
      <w:r w:rsidR="00522C69" w:rsidRPr="00E82843">
        <w:rPr>
          <w:rFonts w:asciiTheme="minorHAnsi" w:eastAsia="Calibri" w:hAnsiTheme="minorHAnsi" w:cstheme="minorHAnsi"/>
          <w:b/>
          <w:color w:val="auto"/>
          <w:kern w:val="0"/>
          <w:sz w:val="24"/>
          <w:szCs w:val="24"/>
        </w:rPr>
        <w:t xml:space="preserve">15, </w:t>
      </w:r>
      <w:r w:rsidR="00DA7410">
        <w:rPr>
          <w:rFonts w:asciiTheme="minorHAnsi" w:eastAsia="Calibri" w:hAnsiTheme="minorHAnsi" w:cstheme="minorHAnsi"/>
          <w:b/>
          <w:color w:val="auto"/>
          <w:kern w:val="0"/>
          <w:sz w:val="24"/>
          <w:szCs w:val="24"/>
        </w:rPr>
        <w:t>2024</w:t>
      </w:r>
      <w:r w:rsidR="00C878F3" w:rsidRPr="00E82843">
        <w:rPr>
          <w:rFonts w:asciiTheme="minorHAnsi" w:eastAsia="Calibri" w:hAnsiTheme="minorHAnsi" w:cstheme="minorHAnsi"/>
          <w:b/>
          <w:color w:val="auto"/>
          <w:kern w:val="0"/>
          <w:sz w:val="24"/>
          <w:szCs w:val="24"/>
        </w:rPr>
        <w:t>.</w:t>
      </w:r>
    </w:p>
    <w:p w14:paraId="715A9634" w14:textId="6F611D0C"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the signed Drug Screen and Background Check </w:t>
      </w:r>
      <w:r w:rsidRPr="00E41CE8">
        <w:rPr>
          <w:rFonts w:asciiTheme="minorHAnsi" w:eastAsia="Calibri" w:hAnsiTheme="minorHAnsi" w:cstheme="minorHAnsi"/>
          <w:color w:val="auto"/>
          <w:kern w:val="0"/>
          <w:sz w:val="24"/>
          <w:szCs w:val="24"/>
        </w:rPr>
        <w:t>Policy</w:t>
      </w:r>
      <w:r w:rsidR="00FA08A4" w:rsidRPr="00E41CE8">
        <w:rPr>
          <w:rFonts w:asciiTheme="minorHAnsi" w:eastAsia="Calibri" w:hAnsiTheme="minorHAnsi" w:cstheme="minorHAnsi"/>
          <w:color w:val="auto"/>
          <w:kern w:val="0"/>
          <w:sz w:val="24"/>
          <w:szCs w:val="24"/>
        </w:rPr>
        <w:t xml:space="preserve"> (</w:t>
      </w:r>
      <w:r w:rsidR="00476BA8" w:rsidRPr="00E41CE8">
        <w:rPr>
          <w:rFonts w:asciiTheme="minorHAnsi" w:eastAsia="Calibri" w:hAnsiTheme="minorHAnsi" w:cstheme="minorHAnsi"/>
          <w:color w:val="auto"/>
          <w:kern w:val="0"/>
          <w:sz w:val="24"/>
          <w:szCs w:val="24"/>
        </w:rPr>
        <w:t>page 1</w:t>
      </w:r>
      <w:r w:rsidR="00767A0F" w:rsidRPr="00E41CE8">
        <w:rPr>
          <w:rFonts w:asciiTheme="minorHAnsi" w:eastAsia="Calibri" w:hAnsiTheme="minorHAnsi" w:cstheme="minorHAnsi"/>
          <w:color w:val="auto"/>
          <w:kern w:val="0"/>
          <w:sz w:val="24"/>
          <w:szCs w:val="24"/>
        </w:rPr>
        <w:t>5</w:t>
      </w:r>
      <w:r w:rsidR="00196C26"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196C26"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196C26" w:rsidRPr="00E41CE8">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acknowledging the applicant has read the policy and is aware of the program requirements for completion of the clinical portion of the program. </w:t>
      </w:r>
    </w:p>
    <w:p w14:paraId="3B4149D8" w14:textId="13A9E21C" w:rsidR="006A7C56" w:rsidRPr="00E82843" w:rsidRDefault="007736FB"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strike/>
          <w:color w:val="auto"/>
          <w:kern w:val="0"/>
          <w:sz w:val="24"/>
          <w:szCs w:val="24"/>
        </w:rPr>
      </w:pPr>
      <w:bookmarkStart w:id="0" w:name="_Hlk74644878"/>
      <w:r w:rsidRPr="00E82843">
        <w:rPr>
          <w:rFonts w:asciiTheme="minorHAnsi" w:eastAsia="Calibri" w:hAnsiTheme="minorHAnsi" w:cstheme="minorHAnsi"/>
          <w:color w:val="auto"/>
          <w:kern w:val="0"/>
          <w:sz w:val="24"/>
          <w:szCs w:val="24"/>
        </w:rPr>
        <w:t xml:space="preserve">Completion of all prerequisite </w:t>
      </w:r>
      <w:r w:rsidR="00FA08A4" w:rsidRPr="00E82843">
        <w:rPr>
          <w:rFonts w:asciiTheme="minorHAnsi" w:eastAsia="Calibri" w:hAnsiTheme="minorHAnsi" w:cstheme="minorHAnsi"/>
          <w:color w:val="auto"/>
          <w:kern w:val="0"/>
          <w:sz w:val="24"/>
          <w:szCs w:val="24"/>
        </w:rPr>
        <w:t>course</w:t>
      </w:r>
      <w:r w:rsidR="00FA08A4">
        <w:rPr>
          <w:rFonts w:asciiTheme="minorHAnsi" w:eastAsia="Calibri" w:hAnsiTheme="minorHAnsi" w:cstheme="minorHAnsi"/>
          <w:color w:val="auto"/>
          <w:kern w:val="0"/>
          <w:sz w:val="24"/>
          <w:szCs w:val="24"/>
        </w:rPr>
        <w:t>:</w:t>
      </w:r>
      <w:r w:rsidR="00FA08A4" w:rsidRPr="00E82843">
        <w:rPr>
          <w:rFonts w:asciiTheme="minorHAnsi" w:eastAsia="Calibri" w:hAnsiTheme="minorHAnsi" w:cstheme="minorHAnsi"/>
          <w:color w:val="auto"/>
          <w:kern w:val="0"/>
          <w:sz w:val="24"/>
          <w:szCs w:val="24"/>
        </w:rPr>
        <w:t xml:space="preserve"> </w:t>
      </w:r>
      <w:r w:rsidR="00FA08A4" w:rsidRPr="00E41CE8">
        <w:rPr>
          <w:rFonts w:asciiTheme="minorHAnsi" w:eastAsia="Calibri" w:hAnsiTheme="minorHAnsi" w:cstheme="minorHAnsi"/>
          <w:color w:val="auto"/>
          <w:kern w:val="0"/>
          <w:sz w:val="24"/>
          <w:szCs w:val="24"/>
        </w:rPr>
        <w:t>Phase</w:t>
      </w:r>
      <w:r w:rsidRPr="00E41CE8">
        <w:rPr>
          <w:rFonts w:asciiTheme="minorHAnsi" w:eastAsia="Calibri" w:hAnsiTheme="minorHAnsi" w:cstheme="minorHAnsi"/>
          <w:color w:val="auto"/>
          <w:kern w:val="0"/>
          <w:sz w:val="24"/>
          <w:szCs w:val="24"/>
        </w:rPr>
        <w:t xml:space="preserve"> I</w:t>
      </w:r>
      <w:r w:rsidR="00FA08A4" w:rsidRPr="00E41CE8">
        <w:rPr>
          <w:rFonts w:asciiTheme="minorHAnsi" w:eastAsia="Calibri" w:hAnsiTheme="minorHAnsi" w:cstheme="minorHAnsi"/>
          <w:color w:val="auto"/>
          <w:kern w:val="0"/>
          <w:sz w:val="24"/>
          <w:szCs w:val="24"/>
        </w:rPr>
        <w:t xml:space="preserve"> (</w:t>
      </w:r>
      <w:r w:rsidR="00943941" w:rsidRPr="00E41CE8">
        <w:rPr>
          <w:rFonts w:asciiTheme="minorHAnsi" w:eastAsia="Calibri" w:hAnsiTheme="minorHAnsi" w:cstheme="minorHAnsi"/>
          <w:color w:val="auto"/>
          <w:kern w:val="0"/>
          <w:sz w:val="24"/>
          <w:szCs w:val="24"/>
        </w:rPr>
        <w:t xml:space="preserve">page </w:t>
      </w:r>
      <w:r w:rsidR="00810B08" w:rsidRPr="00E41CE8">
        <w:rPr>
          <w:rFonts w:asciiTheme="minorHAnsi" w:eastAsia="Calibri" w:hAnsiTheme="minorHAnsi" w:cstheme="minorHAnsi"/>
          <w:color w:val="auto"/>
          <w:kern w:val="0"/>
          <w:sz w:val="24"/>
          <w:szCs w:val="24"/>
        </w:rPr>
        <w:t>8</w:t>
      </w:r>
      <w:r w:rsidR="00943941"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943941"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943941" w:rsidRPr="00E41CE8">
        <w:rPr>
          <w:rFonts w:asciiTheme="minorHAnsi" w:eastAsia="Calibri" w:hAnsiTheme="minorHAnsi" w:cstheme="minorHAnsi"/>
          <w:color w:val="auto"/>
          <w:kern w:val="0"/>
          <w:sz w:val="24"/>
          <w:szCs w:val="24"/>
        </w:rPr>
        <w:t xml:space="preserve"> </w:t>
      </w:r>
      <w:r w:rsidR="00F126EF" w:rsidRPr="00E41CE8">
        <w:rPr>
          <w:rFonts w:asciiTheme="minorHAnsi" w:eastAsia="Calibri" w:hAnsiTheme="minorHAnsi" w:cstheme="minorHAnsi"/>
          <w:color w:val="auto"/>
          <w:kern w:val="0"/>
          <w:sz w:val="24"/>
          <w:szCs w:val="24"/>
        </w:rPr>
        <w:t xml:space="preserve">is required </w:t>
      </w:r>
      <w:r w:rsidR="00F126EF" w:rsidRPr="00E82843">
        <w:rPr>
          <w:rFonts w:asciiTheme="minorHAnsi" w:eastAsia="Calibri" w:hAnsiTheme="minorHAnsi" w:cstheme="minorHAnsi"/>
          <w:color w:val="auto"/>
          <w:kern w:val="0"/>
          <w:sz w:val="24"/>
          <w:szCs w:val="24"/>
        </w:rPr>
        <w:t>for admission to Phase II. Each prerequisite must have g</w:t>
      </w:r>
      <w:r w:rsidR="00B027F3" w:rsidRPr="00E82843">
        <w:rPr>
          <w:rFonts w:asciiTheme="minorHAnsi" w:eastAsia="Calibri" w:hAnsiTheme="minorHAnsi" w:cstheme="minorHAnsi"/>
          <w:color w:val="auto"/>
          <w:kern w:val="0"/>
          <w:sz w:val="24"/>
          <w:szCs w:val="24"/>
        </w:rPr>
        <w:t>rade of C or higher with a prerequisite</w:t>
      </w:r>
      <w:r w:rsidR="00F126EF" w:rsidRPr="00E82843">
        <w:rPr>
          <w:rFonts w:asciiTheme="minorHAnsi" w:eastAsia="Calibri" w:hAnsiTheme="minorHAnsi" w:cstheme="minorHAnsi"/>
          <w:color w:val="auto"/>
          <w:kern w:val="0"/>
          <w:sz w:val="24"/>
          <w:szCs w:val="24"/>
        </w:rPr>
        <w:t xml:space="preserve"> GPA of </w:t>
      </w:r>
      <w:r w:rsidR="00D4040A">
        <w:rPr>
          <w:rFonts w:asciiTheme="minorHAnsi" w:eastAsia="Calibri" w:hAnsiTheme="minorHAnsi" w:cstheme="minorHAnsi"/>
          <w:color w:val="auto"/>
          <w:kern w:val="0"/>
          <w:sz w:val="24"/>
          <w:szCs w:val="24"/>
        </w:rPr>
        <w:t>3.0</w:t>
      </w:r>
      <w:r w:rsidR="00F126EF" w:rsidRPr="00E82843">
        <w:rPr>
          <w:rFonts w:asciiTheme="minorHAnsi" w:eastAsia="Calibri" w:hAnsiTheme="minorHAnsi" w:cstheme="minorHAnsi"/>
          <w:color w:val="auto"/>
          <w:kern w:val="0"/>
          <w:sz w:val="24"/>
          <w:szCs w:val="24"/>
        </w:rPr>
        <w:t xml:space="preserve"> for consideration. Conditional a</w:t>
      </w:r>
      <w:r w:rsidR="00BD2C39" w:rsidRPr="00E82843">
        <w:rPr>
          <w:rFonts w:asciiTheme="minorHAnsi" w:eastAsia="Calibri" w:hAnsiTheme="minorHAnsi" w:cstheme="minorHAnsi"/>
          <w:color w:val="auto"/>
          <w:kern w:val="0"/>
          <w:sz w:val="24"/>
          <w:szCs w:val="24"/>
        </w:rPr>
        <w:t>dmission is available for</w:t>
      </w:r>
      <w:r w:rsidR="00F126EF" w:rsidRPr="00E82843">
        <w:rPr>
          <w:rFonts w:asciiTheme="minorHAnsi" w:eastAsia="Calibri" w:hAnsiTheme="minorHAnsi" w:cstheme="minorHAnsi"/>
          <w:color w:val="auto"/>
          <w:kern w:val="0"/>
          <w:sz w:val="24"/>
          <w:szCs w:val="24"/>
        </w:rPr>
        <w:t xml:space="preserve"> applicants enrolled in prerequisite courses at the time of application. </w:t>
      </w:r>
      <w:r w:rsidR="00E04F27" w:rsidRPr="00E82843">
        <w:rPr>
          <w:rFonts w:asciiTheme="minorHAnsi" w:eastAsia="Calibri" w:hAnsiTheme="minorHAnsi" w:cstheme="minorHAnsi"/>
          <w:color w:val="auto"/>
          <w:kern w:val="0"/>
          <w:sz w:val="24"/>
          <w:szCs w:val="24"/>
        </w:rPr>
        <w:t xml:space="preserve">Proof of enrollment should be included in application packet. </w:t>
      </w:r>
      <w:r w:rsidR="000B22F7" w:rsidRPr="00E82843">
        <w:rPr>
          <w:rFonts w:asciiTheme="minorHAnsi" w:eastAsia="Calibri" w:hAnsiTheme="minorHAnsi" w:cstheme="minorHAnsi"/>
          <w:color w:val="auto"/>
          <w:kern w:val="0"/>
          <w:sz w:val="24"/>
          <w:szCs w:val="24"/>
        </w:rPr>
        <w:t xml:space="preserve">Admission will be </w:t>
      </w:r>
      <w:r w:rsidR="000B22F7" w:rsidRPr="00E35F21">
        <w:rPr>
          <w:rFonts w:asciiTheme="minorHAnsi" w:eastAsia="Calibri" w:hAnsiTheme="minorHAnsi" w:cstheme="minorHAnsi"/>
          <w:color w:val="auto"/>
          <w:kern w:val="0"/>
          <w:sz w:val="24"/>
          <w:szCs w:val="24"/>
        </w:rPr>
        <w:t xml:space="preserve">confirmed </w:t>
      </w:r>
      <w:r w:rsidR="00943941" w:rsidRPr="00E35F21">
        <w:rPr>
          <w:rFonts w:asciiTheme="minorHAnsi" w:eastAsia="Calibri" w:hAnsiTheme="minorHAnsi" w:cstheme="minorHAnsi"/>
          <w:color w:val="auto"/>
          <w:kern w:val="0"/>
          <w:sz w:val="24"/>
          <w:szCs w:val="24"/>
        </w:rPr>
        <w:t>when</w:t>
      </w:r>
      <w:r w:rsidR="000B22F7" w:rsidRPr="00E35F21">
        <w:rPr>
          <w:rFonts w:asciiTheme="minorHAnsi" w:eastAsia="Calibri" w:hAnsiTheme="minorHAnsi" w:cstheme="minorHAnsi"/>
          <w:color w:val="auto"/>
          <w:kern w:val="0"/>
          <w:sz w:val="24"/>
          <w:szCs w:val="24"/>
        </w:rPr>
        <w:t xml:space="preserve"> all </w:t>
      </w:r>
      <w:r w:rsidR="000B22F7" w:rsidRPr="00E82843">
        <w:rPr>
          <w:rFonts w:asciiTheme="minorHAnsi" w:eastAsia="Calibri" w:hAnsiTheme="minorHAnsi" w:cstheme="minorHAnsi"/>
          <w:color w:val="auto"/>
          <w:kern w:val="0"/>
          <w:sz w:val="24"/>
          <w:szCs w:val="24"/>
        </w:rPr>
        <w:t>admission requirements are met prior to Phase II courses beginning.</w:t>
      </w:r>
    </w:p>
    <w:p w14:paraId="52BAAE2C" w14:textId="615F304A" w:rsidR="006A7C56" w:rsidRPr="00E82843" w:rsidRDefault="006A7C56" w:rsidP="00D42739">
      <w:pPr>
        <w:widowControl/>
        <w:overflowPunct/>
        <w:autoSpaceDE/>
        <w:autoSpaceDN/>
        <w:adjustRightInd/>
        <w:spacing w:after="200" w:line="276" w:lineRule="auto"/>
        <w:ind w:left="1440"/>
        <w:contextualSpacing/>
        <w:rPr>
          <w:rFonts w:asciiTheme="minorHAnsi" w:eastAsia="Calibri" w:hAnsiTheme="minorHAnsi" w:cstheme="minorHAnsi"/>
          <w:strike/>
          <w:color w:val="auto"/>
          <w:kern w:val="0"/>
          <w:sz w:val="24"/>
          <w:szCs w:val="24"/>
          <w:highlight w:val="yellow"/>
        </w:rPr>
      </w:pPr>
      <w:r w:rsidRPr="00E82843">
        <w:rPr>
          <w:rFonts w:asciiTheme="minorHAnsi" w:eastAsia="Calibri" w:hAnsiTheme="minorHAnsi" w:cstheme="minorHAnsi"/>
          <w:color w:val="auto"/>
          <w:kern w:val="0"/>
          <w:sz w:val="24"/>
          <w:szCs w:val="24"/>
        </w:rPr>
        <w:t xml:space="preserve">Anatomy and Physiology I </w:t>
      </w:r>
      <w:r w:rsidR="00B6460A" w:rsidRPr="00E82843">
        <w:rPr>
          <w:rFonts w:asciiTheme="minorHAnsi" w:eastAsia="Calibri" w:hAnsiTheme="minorHAnsi" w:cstheme="minorHAnsi"/>
          <w:b/>
          <w:color w:val="auto"/>
          <w:kern w:val="0"/>
          <w:sz w:val="24"/>
          <w:szCs w:val="24"/>
        </w:rPr>
        <w:t>AND</w:t>
      </w:r>
      <w:r w:rsidRPr="00E82843">
        <w:rPr>
          <w:rFonts w:asciiTheme="minorHAnsi" w:eastAsia="Calibri" w:hAnsiTheme="minorHAnsi" w:cstheme="minorHAnsi"/>
          <w:color w:val="auto"/>
          <w:kern w:val="0"/>
          <w:sz w:val="24"/>
          <w:szCs w:val="24"/>
        </w:rPr>
        <w:t xml:space="preserve"> II must be completed within 5 years of the application date. Both Anatomy and Physiology courses must have a lab component. </w:t>
      </w:r>
    </w:p>
    <w:bookmarkEnd w:id="0"/>
    <w:p w14:paraId="5EB8AB7E" w14:textId="11E9E238" w:rsidR="006A7C56"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an unofficial copy of transcripts with prerequisite courses and grades highlighted as part of the application packet. Official transcripts should be sent directly the Registrar’s Office.</w:t>
      </w:r>
    </w:p>
    <w:p w14:paraId="6D97F4FC" w14:textId="16693F51"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Complete </w:t>
      </w:r>
      <w:r w:rsidRPr="00E82843">
        <w:rPr>
          <w:rFonts w:asciiTheme="minorHAnsi" w:eastAsia="Calibri" w:hAnsiTheme="minorHAnsi" w:cstheme="minorHAnsi"/>
          <w:b/>
          <w:color w:val="auto"/>
          <w:kern w:val="0"/>
          <w:sz w:val="24"/>
          <w:szCs w:val="24"/>
        </w:rPr>
        <w:t>a minimum of 50</w:t>
      </w:r>
      <w:r w:rsidRPr="00E82843">
        <w:rPr>
          <w:rFonts w:asciiTheme="minorHAnsi" w:eastAsia="Calibri" w:hAnsiTheme="minorHAnsi" w:cstheme="minorHAnsi"/>
          <w:color w:val="auto"/>
          <w:kern w:val="0"/>
          <w:sz w:val="24"/>
          <w:szCs w:val="24"/>
        </w:rPr>
        <w:t xml:space="preserve"> observation hours. Of these hours, a minimum of </w:t>
      </w:r>
      <w:r w:rsidRPr="00E82843">
        <w:rPr>
          <w:rFonts w:asciiTheme="minorHAnsi" w:eastAsia="Calibri" w:hAnsiTheme="minorHAnsi" w:cstheme="minorHAnsi"/>
          <w:b/>
          <w:color w:val="auto"/>
          <w:kern w:val="0"/>
          <w:sz w:val="24"/>
          <w:szCs w:val="24"/>
        </w:rPr>
        <w:t>25</w:t>
      </w:r>
      <w:r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b/>
          <w:color w:val="auto"/>
          <w:kern w:val="0"/>
          <w:sz w:val="24"/>
          <w:szCs w:val="24"/>
        </w:rPr>
        <w:t>hours must be in an inpatient setting</w:t>
      </w:r>
      <w:r w:rsidRPr="00E82843">
        <w:rPr>
          <w:rFonts w:asciiTheme="minorHAnsi" w:eastAsia="Calibri" w:hAnsiTheme="minorHAnsi" w:cstheme="minorHAnsi"/>
          <w:color w:val="auto"/>
          <w:kern w:val="0"/>
          <w:sz w:val="24"/>
          <w:szCs w:val="24"/>
        </w:rPr>
        <w:t xml:space="preserve"> (hospital, acute care, long term care, skilled nursing, </w:t>
      </w:r>
      <w:r w:rsidR="00C506A8" w:rsidRPr="00E82843">
        <w:rPr>
          <w:rFonts w:asciiTheme="minorHAnsi" w:eastAsia="Calibri" w:hAnsiTheme="minorHAnsi" w:cstheme="minorHAnsi"/>
          <w:color w:val="auto"/>
          <w:kern w:val="0"/>
          <w:sz w:val="24"/>
          <w:szCs w:val="24"/>
        </w:rPr>
        <w:t>or</w:t>
      </w:r>
      <w:r w:rsidR="006721F7"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rehab) and a minimum of </w:t>
      </w:r>
      <w:r w:rsidRPr="00E82843">
        <w:rPr>
          <w:rFonts w:asciiTheme="minorHAnsi" w:eastAsia="Calibri" w:hAnsiTheme="minorHAnsi" w:cstheme="minorHAnsi"/>
          <w:b/>
          <w:color w:val="auto"/>
          <w:kern w:val="0"/>
          <w:sz w:val="24"/>
          <w:szCs w:val="24"/>
        </w:rPr>
        <w:t>25 hours must be in an outpatient setting</w:t>
      </w:r>
      <w:r w:rsidRPr="00E82843">
        <w:rPr>
          <w:rFonts w:asciiTheme="minorHAnsi" w:eastAsia="Calibri" w:hAnsiTheme="minorHAnsi" w:cstheme="minorHAnsi"/>
          <w:color w:val="auto"/>
          <w:kern w:val="0"/>
          <w:sz w:val="24"/>
          <w:szCs w:val="24"/>
        </w:rPr>
        <w:t xml:space="preserve">. Hours may be completed in the home health setting and a pediatric setting, but these hours will count above the required 50. Proof of hours </w:t>
      </w:r>
      <w:r w:rsidRPr="00E41CE8">
        <w:rPr>
          <w:rFonts w:asciiTheme="minorHAnsi" w:eastAsia="Calibri" w:hAnsiTheme="minorHAnsi" w:cstheme="minorHAnsi"/>
          <w:color w:val="auto"/>
          <w:kern w:val="0"/>
          <w:sz w:val="24"/>
          <w:szCs w:val="24"/>
        </w:rPr>
        <w:t>should be submitted on the Volunteer Experience Verification Form</w:t>
      </w:r>
      <w:r w:rsidR="00FA08A4" w:rsidRPr="00E41CE8">
        <w:rPr>
          <w:rFonts w:asciiTheme="minorHAnsi" w:eastAsia="Calibri" w:hAnsiTheme="minorHAnsi" w:cstheme="minorHAnsi"/>
          <w:color w:val="auto"/>
          <w:kern w:val="0"/>
          <w:sz w:val="24"/>
          <w:szCs w:val="24"/>
        </w:rPr>
        <w:t xml:space="preserve"> (page 1</w:t>
      </w:r>
      <w:r w:rsidR="00767A0F" w:rsidRPr="00E41CE8">
        <w:rPr>
          <w:rFonts w:asciiTheme="minorHAnsi" w:eastAsia="Calibri" w:hAnsiTheme="minorHAnsi" w:cstheme="minorHAnsi"/>
          <w:color w:val="auto"/>
          <w:kern w:val="0"/>
          <w:sz w:val="24"/>
          <w:szCs w:val="24"/>
        </w:rPr>
        <w:t>6</w:t>
      </w:r>
      <w:r w:rsidR="00FA08A4"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FA08A4" w:rsidRPr="00E41CE8">
        <w:rPr>
          <w:rFonts w:asciiTheme="minorHAnsi" w:eastAsia="Calibri" w:hAnsiTheme="minorHAnsi" w:cstheme="minorHAnsi"/>
          <w:color w:val="auto"/>
          <w:kern w:val="0"/>
          <w:sz w:val="24"/>
          <w:szCs w:val="24"/>
        </w:rPr>
        <w:t xml:space="preserve"> Application Booklet)</w:t>
      </w:r>
      <w:r w:rsidRPr="00E41CE8">
        <w:rPr>
          <w:rFonts w:asciiTheme="minorHAnsi" w:eastAsia="Calibri" w:hAnsiTheme="minorHAnsi" w:cstheme="minorHAnsi"/>
          <w:color w:val="auto"/>
          <w:kern w:val="0"/>
          <w:sz w:val="24"/>
          <w:szCs w:val="24"/>
        </w:rPr>
        <w:t xml:space="preserve"> and must be signed by the licensed physical therapist or physical therapist assistant</w:t>
      </w:r>
      <w:r w:rsidRPr="00E82843">
        <w:rPr>
          <w:rFonts w:asciiTheme="minorHAnsi" w:eastAsia="Calibri" w:hAnsiTheme="minorHAnsi" w:cstheme="minorHAnsi"/>
          <w:color w:val="auto"/>
          <w:kern w:val="0"/>
          <w:sz w:val="24"/>
          <w:szCs w:val="24"/>
        </w:rPr>
        <w:t>. Applicants may submit more than one verification form. Hours must be completed within the last 24 months.</w:t>
      </w:r>
    </w:p>
    <w:p w14:paraId="799E5D2E" w14:textId="71646F8B"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w:t>
      </w:r>
      <w:r w:rsidRPr="00E82843">
        <w:rPr>
          <w:rFonts w:asciiTheme="minorHAnsi" w:eastAsia="Calibri" w:hAnsiTheme="minorHAnsi" w:cstheme="minorHAnsi"/>
          <w:b/>
          <w:color w:val="auto"/>
          <w:kern w:val="0"/>
          <w:sz w:val="24"/>
          <w:szCs w:val="24"/>
        </w:rPr>
        <w:t xml:space="preserve">a minimum of 6 months </w:t>
      </w:r>
      <w:r w:rsidRPr="00E82843">
        <w:rPr>
          <w:rFonts w:asciiTheme="minorHAnsi" w:eastAsia="Calibri" w:hAnsiTheme="minorHAnsi" w:cstheme="minorHAnsi"/>
          <w:color w:val="auto"/>
          <w:kern w:val="0"/>
          <w:sz w:val="24"/>
          <w:szCs w:val="24"/>
        </w:rPr>
        <w:t xml:space="preserve">within the last 12 months </w:t>
      </w:r>
      <w:r w:rsidRPr="00E82843">
        <w:rPr>
          <w:rFonts w:asciiTheme="minorHAnsi" w:eastAsia="Calibri" w:hAnsiTheme="minorHAnsi" w:cstheme="minorHAnsi"/>
          <w:b/>
          <w:color w:val="auto"/>
          <w:kern w:val="0"/>
          <w:sz w:val="24"/>
          <w:szCs w:val="24"/>
        </w:rPr>
        <w:t>will not</w:t>
      </w:r>
      <w:r w:rsidRPr="00E82843">
        <w:rPr>
          <w:rFonts w:asciiTheme="minorHAnsi" w:eastAsia="Calibri" w:hAnsiTheme="minorHAnsi" w:cstheme="minorHAnsi"/>
          <w:color w:val="auto"/>
          <w:kern w:val="0"/>
          <w:sz w:val="24"/>
          <w:szCs w:val="24"/>
        </w:rPr>
        <w:t xml:space="preserve"> </w:t>
      </w:r>
      <w:r w:rsidR="00522C69" w:rsidRPr="00E82843">
        <w:rPr>
          <w:rFonts w:asciiTheme="minorHAnsi" w:eastAsia="Calibri" w:hAnsiTheme="minorHAnsi" w:cstheme="minorHAnsi"/>
          <w:color w:val="auto"/>
          <w:kern w:val="0"/>
          <w:sz w:val="24"/>
          <w:szCs w:val="24"/>
        </w:rPr>
        <w:t>be required to complete volunteer hours. Instead of</w:t>
      </w:r>
      <w:r w:rsidR="00593FE0" w:rsidRPr="00E82843">
        <w:rPr>
          <w:rFonts w:asciiTheme="minorHAnsi" w:eastAsia="Calibri" w:hAnsiTheme="minorHAnsi" w:cstheme="minorHAnsi"/>
          <w:color w:val="auto"/>
          <w:kern w:val="0"/>
          <w:sz w:val="24"/>
          <w:szCs w:val="24"/>
        </w:rPr>
        <w:t xml:space="preserve"> volunteer hours proof</w:t>
      </w:r>
      <w:r w:rsidR="00522C69" w:rsidRPr="00E82843">
        <w:rPr>
          <w:rFonts w:asciiTheme="minorHAnsi" w:eastAsia="Calibri" w:hAnsiTheme="minorHAnsi" w:cstheme="minorHAnsi"/>
          <w:color w:val="auto"/>
          <w:kern w:val="0"/>
          <w:sz w:val="24"/>
          <w:szCs w:val="24"/>
        </w:rPr>
        <w:t xml:space="preserve">, these students may submit </w:t>
      </w:r>
      <w:r w:rsidRPr="00E82843">
        <w:rPr>
          <w:rFonts w:asciiTheme="minorHAnsi" w:eastAsia="Calibri" w:hAnsiTheme="minorHAnsi" w:cstheme="minorHAnsi"/>
          <w:color w:val="auto"/>
          <w:kern w:val="0"/>
          <w:sz w:val="24"/>
          <w:szCs w:val="24"/>
        </w:rPr>
        <w:t xml:space="preserve">the Work Verification </w:t>
      </w:r>
      <w:r w:rsidRPr="00E41CE8">
        <w:rPr>
          <w:rFonts w:asciiTheme="minorHAnsi" w:eastAsia="Calibri" w:hAnsiTheme="minorHAnsi" w:cstheme="minorHAnsi"/>
          <w:color w:val="auto"/>
          <w:kern w:val="0"/>
          <w:sz w:val="24"/>
          <w:szCs w:val="24"/>
        </w:rPr>
        <w:t xml:space="preserve">Form </w:t>
      </w:r>
      <w:r w:rsidR="00BF0FF6" w:rsidRPr="00E41CE8">
        <w:rPr>
          <w:rFonts w:asciiTheme="minorHAnsi" w:eastAsia="Calibri" w:hAnsiTheme="minorHAnsi" w:cstheme="minorHAnsi"/>
          <w:color w:val="auto"/>
          <w:kern w:val="0"/>
          <w:sz w:val="24"/>
          <w:szCs w:val="24"/>
        </w:rPr>
        <w:t xml:space="preserve">(page 17 of this Application Booklet) </w:t>
      </w:r>
      <w:r w:rsidR="00593FE0" w:rsidRPr="00E41CE8">
        <w:rPr>
          <w:rFonts w:asciiTheme="minorHAnsi" w:eastAsia="Calibri" w:hAnsiTheme="minorHAnsi" w:cstheme="minorHAnsi"/>
          <w:color w:val="auto"/>
          <w:kern w:val="0"/>
          <w:sz w:val="24"/>
          <w:szCs w:val="24"/>
        </w:rPr>
        <w:t xml:space="preserve">which </w:t>
      </w:r>
      <w:r w:rsidRPr="00E82843">
        <w:rPr>
          <w:rFonts w:asciiTheme="minorHAnsi" w:eastAsia="Calibri" w:hAnsiTheme="minorHAnsi" w:cstheme="minorHAnsi"/>
          <w:color w:val="auto"/>
          <w:kern w:val="0"/>
          <w:sz w:val="24"/>
          <w:szCs w:val="24"/>
        </w:rPr>
        <w:t>must be signed by the supervising physical therapist or physical therapist assistant.</w:t>
      </w:r>
    </w:p>
    <w:p w14:paraId="4B69B4CE"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less than 6 months </w:t>
      </w:r>
      <w:r w:rsidRPr="00E82843">
        <w:rPr>
          <w:rFonts w:asciiTheme="minorHAnsi" w:eastAsia="Calibri" w:hAnsiTheme="minorHAnsi" w:cstheme="minorHAnsi"/>
          <w:b/>
          <w:color w:val="auto"/>
          <w:kern w:val="0"/>
          <w:sz w:val="24"/>
          <w:szCs w:val="24"/>
        </w:rPr>
        <w:t>will</w:t>
      </w:r>
      <w:r w:rsidRPr="00E82843">
        <w:rPr>
          <w:rFonts w:asciiTheme="minorHAnsi" w:eastAsia="Calibri" w:hAnsiTheme="minorHAnsi" w:cstheme="minorHAnsi"/>
          <w:color w:val="auto"/>
          <w:kern w:val="0"/>
          <w:sz w:val="24"/>
          <w:szCs w:val="24"/>
        </w:rPr>
        <w:t xml:space="preserve"> be required to submit volunteer/observation hours. If work experience is in an outpatient setting, the additional hours must be completed in an inpatient setting. If work experience is in an inpatient setting, the additional hours must be completed in an outpatient setting. An applicant that has been employed at least 3 months but less than 6 months that submits a minimum of 25 additional hours may still receive the full points (10) awarded in this category. Applicants employed less than 3 months with 25 additional hours may receive 5 points. </w:t>
      </w:r>
    </w:p>
    <w:p w14:paraId="7456B165" w14:textId="7DF14340" w:rsidR="003618A6" w:rsidRPr="00E82843" w:rsidRDefault="003618A6" w:rsidP="006A7C56">
      <w:pPr>
        <w:ind w:left="720"/>
        <w:rPr>
          <w:rFonts w:asciiTheme="minorHAnsi" w:hAnsiTheme="minorHAnsi" w:cstheme="minorHAnsi"/>
          <w:sz w:val="24"/>
          <w:szCs w:val="24"/>
        </w:rPr>
      </w:pPr>
      <w:r w:rsidRPr="00E82843">
        <w:rPr>
          <w:rFonts w:asciiTheme="minorHAnsi" w:hAnsiTheme="minorHAnsi" w:cstheme="minorHAnsi"/>
          <w:sz w:val="24"/>
          <w:szCs w:val="24"/>
        </w:rPr>
        <w:t>.</w:t>
      </w:r>
    </w:p>
    <w:p w14:paraId="3CE07537" w14:textId="367E8C0B"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lastRenderedPageBreak/>
        <w:t xml:space="preserve">Submit a </w:t>
      </w:r>
      <w:r w:rsidRPr="00E82843">
        <w:rPr>
          <w:rFonts w:asciiTheme="minorHAnsi" w:eastAsia="Calibri" w:hAnsiTheme="minorHAnsi" w:cstheme="minorHAnsi"/>
          <w:b/>
          <w:color w:val="auto"/>
          <w:kern w:val="0"/>
          <w:sz w:val="24"/>
          <w:szCs w:val="24"/>
        </w:rPr>
        <w:t>minimum of 2</w:t>
      </w:r>
      <w:r w:rsidRPr="00E82843">
        <w:rPr>
          <w:rFonts w:asciiTheme="minorHAnsi" w:eastAsia="Calibri" w:hAnsiTheme="minorHAnsi" w:cstheme="minorHAnsi"/>
          <w:color w:val="auto"/>
          <w:kern w:val="0"/>
          <w:sz w:val="24"/>
          <w:szCs w:val="24"/>
        </w:rPr>
        <w:t xml:space="preserve"> professional recommendations from a physical therapist or physical therapist assistant working at the facilities where observation hours were completed. If observation hours are obtained in more than 2 facilities, there must be at least 1 recommendation form from each facility. Applicants must use the recommendation forms included within this </w:t>
      </w:r>
      <w:r w:rsidRPr="00E41CE8">
        <w:rPr>
          <w:rFonts w:asciiTheme="minorHAnsi" w:eastAsia="Calibri" w:hAnsiTheme="minorHAnsi" w:cstheme="minorHAnsi"/>
          <w:color w:val="auto"/>
          <w:kern w:val="0"/>
          <w:sz w:val="24"/>
          <w:szCs w:val="24"/>
        </w:rPr>
        <w:t xml:space="preserve">packet </w:t>
      </w:r>
      <w:r w:rsidRPr="00E82843">
        <w:rPr>
          <w:rFonts w:asciiTheme="minorHAnsi" w:eastAsia="Calibri" w:hAnsiTheme="minorHAnsi" w:cstheme="minorHAnsi"/>
          <w:color w:val="auto"/>
          <w:kern w:val="0"/>
          <w:sz w:val="24"/>
          <w:szCs w:val="24"/>
        </w:rPr>
        <w:t xml:space="preserve">and additional copies can be made to fulfill the requirement. Observation hours without a recommendation form will not be counted towards the total number of hours. </w:t>
      </w:r>
    </w:p>
    <w:p w14:paraId="09FD8CD6" w14:textId="77777777"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Career Pathways Admission: A number of positions will be reserved for Career Pathways students, under a Career Pathways agreement among FGC and high schools in the service area. To be eligible for one of these positions, a Career Pathways student must:</w:t>
      </w:r>
    </w:p>
    <w:p w14:paraId="5F1096A7"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Attend FGC for all pre-requisite courses</w:t>
      </w:r>
    </w:p>
    <w:p w14:paraId="1A706541" w14:textId="4F6CE4E1"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Have a minimum </w:t>
      </w:r>
      <w:r w:rsidR="00D4040A">
        <w:rPr>
          <w:rFonts w:asciiTheme="minorHAnsi" w:eastAsia="Calibri" w:hAnsiTheme="minorHAnsi" w:cstheme="minorHAnsi"/>
          <w:color w:val="auto"/>
          <w:kern w:val="0"/>
          <w:sz w:val="24"/>
          <w:szCs w:val="24"/>
        </w:rPr>
        <w:t>3.0</w:t>
      </w:r>
      <w:r w:rsidRPr="00E82843">
        <w:rPr>
          <w:rFonts w:asciiTheme="minorHAnsi" w:eastAsia="Calibri" w:hAnsiTheme="minorHAnsi" w:cstheme="minorHAnsi"/>
          <w:color w:val="auto"/>
          <w:kern w:val="0"/>
          <w:sz w:val="24"/>
          <w:szCs w:val="24"/>
        </w:rPr>
        <w:t xml:space="preserve"> GPA in all completed prerequisite courses</w:t>
      </w:r>
    </w:p>
    <w:p w14:paraId="64E92742"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PTA program within </w:t>
      </w:r>
      <w:r w:rsidRPr="00E82843">
        <w:rPr>
          <w:rFonts w:asciiTheme="minorHAnsi" w:eastAsia="Calibri" w:hAnsiTheme="minorHAnsi" w:cstheme="minorHAnsi"/>
          <w:color w:val="auto"/>
          <w:kern w:val="0"/>
          <w:sz w:val="24"/>
          <w:szCs w:val="24"/>
          <w:u w:val="single"/>
        </w:rPr>
        <w:t xml:space="preserve">two years </w:t>
      </w:r>
      <w:r w:rsidRPr="00E82843">
        <w:rPr>
          <w:rFonts w:asciiTheme="minorHAnsi" w:eastAsia="Calibri" w:hAnsiTheme="minorHAnsi" w:cstheme="minorHAnsi"/>
          <w:color w:val="auto"/>
          <w:kern w:val="0"/>
          <w:sz w:val="24"/>
          <w:szCs w:val="24"/>
        </w:rPr>
        <w:t>of high school graduation</w:t>
      </w:r>
    </w:p>
    <w:p w14:paraId="5F93F51A" w14:textId="1DBDE9D2"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 letter of reference from the Career Pathways instructor</w:t>
      </w:r>
    </w:p>
    <w:p w14:paraId="000FBCF4" w14:textId="0104192D" w:rsidR="00593648" w:rsidRPr="002B6580" w:rsidRDefault="00593648" w:rsidP="0059364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b/>
          <w:color w:val="auto"/>
          <w:kern w:val="0"/>
          <w:sz w:val="24"/>
          <w:szCs w:val="24"/>
        </w:rPr>
        <w:t>Complete the PTA entrance exam (TEAS)</w:t>
      </w:r>
      <w:r w:rsidRPr="002B6580">
        <w:rPr>
          <w:rFonts w:asciiTheme="minorHAnsi" w:eastAsia="Calibri" w:hAnsiTheme="minorHAnsi" w:cstheme="minorHAnsi"/>
          <w:color w:val="auto"/>
          <w:kern w:val="0"/>
          <w:sz w:val="24"/>
          <w:szCs w:val="24"/>
        </w:rPr>
        <w:t xml:space="preserve"> with </w:t>
      </w:r>
      <w:r w:rsidR="002B6580" w:rsidRPr="002B6580">
        <w:rPr>
          <w:rFonts w:asciiTheme="minorHAnsi" w:eastAsia="Calibri" w:hAnsiTheme="minorHAnsi" w:cstheme="minorHAnsi"/>
          <w:color w:val="auto"/>
          <w:kern w:val="0"/>
          <w:sz w:val="24"/>
          <w:szCs w:val="24"/>
        </w:rPr>
        <w:t>a</w:t>
      </w:r>
      <w:r w:rsidRPr="002B6580">
        <w:rPr>
          <w:rFonts w:asciiTheme="minorHAnsi" w:eastAsia="Calibri" w:hAnsiTheme="minorHAnsi" w:cstheme="minorHAnsi"/>
          <w:color w:val="auto"/>
          <w:kern w:val="0"/>
          <w:sz w:val="24"/>
          <w:szCs w:val="24"/>
        </w:rPr>
        <w:t xml:space="preserve"> score of proficient or higher (58.7% or higher) </w:t>
      </w:r>
      <w:r w:rsidR="00A646AD">
        <w:rPr>
          <w:rFonts w:asciiTheme="minorHAnsi" w:eastAsia="Calibri" w:hAnsiTheme="minorHAnsi" w:cstheme="minorHAnsi"/>
          <w:color w:val="auto"/>
          <w:kern w:val="0"/>
          <w:sz w:val="24"/>
          <w:szCs w:val="24"/>
        </w:rPr>
        <w:t xml:space="preserve">overall and </w:t>
      </w:r>
      <w:r w:rsidRPr="002B6580">
        <w:rPr>
          <w:rFonts w:asciiTheme="minorHAnsi" w:eastAsia="Calibri" w:hAnsiTheme="minorHAnsi" w:cstheme="minorHAnsi"/>
          <w:color w:val="auto"/>
          <w:kern w:val="0"/>
          <w:sz w:val="24"/>
          <w:szCs w:val="24"/>
        </w:rPr>
        <w:t xml:space="preserve">in </w:t>
      </w:r>
      <w:r w:rsidR="002B6580" w:rsidRPr="002B6580">
        <w:rPr>
          <w:rFonts w:asciiTheme="minorHAnsi" w:eastAsia="Calibri" w:hAnsiTheme="minorHAnsi" w:cstheme="minorHAnsi"/>
          <w:color w:val="auto"/>
          <w:kern w:val="0"/>
          <w:sz w:val="24"/>
          <w:szCs w:val="24"/>
          <w:u w:val="single"/>
        </w:rPr>
        <w:t xml:space="preserve">each of the two (2) subject areas: </w:t>
      </w:r>
      <w:r w:rsidRPr="002B6580">
        <w:rPr>
          <w:rFonts w:asciiTheme="minorHAnsi" w:eastAsia="Calibri" w:hAnsiTheme="minorHAnsi" w:cstheme="minorHAnsi"/>
          <w:color w:val="auto"/>
          <w:kern w:val="0"/>
          <w:sz w:val="24"/>
          <w:szCs w:val="24"/>
          <w:u w:val="single"/>
        </w:rPr>
        <w:t>Science and Reading Comprehension</w:t>
      </w:r>
      <w:r w:rsidRP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w:t>
      </w:r>
      <w:r w:rsidRPr="002B6580">
        <w:rPr>
          <w:rFonts w:asciiTheme="minorHAnsi" w:eastAsia="Calibri" w:hAnsiTheme="minorHAnsi" w:cstheme="minorHAnsi"/>
          <w:color w:val="auto"/>
          <w:kern w:val="0"/>
          <w:sz w:val="24"/>
          <w:szCs w:val="24"/>
        </w:rPr>
        <w:t>Proficient scores generally indicate a moderate level of overall academic preparedness necessary to support learning. This exam is available through the FGC Testing Center.</w:t>
      </w:r>
    </w:p>
    <w:p w14:paraId="0DA8E5BC"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76D09F66" w14:textId="248011FE"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Register online for the PTA Entrance Exam, click on the</w:t>
      </w:r>
    </w:p>
    <w:p w14:paraId="3C800631"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following tabs:</w:t>
      </w:r>
    </w:p>
    <w:p w14:paraId="167A49EA"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www.fgc.edu</w:t>
      </w:r>
    </w:p>
    <w:p w14:paraId="6C724DC1"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Students</w:t>
      </w:r>
    </w:p>
    <w:p w14:paraId="781DC458"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Test Center</w:t>
      </w:r>
    </w:p>
    <w:p w14:paraId="29025F14" w14:textId="5031C8F2"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Schedule an appointment</w:t>
      </w:r>
    </w:p>
    <w:p w14:paraId="5B064686" w14:textId="53910870"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PTA</w:t>
      </w:r>
    </w:p>
    <w:p w14:paraId="0984A994" w14:textId="785C99C1" w:rsidR="00CD186F"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PTA Entrance Exam (TEAS)</w:t>
      </w:r>
    </w:p>
    <w:p w14:paraId="13837E65"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168A07BE" w14:textId="3B3F9953" w:rsidR="00DA7410" w:rsidRPr="00DA7410" w:rsidRDefault="00593648" w:rsidP="00DA7410">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 xml:space="preserve">Submit exam scores to the PTA department no later than the application deadline indicated on the front </w:t>
      </w:r>
      <w:r w:rsidRPr="00E35F21">
        <w:rPr>
          <w:rFonts w:asciiTheme="minorHAnsi" w:eastAsia="Calibri" w:hAnsiTheme="minorHAnsi" w:cstheme="minorHAnsi"/>
          <w:color w:val="auto"/>
          <w:kern w:val="0"/>
          <w:sz w:val="24"/>
          <w:szCs w:val="24"/>
        </w:rPr>
        <w:t xml:space="preserve">page of </w:t>
      </w:r>
      <w:r w:rsidR="002B6580" w:rsidRPr="00E35F21">
        <w:rPr>
          <w:rFonts w:asciiTheme="minorHAnsi" w:eastAsia="Calibri" w:hAnsiTheme="minorHAnsi" w:cstheme="minorHAnsi"/>
          <w:color w:val="auto"/>
          <w:kern w:val="0"/>
          <w:sz w:val="24"/>
          <w:szCs w:val="24"/>
        </w:rPr>
        <w:t>this Application Booklet</w:t>
      </w:r>
      <w:r w:rsidRPr="00E35F21">
        <w:rPr>
          <w:rFonts w:asciiTheme="minorHAnsi" w:eastAsia="Calibri" w:hAnsiTheme="minorHAnsi" w:cstheme="minorHAnsi"/>
          <w:color w:val="auto"/>
          <w:kern w:val="0"/>
          <w:sz w:val="24"/>
          <w:szCs w:val="24"/>
        </w:rPr>
        <w:t xml:space="preserve">. If </w:t>
      </w:r>
      <w:r w:rsidRPr="002B6580">
        <w:rPr>
          <w:rFonts w:asciiTheme="minorHAnsi" w:eastAsia="Calibri" w:hAnsiTheme="minorHAnsi" w:cstheme="minorHAnsi"/>
          <w:color w:val="auto"/>
          <w:kern w:val="0"/>
          <w:sz w:val="24"/>
          <w:szCs w:val="24"/>
        </w:rPr>
        <w:t>the PTA Entrance Exam is taken at another test site, official scores must be provided in the sealed envelope provided by the testing center.</w:t>
      </w:r>
    </w:p>
    <w:p w14:paraId="39621097" w14:textId="77777777" w:rsidR="00A20C3F" w:rsidRPr="00E82843" w:rsidRDefault="00A20C3F" w:rsidP="00A20C3F">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4A2ED663" w14:textId="6D28658D" w:rsidR="006A7C56" w:rsidRPr="00E82843" w:rsidRDefault="006A7C56" w:rsidP="008452C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all forms to the PTA Program Coordinator </w:t>
      </w:r>
      <w:r w:rsidRPr="00E41CE8">
        <w:rPr>
          <w:rFonts w:asciiTheme="minorHAnsi" w:eastAsia="Calibri" w:hAnsiTheme="minorHAnsi" w:cstheme="minorHAnsi"/>
          <w:color w:val="auto"/>
          <w:kern w:val="0"/>
          <w:sz w:val="24"/>
          <w:szCs w:val="24"/>
        </w:rPr>
        <w:t>by mail</w:t>
      </w:r>
      <w:r w:rsidR="00F2629A" w:rsidRPr="00E41CE8">
        <w:rPr>
          <w:rFonts w:asciiTheme="minorHAnsi" w:eastAsia="Calibri" w:hAnsiTheme="minorHAnsi" w:cstheme="minorHAnsi"/>
          <w:color w:val="auto"/>
          <w:kern w:val="0"/>
          <w:sz w:val="24"/>
          <w:szCs w:val="24"/>
        </w:rPr>
        <w:t>, fax</w:t>
      </w:r>
      <w:r w:rsidRPr="00E41CE8">
        <w:rPr>
          <w:rFonts w:asciiTheme="minorHAnsi" w:eastAsia="Calibri" w:hAnsiTheme="minorHAnsi" w:cstheme="minorHAnsi"/>
          <w:color w:val="auto"/>
          <w:kern w:val="0"/>
          <w:sz w:val="24"/>
          <w:szCs w:val="24"/>
        </w:rPr>
        <w:t xml:space="preserve"> or </w:t>
      </w:r>
      <w:r w:rsidRPr="00E82843">
        <w:rPr>
          <w:rFonts w:asciiTheme="minorHAnsi" w:eastAsia="Calibri" w:hAnsiTheme="minorHAnsi" w:cstheme="minorHAnsi"/>
          <w:color w:val="auto"/>
          <w:kern w:val="0"/>
          <w:sz w:val="24"/>
          <w:szCs w:val="24"/>
        </w:rPr>
        <w:t xml:space="preserve">in person by the </w:t>
      </w:r>
      <w:r w:rsidR="00A646AD">
        <w:rPr>
          <w:rFonts w:asciiTheme="minorHAnsi" w:eastAsia="Calibri" w:hAnsiTheme="minorHAnsi" w:cstheme="minorHAnsi"/>
          <w:color w:val="auto"/>
          <w:kern w:val="0"/>
          <w:sz w:val="24"/>
          <w:szCs w:val="24"/>
        </w:rPr>
        <w:t>May</w:t>
      </w:r>
      <w:r w:rsidR="00EE134A" w:rsidRPr="00E82843">
        <w:rPr>
          <w:rFonts w:asciiTheme="minorHAnsi" w:eastAsia="Calibri" w:hAnsiTheme="minorHAnsi" w:cstheme="minorHAnsi"/>
          <w:color w:val="auto"/>
          <w:kern w:val="0"/>
          <w:sz w:val="24"/>
          <w:szCs w:val="24"/>
        </w:rPr>
        <w:t xml:space="preserve"> </w:t>
      </w:r>
      <w:r w:rsidR="005D6C80" w:rsidRPr="00E82843">
        <w:rPr>
          <w:rFonts w:asciiTheme="minorHAnsi" w:eastAsia="Calibri" w:hAnsiTheme="minorHAnsi" w:cstheme="minorHAnsi"/>
          <w:color w:val="auto"/>
          <w:kern w:val="0"/>
          <w:sz w:val="24"/>
          <w:szCs w:val="24"/>
        </w:rPr>
        <w:t xml:space="preserve">15, </w:t>
      </w:r>
      <w:r w:rsidR="00DA7410">
        <w:rPr>
          <w:rFonts w:asciiTheme="minorHAnsi" w:eastAsia="Calibri" w:hAnsiTheme="minorHAnsi" w:cstheme="minorHAnsi"/>
          <w:color w:val="auto"/>
          <w:kern w:val="0"/>
          <w:sz w:val="24"/>
          <w:szCs w:val="24"/>
        </w:rPr>
        <w:t>2024</w:t>
      </w:r>
      <w:r w:rsidR="005D6C80" w:rsidRPr="00E82843">
        <w:rPr>
          <w:rFonts w:asciiTheme="minorHAnsi" w:eastAsia="Calibri" w:hAnsiTheme="minorHAnsi" w:cstheme="minorHAnsi"/>
          <w:color w:val="auto"/>
          <w:kern w:val="0"/>
          <w:sz w:val="24"/>
          <w:szCs w:val="24"/>
        </w:rPr>
        <w:t xml:space="preserve"> </w:t>
      </w:r>
      <w:r w:rsidRPr="00E35F21">
        <w:rPr>
          <w:rFonts w:asciiTheme="minorHAnsi" w:eastAsia="Calibri" w:hAnsiTheme="minorHAnsi" w:cstheme="minorHAnsi"/>
          <w:color w:val="auto"/>
          <w:kern w:val="0"/>
          <w:sz w:val="24"/>
          <w:szCs w:val="24"/>
        </w:rPr>
        <w:t>deadline</w:t>
      </w:r>
      <w:r w:rsidR="00F665A7" w:rsidRPr="00E35F21">
        <w:rPr>
          <w:rFonts w:asciiTheme="minorHAnsi" w:eastAsia="Calibri" w:hAnsiTheme="minorHAnsi" w:cstheme="minorHAnsi"/>
          <w:color w:val="auto"/>
          <w:kern w:val="0"/>
          <w:sz w:val="24"/>
          <w:szCs w:val="24"/>
        </w:rPr>
        <w:t xml:space="preserve"> (</w:t>
      </w:r>
      <w:r w:rsidR="00F665A7" w:rsidRPr="00E35F21">
        <w:rPr>
          <w:rFonts w:asciiTheme="minorHAnsi" w:eastAsia="Calibri" w:hAnsiTheme="minorHAnsi" w:cstheme="minorHAnsi"/>
          <w:color w:val="auto"/>
          <w:kern w:val="0"/>
          <w:sz w:val="24"/>
          <w:szCs w:val="24"/>
          <w:u w:val="single"/>
        </w:rPr>
        <w:t>see mailing address and contact information on the front page of this Application Booklet</w:t>
      </w:r>
      <w:r w:rsidR="00F665A7" w:rsidRPr="00E35F21">
        <w:rPr>
          <w:rFonts w:asciiTheme="minorHAnsi" w:eastAsia="Calibri" w:hAnsiTheme="minorHAnsi" w:cstheme="minorHAnsi"/>
          <w:color w:val="auto"/>
          <w:kern w:val="0"/>
          <w:sz w:val="24"/>
          <w:szCs w:val="24"/>
        </w:rPr>
        <w:t>).</w:t>
      </w:r>
    </w:p>
    <w:p w14:paraId="4BFE27C0" w14:textId="693448D6" w:rsidR="006E7E9D" w:rsidRPr="00E82843" w:rsidRDefault="006E7E9D" w:rsidP="008452C8">
      <w:pPr>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Successfully complete an interview with</w:t>
      </w:r>
      <w:r w:rsidRPr="00E82843">
        <w:rPr>
          <w:rFonts w:asciiTheme="minorHAnsi" w:eastAsia="Times New Roman" w:hAnsiTheme="minorHAnsi" w:cstheme="minorHAnsi"/>
          <w:color w:val="333333"/>
          <w:sz w:val="29"/>
          <w:szCs w:val="29"/>
        </w:rPr>
        <w:t xml:space="preserve"> </w:t>
      </w:r>
      <w:r w:rsidRPr="00E82843">
        <w:rPr>
          <w:rFonts w:asciiTheme="minorHAnsi" w:eastAsia="Times New Roman" w:hAnsiTheme="minorHAnsi" w:cstheme="minorHAnsi"/>
          <w:color w:val="333333"/>
          <w:sz w:val="24"/>
          <w:szCs w:val="24"/>
        </w:rPr>
        <w:t>the admission selection committee before final program acceptance</w:t>
      </w:r>
      <w:r w:rsidRPr="00E82843">
        <w:rPr>
          <w:rFonts w:asciiTheme="minorHAnsi" w:eastAsia="Calibri" w:hAnsiTheme="minorHAnsi" w:cstheme="minorHAnsi"/>
          <w:color w:val="auto"/>
          <w:kern w:val="0"/>
          <w:sz w:val="24"/>
          <w:szCs w:val="24"/>
        </w:rPr>
        <w:t>. This will be scheduled after receipt of your completed application packet. On the day of your interview, please wear professional attire and be prepared to talk about matters related to your goals for successful program completion</w:t>
      </w:r>
      <w:r w:rsid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You will also be required to complete a readiness exam that will cover material from your pre-requisite coursework.</w:t>
      </w:r>
    </w:p>
    <w:p w14:paraId="01E37C0B" w14:textId="77777777" w:rsidR="006A7C56" w:rsidRPr="00E82843" w:rsidRDefault="006A7C56" w:rsidP="006A7C56">
      <w:pPr>
        <w:widowControl/>
        <w:overflowPunct/>
        <w:autoSpaceDE/>
        <w:autoSpaceDN/>
        <w:adjustRightInd/>
        <w:ind w:left="1440"/>
        <w:contextualSpacing/>
        <w:rPr>
          <w:rFonts w:asciiTheme="minorHAnsi" w:eastAsia="Calibri" w:hAnsiTheme="minorHAnsi" w:cstheme="minorHAnsi"/>
          <w:color w:val="auto"/>
          <w:kern w:val="0"/>
          <w:sz w:val="24"/>
          <w:szCs w:val="24"/>
        </w:rPr>
      </w:pPr>
    </w:p>
    <w:p w14:paraId="21B59150" w14:textId="168222D7" w:rsidR="00696B29" w:rsidRPr="00E82843" w:rsidRDefault="006A7C5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lastRenderedPageBreak/>
        <w:t xml:space="preserve">Florida Gateway College reserves the right to make changes in admission criteria and program information as circumstances require in the continuing </w:t>
      </w:r>
      <w:r w:rsidRPr="00E35F21">
        <w:rPr>
          <w:rFonts w:asciiTheme="minorHAnsi" w:eastAsia="Calibri" w:hAnsiTheme="minorHAnsi" w:cstheme="minorHAnsi"/>
          <w:i/>
          <w:color w:val="auto"/>
          <w:kern w:val="0"/>
          <w:sz w:val="24"/>
          <w:szCs w:val="24"/>
        </w:rPr>
        <w:t xml:space="preserve">development </w:t>
      </w:r>
      <w:r w:rsidR="005322CD" w:rsidRPr="00E35F21">
        <w:rPr>
          <w:rFonts w:asciiTheme="minorHAnsi" w:eastAsia="Calibri" w:hAnsiTheme="minorHAnsi" w:cstheme="minorHAnsi"/>
          <w:i/>
          <w:color w:val="auto"/>
          <w:kern w:val="0"/>
          <w:sz w:val="24"/>
          <w:szCs w:val="24"/>
        </w:rPr>
        <w:t xml:space="preserve">and improvement </w:t>
      </w:r>
      <w:r w:rsidRPr="00E82843">
        <w:rPr>
          <w:rFonts w:asciiTheme="minorHAnsi" w:eastAsia="Calibri" w:hAnsiTheme="minorHAnsi" w:cstheme="minorHAnsi"/>
          <w:i/>
          <w:color w:val="auto"/>
          <w:kern w:val="0"/>
          <w:sz w:val="24"/>
          <w:szCs w:val="24"/>
        </w:rPr>
        <w:t>of the program. Florida Gateway College will adhere to all applicable federal, state, and local laws, regulations, and guidelines with respect to providing reasonable accommodations as required to afford equal educational opportunity. The Office of Disabled Students Services can provide further information and assistance at (386)754-4410.</w:t>
      </w:r>
    </w:p>
    <w:p w14:paraId="08EB6CD9"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p>
    <w:p w14:paraId="4ABB7402"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t xml:space="preserve">To register a complaint with the Commission on Accreditation in Physical Therapy Education (CAPTE), call 703-706-3245 or email </w:t>
      </w:r>
      <w:hyperlink r:id="rId9" w:history="1">
        <w:r w:rsidRPr="00E82843">
          <w:rPr>
            <w:rStyle w:val="Hyperlink"/>
            <w:rFonts w:asciiTheme="minorHAnsi" w:eastAsia="Calibri" w:hAnsiTheme="minorHAnsi" w:cstheme="minorHAnsi"/>
            <w:i/>
            <w:kern w:val="0"/>
            <w:sz w:val="24"/>
            <w:szCs w:val="24"/>
          </w:rPr>
          <w:t>accreditation@apta.org</w:t>
        </w:r>
      </w:hyperlink>
      <w:r w:rsidRPr="00E82843">
        <w:rPr>
          <w:rFonts w:asciiTheme="minorHAnsi" w:eastAsia="Calibri" w:hAnsiTheme="minorHAnsi" w:cstheme="minorHAnsi"/>
          <w:i/>
          <w:color w:val="auto"/>
          <w:kern w:val="0"/>
          <w:sz w:val="24"/>
          <w:szCs w:val="24"/>
        </w:rPr>
        <w:t>.</w:t>
      </w:r>
    </w:p>
    <w:p w14:paraId="772DED38" w14:textId="77777777" w:rsidR="0042193F" w:rsidRPr="00E82843" w:rsidRDefault="0042193F" w:rsidP="00696B29">
      <w:pPr>
        <w:widowControl/>
        <w:overflowPunct/>
        <w:autoSpaceDE/>
        <w:autoSpaceDN/>
        <w:adjustRightInd/>
        <w:jc w:val="both"/>
        <w:rPr>
          <w:rFonts w:asciiTheme="minorHAnsi" w:eastAsia="Calibri" w:hAnsiTheme="minorHAnsi" w:cstheme="minorHAnsi"/>
          <w:i/>
          <w:color w:val="auto"/>
          <w:kern w:val="0"/>
          <w:sz w:val="24"/>
          <w:szCs w:val="24"/>
        </w:rPr>
      </w:pPr>
    </w:p>
    <w:p w14:paraId="7B662E37" w14:textId="49AAFB9B" w:rsidR="0042193F" w:rsidRPr="00E82843" w:rsidRDefault="0042193F" w:rsidP="0042193F">
      <w:pPr>
        <w:jc w:val="center"/>
        <w:rPr>
          <w:rFonts w:asciiTheme="minorHAnsi" w:hAnsiTheme="minorHAnsi" w:cstheme="minorHAnsi"/>
          <w:b/>
          <w:sz w:val="24"/>
          <w:szCs w:val="24"/>
        </w:rPr>
      </w:pPr>
      <w:r w:rsidRPr="00E82843">
        <w:rPr>
          <w:rFonts w:asciiTheme="minorHAnsi" w:hAnsiTheme="minorHAnsi" w:cstheme="minorHAnsi"/>
          <w:b/>
          <w:sz w:val="24"/>
          <w:szCs w:val="24"/>
        </w:rPr>
        <w:t>Equity Statement</w:t>
      </w:r>
    </w:p>
    <w:p w14:paraId="388D70D6" w14:textId="71FEACC2" w:rsidR="008452C8" w:rsidRDefault="00A646AD" w:rsidP="0042193F">
      <w:pPr>
        <w:widowControl/>
        <w:overflowPunct/>
        <w:autoSpaceDE/>
        <w:autoSpaceDN/>
        <w:adjustRightInd/>
        <w:rPr>
          <w:rFonts w:asciiTheme="minorHAnsi" w:eastAsia="Calibri" w:hAnsiTheme="minorHAnsi" w:cstheme="minorHAnsi"/>
          <w:iCs/>
          <w:color w:val="auto"/>
          <w:kern w:val="0"/>
          <w:sz w:val="24"/>
          <w:szCs w:val="24"/>
        </w:rPr>
      </w:pPr>
      <w:r w:rsidRPr="00A646AD">
        <w:rPr>
          <w:rFonts w:asciiTheme="minorHAnsi" w:eastAsia="Calibri" w:hAnsiTheme="minorHAnsi" w:cstheme="minorHAnsi"/>
          <w:iCs/>
          <w:color w:val="auto"/>
          <w:kern w:val="0"/>
          <w:sz w:val="24"/>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w:t>
      </w:r>
      <w:proofErr w:type="gramStart"/>
      <w:r w:rsidRPr="00A646AD">
        <w:rPr>
          <w:rFonts w:asciiTheme="minorHAnsi" w:eastAsia="Calibri" w:hAnsiTheme="minorHAnsi" w:cstheme="minorHAnsi"/>
          <w:iCs/>
          <w:color w:val="auto"/>
          <w:kern w:val="0"/>
          <w:sz w:val="24"/>
          <w:szCs w:val="24"/>
        </w:rPr>
        <w:t>Building</w:t>
      </w:r>
      <w:proofErr w:type="gramEnd"/>
      <w:r w:rsidRPr="00A646AD">
        <w:rPr>
          <w:rFonts w:asciiTheme="minorHAnsi" w:eastAsia="Calibri" w:hAnsiTheme="minorHAnsi" w:cstheme="minorHAnsi"/>
          <w:iCs/>
          <w:color w:val="auto"/>
          <w:kern w:val="0"/>
          <w:sz w:val="24"/>
          <w:szCs w:val="24"/>
        </w:rPr>
        <w:t xml:space="preserve"> 001, Room 116, 149 SE College Place, Lake City, FL  32025, and may be reached at cassandra.buckles@fgc.edu or (386) 754-4313.</w:t>
      </w:r>
    </w:p>
    <w:p w14:paraId="52368949" w14:textId="77777777" w:rsidR="00A646AD" w:rsidRPr="00A646AD" w:rsidRDefault="00A646AD" w:rsidP="0042193F">
      <w:pPr>
        <w:widowControl/>
        <w:overflowPunct/>
        <w:autoSpaceDE/>
        <w:autoSpaceDN/>
        <w:adjustRightInd/>
        <w:rPr>
          <w:rFonts w:asciiTheme="minorHAnsi" w:eastAsia="Calibri" w:hAnsiTheme="minorHAnsi" w:cstheme="minorHAnsi"/>
          <w:iCs/>
          <w:color w:val="auto"/>
          <w:kern w:val="0"/>
          <w:sz w:val="24"/>
          <w:szCs w:val="24"/>
        </w:rPr>
      </w:pPr>
    </w:p>
    <w:p w14:paraId="145E4CE4" w14:textId="77777777" w:rsidR="00B6460A" w:rsidRPr="00E82843" w:rsidRDefault="00B6460A" w:rsidP="0042193F">
      <w:pPr>
        <w:widowControl/>
        <w:overflowPunct/>
        <w:autoSpaceDE/>
        <w:autoSpaceDN/>
        <w:adjustRightInd/>
        <w:jc w:val="center"/>
        <w:rPr>
          <w:rFonts w:asciiTheme="minorHAnsi" w:eastAsiaTheme="minorHAnsi" w:hAnsiTheme="minorHAnsi" w:cstheme="minorHAnsi"/>
          <w:b/>
          <w:color w:val="auto"/>
          <w:kern w:val="0"/>
          <w:sz w:val="24"/>
          <w:szCs w:val="24"/>
        </w:rPr>
      </w:pPr>
      <w:r w:rsidRPr="00E82843">
        <w:rPr>
          <w:rFonts w:asciiTheme="minorHAnsi" w:eastAsiaTheme="minorHAnsi" w:hAnsiTheme="minorHAnsi" w:cstheme="minorHAnsi"/>
          <w:b/>
          <w:color w:val="auto"/>
          <w:kern w:val="0"/>
          <w:sz w:val="24"/>
          <w:szCs w:val="24"/>
        </w:rPr>
        <w:t>Helpful Hints for Completing Observation Hours</w:t>
      </w:r>
    </w:p>
    <w:p w14:paraId="00B88A58" w14:textId="77777777" w:rsidR="00B6460A" w:rsidRPr="00E82843" w:rsidRDefault="00B6460A" w:rsidP="00B6460A">
      <w:pPr>
        <w:widowControl/>
        <w:overflowPunct/>
        <w:autoSpaceDE/>
        <w:autoSpaceDN/>
        <w:adjustRightInd/>
        <w:jc w:val="center"/>
        <w:rPr>
          <w:rFonts w:asciiTheme="minorHAnsi" w:eastAsiaTheme="minorHAnsi" w:hAnsiTheme="minorHAnsi" w:cstheme="minorHAnsi"/>
          <w:b/>
          <w:color w:val="auto"/>
          <w:kern w:val="0"/>
          <w:sz w:val="24"/>
          <w:szCs w:val="24"/>
        </w:rPr>
      </w:pPr>
    </w:p>
    <w:p w14:paraId="429FF855" w14:textId="6669A4B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to the PTA program are required to complete a minimum of 50 observation hours, with at least 25 hours in an inpatient setting and at least 25 hours in an outpatient setting. Additional hours may be completed in other settings such as the school system, pediatric clinics, and home health. These settings fall into the “other” category and will </w:t>
      </w:r>
      <w:r w:rsidR="007C1A95" w:rsidRPr="00E82843">
        <w:rPr>
          <w:rFonts w:asciiTheme="minorHAnsi" w:eastAsiaTheme="minorHAnsi" w:hAnsiTheme="minorHAnsi" w:cstheme="minorHAnsi"/>
          <w:color w:val="auto"/>
          <w:kern w:val="0"/>
          <w:sz w:val="24"/>
          <w:szCs w:val="24"/>
        </w:rPr>
        <w:t xml:space="preserve">not </w:t>
      </w:r>
      <w:r w:rsidRPr="00E82843">
        <w:rPr>
          <w:rFonts w:asciiTheme="minorHAnsi" w:eastAsiaTheme="minorHAnsi" w:hAnsiTheme="minorHAnsi" w:cstheme="minorHAnsi"/>
          <w:color w:val="auto"/>
          <w:kern w:val="0"/>
          <w:sz w:val="24"/>
          <w:szCs w:val="24"/>
        </w:rPr>
        <w:t xml:space="preserve">count </w:t>
      </w:r>
      <w:r w:rsidR="004C40ED" w:rsidRPr="00E82843">
        <w:rPr>
          <w:rFonts w:asciiTheme="minorHAnsi" w:eastAsiaTheme="minorHAnsi" w:hAnsiTheme="minorHAnsi" w:cstheme="minorHAnsi"/>
          <w:color w:val="auto"/>
          <w:kern w:val="0"/>
          <w:sz w:val="24"/>
          <w:szCs w:val="24"/>
        </w:rPr>
        <w:t>toward the required</w:t>
      </w:r>
      <w:r w:rsidR="005D6C80" w:rsidRPr="00E82843">
        <w:rPr>
          <w:rFonts w:asciiTheme="minorHAnsi" w:eastAsiaTheme="minorHAnsi" w:hAnsiTheme="minorHAnsi" w:cstheme="minorHAnsi"/>
          <w:color w:val="auto"/>
          <w:kern w:val="0"/>
          <w:sz w:val="24"/>
          <w:szCs w:val="24"/>
        </w:rPr>
        <w:t xml:space="preserve"> number of volunteer hours</w:t>
      </w:r>
      <w:r w:rsidR="007C1A95" w:rsidRPr="00E82843">
        <w:rPr>
          <w:rFonts w:asciiTheme="minorHAnsi" w:eastAsiaTheme="minorHAnsi" w:hAnsiTheme="minorHAnsi" w:cstheme="minorHAnsi"/>
          <w:color w:val="auto"/>
          <w:kern w:val="0"/>
          <w:sz w:val="24"/>
          <w:szCs w:val="24"/>
        </w:rPr>
        <w:t>.</w:t>
      </w:r>
      <w:r w:rsidRPr="00E82843">
        <w:rPr>
          <w:rFonts w:asciiTheme="minorHAnsi" w:eastAsiaTheme="minorHAnsi" w:hAnsiTheme="minorHAnsi" w:cstheme="minorHAnsi"/>
          <w:color w:val="auto"/>
          <w:kern w:val="0"/>
          <w:sz w:val="24"/>
          <w:szCs w:val="24"/>
        </w:rPr>
        <w:t xml:space="preserve"> Applicants are advised to start this process early. Placement is subject to availability at the site and you may not get in right away. Some facilities may require criminal background checks, drug screens, and proof of immunizations before allowing applicants to shadow in the facility. It is best to plan ahead to ensure adequate time is available to complete any additional requirements. Waiting until too close to the deadline may limit an applicant’s ability to complete the required items. </w:t>
      </w:r>
    </w:p>
    <w:p w14:paraId="0E06AEB9"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3169A5FB"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Selecting a site</w:t>
      </w:r>
    </w:p>
    <w:p w14:paraId="3D115F8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Applicants may complete the observation hours at any facility where physical therapy services are provided by a Physical Therapist and/or a Physical Therapist Assistant. It is suggested that contact with the facility be made by telephone to inquire about availability for volunteer observation. Depending upon the facility, volunteer activity may be managed through the Physical Therapy Department or Human Resources. Contact the Physical Therapy department first and they will redirect you if needed. For those applicants that prefer to stop by the facility to inquire, please dress professionally for your visit.</w:t>
      </w:r>
    </w:p>
    <w:p w14:paraId="5E8BAE77"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2FB0E9F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Questions to ask</w:t>
      </w:r>
    </w:p>
    <w:p w14:paraId="310B8CC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should inquire about </w:t>
      </w:r>
      <w:r w:rsidRPr="00E82843">
        <w:rPr>
          <w:rFonts w:asciiTheme="minorHAnsi" w:eastAsiaTheme="minorHAnsi" w:hAnsiTheme="minorHAnsi" w:cstheme="minorHAnsi"/>
          <w:b/>
          <w:color w:val="auto"/>
          <w:kern w:val="0"/>
          <w:sz w:val="24"/>
          <w:szCs w:val="24"/>
        </w:rPr>
        <w:t>dress code</w:t>
      </w:r>
      <w:r w:rsidRPr="00E82843">
        <w:rPr>
          <w:rFonts w:asciiTheme="minorHAnsi" w:eastAsiaTheme="minorHAnsi" w:hAnsiTheme="minorHAnsi" w:cstheme="minorHAnsi"/>
          <w:color w:val="auto"/>
          <w:kern w:val="0"/>
          <w:sz w:val="24"/>
          <w:szCs w:val="24"/>
        </w:rPr>
        <w:t xml:space="preserve">. It is suggested that applicants wear business casual attire. Khakis, polo shirts, and clean athletic shoes are generally acceptable, but applicants should confirm dress code with the facility. No jean or shorts; no heels, and minimal jewelry. Applicants should inquire about </w:t>
      </w:r>
      <w:r w:rsidRPr="00E82843">
        <w:rPr>
          <w:rFonts w:asciiTheme="minorHAnsi" w:eastAsiaTheme="minorHAnsi" w:hAnsiTheme="minorHAnsi" w:cstheme="minorHAnsi"/>
          <w:b/>
          <w:color w:val="auto"/>
          <w:kern w:val="0"/>
          <w:sz w:val="24"/>
          <w:szCs w:val="24"/>
        </w:rPr>
        <w:t xml:space="preserve">parking </w:t>
      </w:r>
      <w:r w:rsidRPr="00E82843">
        <w:rPr>
          <w:rFonts w:asciiTheme="minorHAnsi" w:eastAsiaTheme="minorHAnsi" w:hAnsiTheme="minorHAnsi" w:cstheme="minorHAnsi"/>
          <w:color w:val="auto"/>
          <w:kern w:val="0"/>
          <w:sz w:val="24"/>
          <w:szCs w:val="24"/>
        </w:rPr>
        <w:t xml:space="preserve">to minimize disruption to patients and visitors to the facility. Applicants should inquire about </w:t>
      </w:r>
      <w:r w:rsidRPr="00E82843">
        <w:rPr>
          <w:rFonts w:asciiTheme="minorHAnsi" w:eastAsiaTheme="minorHAnsi" w:hAnsiTheme="minorHAnsi" w:cstheme="minorHAnsi"/>
          <w:b/>
          <w:color w:val="auto"/>
          <w:kern w:val="0"/>
          <w:sz w:val="24"/>
          <w:szCs w:val="24"/>
        </w:rPr>
        <w:t>tracking of hours</w:t>
      </w:r>
      <w:r w:rsidRPr="00E82843">
        <w:rPr>
          <w:rFonts w:asciiTheme="minorHAnsi" w:eastAsiaTheme="minorHAnsi" w:hAnsiTheme="minorHAnsi" w:cstheme="minorHAnsi"/>
          <w:color w:val="auto"/>
          <w:kern w:val="0"/>
          <w:sz w:val="24"/>
          <w:szCs w:val="24"/>
        </w:rPr>
        <w:t xml:space="preserve">. Some facilities have a structured system for tracking the time a volunteer spends in the facility, while others may not. It is suggested the applicant confirm the process in the event they are responsible for keeping track of their time. </w:t>
      </w:r>
    </w:p>
    <w:p w14:paraId="232594E7" w14:textId="4CC66B9B"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731AEC40" w14:textId="77777777" w:rsidR="00593648" w:rsidRDefault="00593648" w:rsidP="00B6460A">
      <w:pPr>
        <w:widowControl/>
        <w:overflowPunct/>
        <w:autoSpaceDE/>
        <w:autoSpaceDN/>
        <w:adjustRightInd/>
        <w:rPr>
          <w:rFonts w:asciiTheme="minorHAnsi" w:eastAsiaTheme="minorHAnsi" w:hAnsiTheme="minorHAnsi" w:cstheme="minorHAnsi"/>
          <w:color w:val="auto"/>
          <w:kern w:val="0"/>
          <w:sz w:val="24"/>
          <w:szCs w:val="24"/>
        </w:rPr>
      </w:pPr>
    </w:p>
    <w:p w14:paraId="36809D8A" w14:textId="77777777" w:rsidR="000921E6" w:rsidRPr="00E82843" w:rsidRDefault="000921E6" w:rsidP="00B6460A">
      <w:pPr>
        <w:widowControl/>
        <w:overflowPunct/>
        <w:autoSpaceDE/>
        <w:autoSpaceDN/>
        <w:adjustRightInd/>
        <w:rPr>
          <w:rFonts w:asciiTheme="minorHAnsi" w:eastAsiaTheme="minorHAnsi" w:hAnsiTheme="minorHAnsi" w:cstheme="minorHAnsi"/>
          <w:color w:val="auto"/>
          <w:kern w:val="0"/>
          <w:sz w:val="24"/>
          <w:szCs w:val="24"/>
        </w:rPr>
      </w:pPr>
    </w:p>
    <w:p w14:paraId="73CE222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lastRenderedPageBreak/>
        <w:t>Expected behaviors</w:t>
      </w:r>
    </w:p>
    <w:p w14:paraId="46003F61"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It is expected that all applicants demonstrate appropriate professional behaviors at all times when completing observation hours. Examples of these behaviors include, but are not limited to the following: </w:t>
      </w:r>
    </w:p>
    <w:p w14:paraId="128C3B97"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Arrive on time for the scheduled visit. Stay for the full time you are scheduled to be at the facility. </w:t>
      </w:r>
    </w:p>
    <w:p w14:paraId="28D6D10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Leave your cell phone in your car. Many facilities have policies that prevent employees from using their cell phones while working. </w:t>
      </w:r>
    </w:p>
    <w:p w14:paraId="541E6DE2"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Ask your supervisor when it would be best to ask questions about the things you may observe during patient interactions. Some clinicians prefer to have these questions asked in private and not in front of patients and others. </w:t>
      </w:r>
    </w:p>
    <w:p w14:paraId="2E6A5D9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Stay engaged. Find something do at all times. DO NOT sit in a corner waiting for others to direct you. Ask permission to join in on an activity. Ask what you can do to be helpful.</w:t>
      </w:r>
    </w:p>
    <w:p w14:paraId="4195C95E"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p>
    <w:p w14:paraId="2A5AEE9F"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Recommendation Forms</w:t>
      </w:r>
    </w:p>
    <w:p w14:paraId="7D810A92"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Provide the recommendation form to the supervisor in advance so they have time to fill it out and return it to you. Set a time to pick it up so you can include it in your application packet. </w:t>
      </w:r>
    </w:p>
    <w:p w14:paraId="5A7F87D0"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698A0B4E" w14:textId="77777777" w:rsidR="00B6460A" w:rsidRPr="00E82843" w:rsidRDefault="00B6460A" w:rsidP="00B6460A">
      <w:pPr>
        <w:widowControl/>
        <w:pBdr>
          <w:bottom w:val="single" w:sz="4" w:space="1" w:color="auto"/>
        </w:pBdr>
        <w:overflowPunct/>
        <w:autoSpaceDE/>
        <w:autoSpaceDN/>
        <w:adjustRightInd/>
        <w:rPr>
          <w:rFonts w:asciiTheme="minorHAnsi" w:eastAsiaTheme="minorHAnsi" w:hAnsiTheme="minorHAnsi" w:cstheme="minorHAnsi"/>
          <w:color w:val="auto"/>
          <w:kern w:val="0"/>
          <w:sz w:val="22"/>
          <w:szCs w:val="22"/>
        </w:rPr>
      </w:pPr>
    </w:p>
    <w:p w14:paraId="6FE099E2" w14:textId="2D756585"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0BC45CFC" w14:textId="072FF5D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116A1B1" w14:textId="5F68319B" w:rsidR="00593648" w:rsidRPr="00E82843" w:rsidRDefault="00593648" w:rsidP="00593648">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Please refer </w:t>
      </w:r>
      <w:r w:rsidRPr="00E35F21">
        <w:rPr>
          <w:rFonts w:asciiTheme="minorHAnsi" w:eastAsiaTheme="minorHAnsi" w:hAnsiTheme="minorHAnsi" w:cstheme="minorHAnsi"/>
          <w:color w:val="auto"/>
          <w:kern w:val="0"/>
          <w:sz w:val="24"/>
          <w:szCs w:val="24"/>
        </w:rPr>
        <w:t>to th</w:t>
      </w:r>
      <w:r w:rsidR="007B238E" w:rsidRPr="00E35F21">
        <w:rPr>
          <w:rFonts w:asciiTheme="minorHAnsi" w:eastAsiaTheme="minorHAnsi" w:hAnsiTheme="minorHAnsi" w:cstheme="minorHAnsi"/>
          <w:color w:val="auto"/>
          <w:kern w:val="0"/>
          <w:sz w:val="24"/>
          <w:szCs w:val="24"/>
        </w:rPr>
        <w:t>is</w:t>
      </w:r>
      <w:r w:rsidRPr="00E35F21">
        <w:rPr>
          <w:rFonts w:asciiTheme="minorHAnsi" w:eastAsiaTheme="minorHAnsi" w:hAnsiTheme="minorHAnsi" w:cstheme="minorHAnsi"/>
          <w:color w:val="auto"/>
          <w:kern w:val="0"/>
          <w:sz w:val="24"/>
          <w:szCs w:val="24"/>
        </w:rPr>
        <w:t xml:space="preserve"> Application Booklet for further information related to the Observation Hours. Review the Basic Requirements, Observation Hours Verification Form, Recommendation Instructions and Forms; and the Scoring Rubric for specific criteria for the selective admission process. Contact the Program Coordinator with any questions at </w:t>
      </w:r>
      <w:r w:rsidR="007B238E" w:rsidRPr="00E35F21">
        <w:rPr>
          <w:rFonts w:asciiTheme="minorHAnsi" w:eastAsiaTheme="minorHAnsi" w:hAnsiTheme="minorHAnsi" w:cstheme="minorHAnsi"/>
          <w:color w:val="auto"/>
          <w:kern w:val="0"/>
          <w:sz w:val="24"/>
          <w:szCs w:val="24"/>
        </w:rPr>
        <w:t>(386)</w:t>
      </w:r>
      <w:r w:rsidRPr="00E35F21">
        <w:rPr>
          <w:rFonts w:asciiTheme="minorHAnsi" w:eastAsiaTheme="minorHAnsi" w:hAnsiTheme="minorHAnsi" w:cstheme="minorHAnsi"/>
          <w:color w:val="auto"/>
          <w:kern w:val="0"/>
          <w:sz w:val="24"/>
          <w:szCs w:val="24"/>
        </w:rPr>
        <w:t>754-4460</w:t>
      </w:r>
      <w:r w:rsidR="007B238E" w:rsidRPr="00E35F21">
        <w:rPr>
          <w:rFonts w:asciiTheme="minorHAnsi" w:eastAsiaTheme="minorHAnsi" w:hAnsiTheme="minorHAnsi" w:cstheme="minorHAnsi"/>
          <w:color w:val="auto"/>
          <w:kern w:val="0"/>
          <w:sz w:val="24"/>
          <w:szCs w:val="24"/>
        </w:rPr>
        <w:t xml:space="preserve"> or email: </w:t>
      </w:r>
      <w:hyperlink r:id="rId10" w:history="1">
        <w:r w:rsidR="007B238E" w:rsidRPr="000250E6">
          <w:rPr>
            <w:rStyle w:val="Hyperlink"/>
            <w:rFonts w:asciiTheme="minorHAnsi" w:eastAsiaTheme="minorHAnsi" w:hAnsiTheme="minorHAnsi" w:cstheme="minorHAnsi"/>
            <w:kern w:val="0"/>
            <w:sz w:val="24"/>
            <w:szCs w:val="24"/>
          </w:rPr>
          <w:t>Christine.McLaughlin@fgc.edu</w:t>
        </w:r>
      </w:hyperlink>
      <w:r w:rsidRPr="00E82843">
        <w:rPr>
          <w:rFonts w:asciiTheme="minorHAnsi" w:eastAsiaTheme="minorHAnsi" w:hAnsiTheme="minorHAnsi" w:cstheme="minorHAnsi"/>
          <w:color w:val="auto"/>
          <w:kern w:val="0"/>
          <w:sz w:val="24"/>
          <w:szCs w:val="24"/>
        </w:rPr>
        <w:t>.</w:t>
      </w:r>
      <w:r w:rsidR="007B238E">
        <w:rPr>
          <w:rFonts w:asciiTheme="minorHAnsi" w:eastAsiaTheme="minorHAnsi" w:hAnsiTheme="minorHAnsi" w:cstheme="minorHAnsi"/>
          <w:color w:val="auto"/>
          <w:kern w:val="0"/>
          <w:sz w:val="24"/>
          <w:szCs w:val="24"/>
        </w:rPr>
        <w:t xml:space="preserve"> </w:t>
      </w:r>
      <w:r w:rsidRPr="00E82843">
        <w:rPr>
          <w:rFonts w:asciiTheme="minorHAnsi" w:eastAsiaTheme="minorHAnsi" w:hAnsiTheme="minorHAnsi" w:cstheme="minorHAnsi"/>
          <w:color w:val="auto"/>
          <w:kern w:val="0"/>
          <w:sz w:val="24"/>
          <w:szCs w:val="24"/>
        </w:rPr>
        <w:t xml:space="preserve">    </w:t>
      </w:r>
    </w:p>
    <w:p w14:paraId="55F6AE64" w14:textId="738D0D23"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3DFD9E" w14:textId="36373A4A"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FC402F1" w14:textId="1DB1E47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C9782E0" w14:textId="6B84A1B1"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A3BE6BB" w14:textId="470F6F4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62C9404" w14:textId="6737312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B655486" w14:textId="09686AB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D33771" w14:textId="1302A3AC"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74DCB1C" w14:textId="2E75D1E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90277DC" w14:textId="6EBD372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BFA5D63" w14:textId="7EDD870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3927004" w14:textId="73DFF3C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19857E8" w14:textId="7C716314"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4F2E397" w14:textId="1511CBEF"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6C94C84" w14:textId="538942BD"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3D21DE2" w14:textId="3ED13D0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C1FB5F2" w14:textId="6793F4C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2227DD7" w14:textId="70426B22"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F14E2E0" w14:textId="1F507807"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D197769" w14:textId="0506F34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6B0AA0F" w14:textId="7279008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7161748" w14:textId="1587EFB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B03E8B2" w14:textId="0002A46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67C582F" w14:textId="113D8446" w:rsidR="00B6460A"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0008213D" w14:textId="52EFD04A" w:rsidR="00A646AD" w:rsidRDefault="00A646AD" w:rsidP="00B6460A">
      <w:pPr>
        <w:widowControl/>
        <w:overflowPunct/>
        <w:autoSpaceDE/>
        <w:autoSpaceDN/>
        <w:adjustRightInd/>
        <w:rPr>
          <w:rFonts w:asciiTheme="minorHAnsi" w:eastAsiaTheme="minorHAnsi" w:hAnsiTheme="minorHAnsi" w:cstheme="minorHAnsi"/>
          <w:color w:val="auto"/>
          <w:kern w:val="0"/>
          <w:sz w:val="22"/>
          <w:szCs w:val="22"/>
        </w:rPr>
      </w:pPr>
    </w:p>
    <w:p w14:paraId="55168A63" w14:textId="5CC7E7D5" w:rsidR="00A646AD" w:rsidRDefault="00A646AD" w:rsidP="00B6460A">
      <w:pPr>
        <w:widowControl/>
        <w:overflowPunct/>
        <w:autoSpaceDE/>
        <w:autoSpaceDN/>
        <w:adjustRightInd/>
        <w:rPr>
          <w:rFonts w:asciiTheme="minorHAnsi" w:eastAsiaTheme="minorHAnsi" w:hAnsiTheme="minorHAnsi" w:cstheme="minorHAnsi"/>
          <w:color w:val="auto"/>
          <w:kern w:val="0"/>
          <w:sz w:val="22"/>
          <w:szCs w:val="22"/>
        </w:rPr>
      </w:pPr>
    </w:p>
    <w:p w14:paraId="7C15B77C" w14:textId="682CF978" w:rsidR="00A646AD" w:rsidRDefault="00A646AD" w:rsidP="00B6460A">
      <w:pPr>
        <w:widowControl/>
        <w:overflowPunct/>
        <w:autoSpaceDE/>
        <w:autoSpaceDN/>
        <w:adjustRightInd/>
        <w:rPr>
          <w:rFonts w:asciiTheme="minorHAnsi" w:eastAsiaTheme="minorHAnsi" w:hAnsiTheme="minorHAnsi" w:cstheme="minorHAnsi"/>
          <w:color w:val="auto"/>
          <w:kern w:val="0"/>
          <w:sz w:val="22"/>
          <w:szCs w:val="22"/>
        </w:rPr>
      </w:pPr>
    </w:p>
    <w:p w14:paraId="206B6050" w14:textId="77777777" w:rsidR="00A646AD" w:rsidRPr="00E82843" w:rsidRDefault="00A646AD" w:rsidP="00B6460A">
      <w:pPr>
        <w:widowControl/>
        <w:overflowPunct/>
        <w:autoSpaceDE/>
        <w:autoSpaceDN/>
        <w:adjustRightInd/>
        <w:rPr>
          <w:rFonts w:asciiTheme="minorHAnsi" w:eastAsiaTheme="minorHAnsi" w:hAnsiTheme="minorHAnsi" w:cstheme="minorHAnsi"/>
          <w:color w:val="auto"/>
          <w:kern w:val="0"/>
          <w:sz w:val="22"/>
          <w:szCs w:val="22"/>
        </w:rPr>
      </w:pPr>
    </w:p>
    <w:p w14:paraId="32023F15" w14:textId="77777777" w:rsidR="004C40ED" w:rsidRPr="00E82843" w:rsidRDefault="004C40ED" w:rsidP="00BC2475">
      <w:pPr>
        <w:widowControl/>
        <w:overflowPunct/>
        <w:autoSpaceDE/>
        <w:autoSpaceDN/>
        <w:adjustRightInd/>
        <w:rPr>
          <w:rFonts w:asciiTheme="minorHAnsi" w:eastAsiaTheme="minorHAnsi" w:hAnsiTheme="minorHAnsi" w:cstheme="minorHAnsi"/>
          <w:color w:val="auto"/>
          <w:kern w:val="0"/>
          <w:sz w:val="24"/>
          <w:szCs w:val="24"/>
        </w:rPr>
      </w:pPr>
    </w:p>
    <w:p w14:paraId="76A5D817" w14:textId="77777777" w:rsidR="004C40ED" w:rsidRPr="00E82843" w:rsidRDefault="004C40ED" w:rsidP="00BC2475">
      <w:pPr>
        <w:widowControl/>
        <w:overflowPunct/>
        <w:autoSpaceDE/>
        <w:autoSpaceDN/>
        <w:adjustRightInd/>
        <w:rPr>
          <w:rFonts w:asciiTheme="minorHAnsi" w:eastAsiaTheme="minorHAnsi" w:hAnsiTheme="minorHAnsi" w:cstheme="minorHAnsi"/>
          <w:color w:val="auto"/>
          <w:kern w:val="0"/>
          <w:sz w:val="24"/>
          <w:szCs w:val="24"/>
        </w:rPr>
        <w:sectPr w:rsidR="004C40ED" w:rsidRPr="00E82843" w:rsidSect="00E82843">
          <w:footerReference w:type="default" r:id="rId11"/>
          <w:pgSz w:w="12240" w:h="15840"/>
          <w:pgMar w:top="720" w:right="720" w:bottom="1080" w:left="720" w:header="720" w:footer="720" w:gutter="0"/>
          <w:pgNumType w:start="1"/>
          <w:cols w:space="720"/>
          <w:noEndnote/>
          <w:docGrid w:linePitch="272"/>
        </w:sectPr>
      </w:pPr>
    </w:p>
    <w:p w14:paraId="12EE9815" w14:textId="6ABB8C98" w:rsidR="006A7C56" w:rsidRPr="00E82843" w:rsidRDefault="006A7C56" w:rsidP="00ED6606">
      <w:pPr>
        <w:widowControl/>
        <w:overflowPunct/>
        <w:autoSpaceDE/>
        <w:autoSpaceDN/>
        <w:adjustRightInd/>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t>PHYSICAL THERAPIST ASSISTANT PROGRAM</w:t>
      </w:r>
    </w:p>
    <w:p w14:paraId="664D1766"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36877F9E" w14:textId="77777777" w:rsidR="006A7C56" w:rsidRPr="00E82843" w:rsidRDefault="006A7C56" w:rsidP="006A7C56">
      <w:pPr>
        <w:widowControl/>
        <w:jc w:val="center"/>
        <w:rPr>
          <w:rFonts w:asciiTheme="minorHAnsi" w:hAnsiTheme="minorHAnsi" w:cstheme="minorHAnsi"/>
          <w:b/>
          <w:bCs/>
          <w:sz w:val="24"/>
          <w:szCs w:val="24"/>
          <w:u w:val="single"/>
        </w:rPr>
      </w:pPr>
    </w:p>
    <w:p w14:paraId="0737A8E4" w14:textId="30C86334"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The Physical Therapist Assistant Program is a two-year program that is divided into first year, prerequisites classes and second year PTA technical classes.  Prerequisite classes consist of a total of 32 credit hours of general education courses, which must be completed before admission in</w:t>
      </w:r>
      <w:r w:rsidRPr="00E35F21">
        <w:rPr>
          <w:rFonts w:asciiTheme="minorHAnsi" w:hAnsiTheme="minorHAnsi" w:cstheme="minorHAnsi"/>
          <w:color w:val="auto"/>
          <w:sz w:val="24"/>
          <w:szCs w:val="24"/>
        </w:rPr>
        <w:t xml:space="preserve">to </w:t>
      </w:r>
      <w:r w:rsidR="00ED6606" w:rsidRPr="00E35F21">
        <w:rPr>
          <w:rFonts w:asciiTheme="minorHAnsi" w:hAnsiTheme="minorHAnsi" w:cstheme="minorHAnsi"/>
          <w:color w:val="auto"/>
          <w:sz w:val="24"/>
          <w:szCs w:val="24"/>
        </w:rPr>
        <w:t xml:space="preserve">any </w:t>
      </w:r>
      <w:r w:rsidRPr="00E82843">
        <w:rPr>
          <w:rFonts w:asciiTheme="minorHAnsi" w:hAnsiTheme="minorHAnsi" w:cstheme="minorHAnsi"/>
          <w:sz w:val="24"/>
          <w:szCs w:val="24"/>
        </w:rPr>
        <w:t xml:space="preserve">PTA technical classes.  The prerequisite courses may be taken at a student’s own pace but completion within a </w:t>
      </w:r>
      <w:proofErr w:type="gramStart"/>
      <w:r w:rsidRPr="00E82843">
        <w:rPr>
          <w:rFonts w:asciiTheme="minorHAnsi" w:hAnsiTheme="minorHAnsi" w:cstheme="minorHAnsi"/>
          <w:sz w:val="24"/>
          <w:szCs w:val="24"/>
        </w:rPr>
        <w:t>three year</w:t>
      </w:r>
      <w:proofErr w:type="gramEnd"/>
      <w:r w:rsidRPr="00E82843">
        <w:rPr>
          <w:rFonts w:asciiTheme="minorHAnsi" w:hAnsiTheme="minorHAnsi" w:cstheme="minorHAnsi"/>
          <w:sz w:val="24"/>
          <w:szCs w:val="24"/>
        </w:rPr>
        <w:t xml:space="preserve"> period is recommended. Science courses should be completed within five years of PTA application submission. The PTA technical classes consist of 42 credit hours of procedural and clinical education courses.  </w:t>
      </w:r>
    </w:p>
    <w:p w14:paraId="7D56FA28" w14:textId="77777777" w:rsidR="006A7C56" w:rsidRPr="00E82843" w:rsidRDefault="006A7C56" w:rsidP="006A7C56">
      <w:pPr>
        <w:widowControl/>
        <w:rPr>
          <w:rFonts w:asciiTheme="minorHAnsi" w:hAnsiTheme="minorHAnsi" w:cstheme="minorHAnsi"/>
          <w:sz w:val="24"/>
          <w:szCs w:val="24"/>
        </w:rPr>
      </w:pPr>
    </w:p>
    <w:p w14:paraId="0CC7CDBD" w14:textId="77777777" w:rsidR="006A7C56" w:rsidRPr="00E82843" w:rsidRDefault="006A7C56" w:rsidP="006A7C56">
      <w:pPr>
        <w:pStyle w:val="Heading5"/>
        <w:widowControl/>
        <w:jc w:val="center"/>
        <w:rPr>
          <w:rFonts w:asciiTheme="minorHAnsi" w:hAnsiTheme="minorHAnsi" w:cstheme="minorHAnsi"/>
        </w:rPr>
      </w:pPr>
      <w:r w:rsidRPr="00E82843">
        <w:rPr>
          <w:rFonts w:asciiTheme="minorHAnsi" w:hAnsiTheme="minorHAnsi" w:cstheme="minorHAnsi"/>
          <w:u w:val="single"/>
        </w:rPr>
        <w:t xml:space="preserve">ESTIMATED EXPENSES FOR THE </w:t>
      </w:r>
      <w:proofErr w:type="gramStart"/>
      <w:r w:rsidRPr="00E82843">
        <w:rPr>
          <w:rFonts w:asciiTheme="minorHAnsi" w:hAnsiTheme="minorHAnsi" w:cstheme="minorHAnsi"/>
          <w:u w:val="single"/>
        </w:rPr>
        <w:t>TWO YEAR</w:t>
      </w:r>
      <w:proofErr w:type="gramEnd"/>
      <w:r w:rsidRPr="00E82843">
        <w:rPr>
          <w:rFonts w:asciiTheme="minorHAnsi" w:hAnsiTheme="minorHAnsi" w:cstheme="minorHAnsi"/>
          <w:u w:val="single"/>
        </w:rPr>
        <w:t xml:space="preserve"> PTA PROGRAM</w:t>
      </w:r>
    </w:p>
    <w:p w14:paraId="682C9337" w14:textId="6DB4BAD5" w:rsidR="006A7C56" w:rsidRPr="00E82843" w:rsidRDefault="009966FF" w:rsidP="006A7C56">
      <w:pPr>
        <w:jc w:val="cente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 xml:space="preserve">(Effective </w:t>
      </w:r>
      <w:r w:rsidR="00DA7410">
        <w:rPr>
          <w:rFonts w:asciiTheme="minorHAnsi" w:hAnsiTheme="minorHAnsi" w:cstheme="minorHAnsi"/>
          <w:b/>
          <w:bCs/>
          <w:color w:val="auto"/>
          <w:sz w:val="24"/>
          <w:szCs w:val="24"/>
        </w:rPr>
        <w:t>2024</w:t>
      </w:r>
      <w:r w:rsidR="00F65510" w:rsidRPr="00E35F21">
        <w:rPr>
          <w:rFonts w:asciiTheme="minorHAnsi" w:hAnsiTheme="minorHAnsi" w:cstheme="minorHAnsi"/>
          <w:b/>
          <w:bCs/>
          <w:color w:val="auto"/>
          <w:sz w:val="24"/>
          <w:szCs w:val="24"/>
        </w:rPr>
        <w:t>-202</w:t>
      </w:r>
      <w:r w:rsidR="00DA7410">
        <w:rPr>
          <w:rFonts w:asciiTheme="minorHAnsi" w:hAnsiTheme="minorHAnsi" w:cstheme="minorHAnsi"/>
          <w:b/>
          <w:bCs/>
          <w:color w:val="auto"/>
          <w:sz w:val="24"/>
          <w:szCs w:val="24"/>
        </w:rPr>
        <w:t>5</w:t>
      </w:r>
      <w:r w:rsidR="006A7C56" w:rsidRPr="00E35F21">
        <w:rPr>
          <w:rFonts w:asciiTheme="minorHAnsi" w:hAnsiTheme="minorHAnsi" w:cstheme="minorHAnsi"/>
          <w:b/>
          <w:bCs/>
          <w:color w:val="auto"/>
          <w:sz w:val="24"/>
          <w:szCs w:val="24"/>
        </w:rPr>
        <w:t>)</w:t>
      </w:r>
    </w:p>
    <w:p w14:paraId="111890BB" w14:textId="77777777" w:rsidR="006A7C56" w:rsidRPr="00E82843" w:rsidRDefault="006A7C56" w:rsidP="006A7C56">
      <w:pPr>
        <w:jc w:val="center"/>
        <w:rPr>
          <w:rFonts w:asciiTheme="minorHAnsi" w:hAnsiTheme="minorHAnsi" w:cstheme="minorHAnsi"/>
          <w:b/>
          <w:bCs/>
          <w:color w:val="auto"/>
          <w:sz w:val="24"/>
          <w:szCs w:val="24"/>
        </w:rPr>
      </w:pPr>
    </w:p>
    <w:tbl>
      <w:tblPr>
        <w:tblStyle w:val="TableGrid1"/>
        <w:tblW w:w="0" w:type="auto"/>
        <w:tblInd w:w="900" w:type="dxa"/>
        <w:tblLook w:val="04A0" w:firstRow="1" w:lastRow="0" w:firstColumn="1" w:lastColumn="0" w:noHBand="0" w:noVBand="1"/>
      </w:tblPr>
      <w:tblGrid>
        <w:gridCol w:w="5148"/>
        <w:gridCol w:w="2587"/>
      </w:tblGrid>
      <w:tr w:rsidR="00670ADB" w:rsidRPr="00E82843" w14:paraId="4210A62A" w14:textId="77777777" w:rsidTr="006539B5">
        <w:tc>
          <w:tcPr>
            <w:tcW w:w="5148" w:type="dxa"/>
          </w:tcPr>
          <w:p w14:paraId="7675110D"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Tuition (Florida resident)</w:t>
            </w:r>
          </w:p>
        </w:tc>
        <w:tc>
          <w:tcPr>
            <w:tcW w:w="2587" w:type="dxa"/>
          </w:tcPr>
          <w:p w14:paraId="041C05A1"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$7645.68 (74 credits)</w:t>
            </w:r>
          </w:p>
        </w:tc>
      </w:tr>
      <w:tr w:rsidR="00670ADB" w:rsidRPr="00E82843" w14:paraId="61BB6FAB" w14:textId="77777777" w:rsidTr="006539B5">
        <w:tc>
          <w:tcPr>
            <w:tcW w:w="5148" w:type="dxa"/>
          </w:tcPr>
          <w:p w14:paraId="13C36756"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Admission Fee</w:t>
            </w:r>
          </w:p>
        </w:tc>
        <w:tc>
          <w:tcPr>
            <w:tcW w:w="2587" w:type="dxa"/>
          </w:tcPr>
          <w:p w14:paraId="4A600C0F"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$74.00</w:t>
            </w:r>
          </w:p>
        </w:tc>
      </w:tr>
      <w:tr w:rsidR="00593648" w:rsidRPr="00E82843" w14:paraId="3AF20112" w14:textId="77777777" w:rsidTr="006539B5">
        <w:tc>
          <w:tcPr>
            <w:tcW w:w="5148" w:type="dxa"/>
          </w:tcPr>
          <w:p w14:paraId="2B39BD67" w14:textId="34D5A609" w:rsidR="00593648" w:rsidRPr="00E82843" w:rsidRDefault="00593648" w:rsidP="00670ADB">
            <w:pPr>
              <w:rPr>
                <w:rFonts w:cstheme="minorHAnsi"/>
                <w:bCs/>
                <w:color w:val="auto"/>
                <w:sz w:val="24"/>
                <w:szCs w:val="24"/>
              </w:rPr>
            </w:pPr>
            <w:r w:rsidRPr="00E82843">
              <w:rPr>
                <w:rFonts w:cstheme="minorHAnsi"/>
                <w:bCs/>
                <w:color w:val="auto"/>
                <w:sz w:val="24"/>
                <w:szCs w:val="24"/>
              </w:rPr>
              <w:t>TEAS Exam</w:t>
            </w:r>
          </w:p>
        </w:tc>
        <w:tc>
          <w:tcPr>
            <w:tcW w:w="2587" w:type="dxa"/>
          </w:tcPr>
          <w:p w14:paraId="6123F16E" w14:textId="5159C2CB" w:rsidR="00593648" w:rsidRPr="00B9413B" w:rsidRDefault="00C47E3F" w:rsidP="00670ADB">
            <w:pPr>
              <w:rPr>
                <w:rFonts w:cstheme="minorHAnsi"/>
                <w:bCs/>
                <w:color w:val="auto"/>
                <w:sz w:val="24"/>
                <w:szCs w:val="24"/>
              </w:rPr>
            </w:pPr>
            <w:r w:rsidRPr="00B9413B">
              <w:rPr>
                <w:rFonts w:cstheme="minorHAnsi"/>
                <w:bCs/>
                <w:color w:val="auto"/>
                <w:sz w:val="24"/>
                <w:szCs w:val="24"/>
              </w:rPr>
              <w:t>$92.00</w:t>
            </w:r>
          </w:p>
        </w:tc>
      </w:tr>
      <w:tr w:rsidR="00670ADB" w:rsidRPr="00E82843" w14:paraId="5F1AD6FC" w14:textId="77777777" w:rsidTr="006539B5">
        <w:tc>
          <w:tcPr>
            <w:tcW w:w="5148" w:type="dxa"/>
          </w:tcPr>
          <w:p w14:paraId="6EB7D340"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Lab Fees</w:t>
            </w:r>
          </w:p>
        </w:tc>
        <w:tc>
          <w:tcPr>
            <w:tcW w:w="2587" w:type="dxa"/>
          </w:tcPr>
          <w:p w14:paraId="1D30402E"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$150.00</w:t>
            </w:r>
          </w:p>
        </w:tc>
      </w:tr>
      <w:tr w:rsidR="00670ADB" w:rsidRPr="00E82843" w14:paraId="6563F14B" w14:textId="77777777" w:rsidTr="006539B5">
        <w:tc>
          <w:tcPr>
            <w:tcW w:w="5148" w:type="dxa"/>
          </w:tcPr>
          <w:p w14:paraId="23B67D2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Clinical Fees</w:t>
            </w:r>
          </w:p>
        </w:tc>
        <w:tc>
          <w:tcPr>
            <w:tcW w:w="2587" w:type="dxa"/>
          </w:tcPr>
          <w:p w14:paraId="2AED1C50"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$100.00</w:t>
            </w:r>
          </w:p>
        </w:tc>
      </w:tr>
      <w:tr w:rsidR="00670ADB" w:rsidRPr="00E82843" w14:paraId="24BD2277" w14:textId="77777777" w:rsidTr="006539B5">
        <w:tc>
          <w:tcPr>
            <w:tcW w:w="5148" w:type="dxa"/>
          </w:tcPr>
          <w:p w14:paraId="462CA7FB"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Textbooks</w:t>
            </w:r>
          </w:p>
        </w:tc>
        <w:tc>
          <w:tcPr>
            <w:tcW w:w="2587" w:type="dxa"/>
          </w:tcPr>
          <w:p w14:paraId="3A352AF1" w14:textId="7F500DA7" w:rsidR="00670ADB" w:rsidRPr="00B9413B" w:rsidRDefault="00670ADB" w:rsidP="00670ADB">
            <w:pPr>
              <w:rPr>
                <w:rFonts w:cstheme="minorHAnsi"/>
                <w:bCs/>
                <w:color w:val="auto"/>
                <w:sz w:val="24"/>
                <w:szCs w:val="24"/>
              </w:rPr>
            </w:pPr>
            <w:r w:rsidRPr="00B9413B">
              <w:rPr>
                <w:rFonts w:cstheme="minorHAnsi"/>
                <w:bCs/>
                <w:color w:val="auto"/>
                <w:sz w:val="24"/>
                <w:szCs w:val="24"/>
              </w:rPr>
              <w:t>$</w:t>
            </w:r>
            <w:r w:rsidR="00C9456A" w:rsidRPr="00B9413B">
              <w:rPr>
                <w:rFonts w:cstheme="minorHAnsi"/>
                <w:bCs/>
                <w:color w:val="auto"/>
                <w:sz w:val="24"/>
                <w:szCs w:val="24"/>
              </w:rPr>
              <w:t>2894</w:t>
            </w:r>
            <w:r w:rsidR="00C878F3" w:rsidRPr="00B9413B">
              <w:rPr>
                <w:rFonts w:cstheme="minorHAnsi"/>
                <w:bCs/>
                <w:color w:val="auto"/>
                <w:sz w:val="24"/>
                <w:szCs w:val="24"/>
              </w:rPr>
              <w:t>.</w:t>
            </w:r>
            <w:r w:rsidR="00C9456A" w:rsidRPr="00B9413B">
              <w:rPr>
                <w:rFonts w:cstheme="minorHAnsi"/>
                <w:bCs/>
                <w:color w:val="auto"/>
                <w:sz w:val="24"/>
                <w:szCs w:val="24"/>
              </w:rPr>
              <w:t>00</w:t>
            </w:r>
          </w:p>
        </w:tc>
      </w:tr>
      <w:tr w:rsidR="00670ADB" w:rsidRPr="00E82843" w14:paraId="6EE99C81" w14:textId="77777777" w:rsidTr="006539B5">
        <w:tc>
          <w:tcPr>
            <w:tcW w:w="5148" w:type="dxa"/>
          </w:tcPr>
          <w:p w14:paraId="06DFEA94"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Liability Insurance</w:t>
            </w:r>
          </w:p>
        </w:tc>
        <w:tc>
          <w:tcPr>
            <w:tcW w:w="2587" w:type="dxa"/>
          </w:tcPr>
          <w:p w14:paraId="5736DDD8"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$25.00</w:t>
            </w:r>
          </w:p>
        </w:tc>
      </w:tr>
      <w:tr w:rsidR="00670ADB" w:rsidRPr="00E82843" w14:paraId="6318139E" w14:textId="77777777" w:rsidTr="006539B5">
        <w:tc>
          <w:tcPr>
            <w:tcW w:w="5148" w:type="dxa"/>
          </w:tcPr>
          <w:p w14:paraId="1325F66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CPR certification</w:t>
            </w:r>
          </w:p>
        </w:tc>
        <w:tc>
          <w:tcPr>
            <w:tcW w:w="2587" w:type="dxa"/>
          </w:tcPr>
          <w:p w14:paraId="326B8D4A"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$60.00</w:t>
            </w:r>
          </w:p>
        </w:tc>
      </w:tr>
      <w:tr w:rsidR="00670ADB" w:rsidRPr="00E82843" w14:paraId="68C92865" w14:textId="77777777" w:rsidTr="006539B5">
        <w:tc>
          <w:tcPr>
            <w:tcW w:w="5148" w:type="dxa"/>
          </w:tcPr>
          <w:p w14:paraId="2DB57608"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FDLE Criminal Background Check/ Drug Screen</w:t>
            </w:r>
          </w:p>
        </w:tc>
        <w:tc>
          <w:tcPr>
            <w:tcW w:w="2587" w:type="dxa"/>
          </w:tcPr>
          <w:p w14:paraId="257DDE62" w14:textId="207AE0D8" w:rsidR="00670ADB" w:rsidRPr="00B9413B" w:rsidRDefault="006539B5" w:rsidP="00670ADB">
            <w:pPr>
              <w:rPr>
                <w:rFonts w:cstheme="minorHAnsi"/>
                <w:bCs/>
                <w:color w:val="auto"/>
                <w:sz w:val="24"/>
                <w:szCs w:val="24"/>
              </w:rPr>
            </w:pPr>
            <w:r w:rsidRPr="00B9413B">
              <w:rPr>
                <w:rFonts w:cstheme="minorHAnsi"/>
                <w:bCs/>
                <w:color w:val="auto"/>
                <w:sz w:val="24"/>
                <w:szCs w:val="24"/>
              </w:rPr>
              <w:t>$168.00</w:t>
            </w:r>
          </w:p>
        </w:tc>
      </w:tr>
      <w:tr w:rsidR="00670ADB" w:rsidRPr="00E82843" w14:paraId="3F48FDBF" w14:textId="77777777" w:rsidTr="006539B5">
        <w:tc>
          <w:tcPr>
            <w:tcW w:w="5148" w:type="dxa"/>
          </w:tcPr>
          <w:p w14:paraId="081F9FE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Physical Exam</w:t>
            </w:r>
          </w:p>
        </w:tc>
        <w:tc>
          <w:tcPr>
            <w:tcW w:w="2587" w:type="dxa"/>
          </w:tcPr>
          <w:p w14:paraId="404557E0" w14:textId="1FF456A1" w:rsidR="00670ADB" w:rsidRPr="00B9413B" w:rsidRDefault="006539B5" w:rsidP="00670ADB">
            <w:pPr>
              <w:rPr>
                <w:rFonts w:cstheme="minorHAnsi"/>
                <w:bCs/>
                <w:color w:val="auto"/>
                <w:sz w:val="24"/>
                <w:szCs w:val="24"/>
              </w:rPr>
            </w:pPr>
            <w:r w:rsidRPr="00B9413B">
              <w:rPr>
                <w:rFonts w:cstheme="minorHAnsi"/>
                <w:bCs/>
                <w:color w:val="auto"/>
                <w:sz w:val="24"/>
                <w:szCs w:val="24"/>
              </w:rPr>
              <w:t>$1</w:t>
            </w:r>
            <w:r w:rsidR="003F5310" w:rsidRPr="00B9413B">
              <w:rPr>
                <w:rFonts w:cstheme="minorHAnsi"/>
                <w:bCs/>
                <w:color w:val="auto"/>
                <w:sz w:val="24"/>
                <w:szCs w:val="24"/>
              </w:rPr>
              <w:t>6</w:t>
            </w:r>
            <w:r w:rsidRPr="00B9413B">
              <w:rPr>
                <w:rFonts w:cstheme="minorHAnsi"/>
                <w:bCs/>
                <w:color w:val="auto"/>
                <w:sz w:val="24"/>
                <w:szCs w:val="24"/>
              </w:rPr>
              <w:t>0.00</w:t>
            </w:r>
          </w:p>
        </w:tc>
      </w:tr>
      <w:tr w:rsidR="00670ADB" w:rsidRPr="00E82843" w14:paraId="5E1AEBC3" w14:textId="77777777" w:rsidTr="006539B5">
        <w:tc>
          <w:tcPr>
            <w:tcW w:w="5148" w:type="dxa"/>
          </w:tcPr>
          <w:p w14:paraId="6E3B6C43" w14:textId="7FA579D4" w:rsidR="00670ADB" w:rsidRPr="00E82843" w:rsidRDefault="00C878F3" w:rsidP="00C878F3">
            <w:pPr>
              <w:rPr>
                <w:rFonts w:cstheme="minorHAnsi"/>
                <w:bCs/>
                <w:color w:val="auto"/>
                <w:sz w:val="24"/>
                <w:szCs w:val="24"/>
              </w:rPr>
            </w:pPr>
            <w:r w:rsidRPr="00E82843">
              <w:rPr>
                <w:rFonts w:cstheme="minorHAnsi"/>
                <w:bCs/>
                <w:color w:val="auto"/>
                <w:sz w:val="24"/>
                <w:szCs w:val="24"/>
              </w:rPr>
              <w:t xml:space="preserve">Class </w:t>
            </w:r>
            <w:r w:rsidR="007C1A95" w:rsidRPr="00E82843">
              <w:rPr>
                <w:rFonts w:cstheme="minorHAnsi"/>
                <w:bCs/>
                <w:color w:val="auto"/>
                <w:sz w:val="24"/>
                <w:szCs w:val="24"/>
              </w:rPr>
              <w:t>U</w:t>
            </w:r>
            <w:r w:rsidR="006539B5" w:rsidRPr="00E82843">
              <w:rPr>
                <w:rFonts w:cstheme="minorHAnsi"/>
                <w:bCs/>
                <w:color w:val="auto"/>
                <w:sz w:val="24"/>
                <w:szCs w:val="24"/>
              </w:rPr>
              <w:t>niforms</w:t>
            </w:r>
          </w:p>
        </w:tc>
        <w:tc>
          <w:tcPr>
            <w:tcW w:w="2587" w:type="dxa"/>
          </w:tcPr>
          <w:p w14:paraId="78B54B69" w14:textId="374D20E5" w:rsidR="00670ADB" w:rsidRPr="00B9413B" w:rsidRDefault="006539B5" w:rsidP="00C878F3">
            <w:pPr>
              <w:rPr>
                <w:rFonts w:cstheme="minorHAnsi"/>
                <w:bCs/>
                <w:color w:val="auto"/>
                <w:sz w:val="24"/>
                <w:szCs w:val="24"/>
              </w:rPr>
            </w:pPr>
            <w:r w:rsidRPr="00B9413B">
              <w:rPr>
                <w:rFonts w:cstheme="minorHAnsi"/>
                <w:bCs/>
                <w:color w:val="auto"/>
                <w:sz w:val="24"/>
                <w:szCs w:val="24"/>
              </w:rPr>
              <w:t>$160.00</w:t>
            </w:r>
          </w:p>
        </w:tc>
      </w:tr>
      <w:tr w:rsidR="00670ADB" w:rsidRPr="00E82843" w14:paraId="57B1EC0D" w14:textId="77777777" w:rsidTr="006539B5">
        <w:tc>
          <w:tcPr>
            <w:tcW w:w="5148" w:type="dxa"/>
          </w:tcPr>
          <w:p w14:paraId="49D371FA"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APTA Membership (optional)</w:t>
            </w:r>
          </w:p>
        </w:tc>
        <w:tc>
          <w:tcPr>
            <w:tcW w:w="2587" w:type="dxa"/>
          </w:tcPr>
          <w:p w14:paraId="4FC8715D"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$80.00</w:t>
            </w:r>
          </w:p>
        </w:tc>
      </w:tr>
      <w:tr w:rsidR="00670ADB" w:rsidRPr="00E82843" w14:paraId="117506B8" w14:textId="77777777" w:rsidTr="006539B5">
        <w:tc>
          <w:tcPr>
            <w:tcW w:w="5148" w:type="dxa"/>
          </w:tcPr>
          <w:p w14:paraId="5FB9A4CF"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Practice Exam &amp; Assessment Tool (PEAT)</w:t>
            </w:r>
          </w:p>
        </w:tc>
        <w:tc>
          <w:tcPr>
            <w:tcW w:w="2587" w:type="dxa"/>
          </w:tcPr>
          <w:p w14:paraId="6FF47D3A" w14:textId="443B73B4" w:rsidR="00670ADB" w:rsidRPr="00E82843" w:rsidRDefault="00670ADB" w:rsidP="00670ADB">
            <w:pPr>
              <w:rPr>
                <w:rFonts w:cstheme="minorHAnsi"/>
                <w:bCs/>
                <w:color w:val="auto"/>
                <w:sz w:val="24"/>
                <w:szCs w:val="24"/>
              </w:rPr>
            </w:pPr>
            <w:r w:rsidRPr="00E82843">
              <w:rPr>
                <w:rFonts w:cstheme="minorHAnsi"/>
                <w:bCs/>
                <w:color w:val="auto"/>
                <w:sz w:val="24"/>
                <w:szCs w:val="24"/>
              </w:rPr>
              <w:t>$9</w:t>
            </w:r>
            <w:r w:rsidR="00E15173">
              <w:rPr>
                <w:rFonts w:cstheme="minorHAnsi"/>
                <w:bCs/>
                <w:color w:val="auto"/>
                <w:sz w:val="24"/>
                <w:szCs w:val="24"/>
              </w:rPr>
              <w:t>9</w:t>
            </w:r>
            <w:r w:rsidRPr="00E82843">
              <w:rPr>
                <w:rFonts w:cstheme="minorHAnsi"/>
                <w:bCs/>
                <w:color w:val="auto"/>
                <w:sz w:val="24"/>
                <w:szCs w:val="24"/>
              </w:rPr>
              <w:t>.00</w:t>
            </w:r>
          </w:p>
        </w:tc>
      </w:tr>
      <w:tr w:rsidR="00670ADB" w:rsidRPr="00E82843" w14:paraId="196E7DD4" w14:textId="77777777" w:rsidTr="006539B5">
        <w:tc>
          <w:tcPr>
            <w:tcW w:w="5148" w:type="dxa"/>
          </w:tcPr>
          <w:p w14:paraId="518F8301"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On-Site Review Course</w:t>
            </w:r>
          </w:p>
        </w:tc>
        <w:tc>
          <w:tcPr>
            <w:tcW w:w="2587" w:type="dxa"/>
          </w:tcPr>
          <w:p w14:paraId="09A1A61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$190.00</w:t>
            </w:r>
          </w:p>
        </w:tc>
      </w:tr>
      <w:tr w:rsidR="00670ADB" w:rsidRPr="00E82843" w14:paraId="089E1696" w14:textId="77777777" w:rsidTr="006539B5">
        <w:tc>
          <w:tcPr>
            <w:tcW w:w="5148" w:type="dxa"/>
          </w:tcPr>
          <w:p w14:paraId="3EDDF8F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Testing and Licensing Fees upon graduation</w:t>
            </w:r>
          </w:p>
        </w:tc>
        <w:tc>
          <w:tcPr>
            <w:tcW w:w="2587" w:type="dxa"/>
          </w:tcPr>
          <w:p w14:paraId="64A427F7" w14:textId="2D37E6D8" w:rsidR="00670ADB" w:rsidRPr="00E82843" w:rsidRDefault="00BE03CC" w:rsidP="00670ADB">
            <w:pPr>
              <w:rPr>
                <w:rFonts w:cstheme="minorHAnsi"/>
                <w:bCs/>
                <w:color w:val="auto"/>
                <w:sz w:val="24"/>
                <w:szCs w:val="24"/>
              </w:rPr>
            </w:pPr>
            <w:r w:rsidRPr="009210FE">
              <w:rPr>
                <w:rFonts w:cstheme="minorHAnsi"/>
                <w:bCs/>
                <w:color w:val="auto"/>
                <w:sz w:val="24"/>
                <w:szCs w:val="24"/>
              </w:rPr>
              <w:t>$812.60</w:t>
            </w:r>
          </w:p>
        </w:tc>
      </w:tr>
      <w:tr w:rsidR="00670ADB" w:rsidRPr="00E82843" w14:paraId="490A0C5E" w14:textId="77777777" w:rsidTr="006539B5">
        <w:tc>
          <w:tcPr>
            <w:tcW w:w="5148" w:type="dxa"/>
          </w:tcPr>
          <w:p w14:paraId="33D52287" w14:textId="77777777" w:rsidR="00670ADB" w:rsidRPr="00E82843" w:rsidRDefault="00670ADB" w:rsidP="00670ADB">
            <w:pPr>
              <w:rPr>
                <w:rFonts w:cstheme="minorHAnsi"/>
                <w:b/>
                <w:bCs/>
                <w:color w:val="auto"/>
                <w:sz w:val="24"/>
                <w:szCs w:val="24"/>
              </w:rPr>
            </w:pPr>
            <w:r w:rsidRPr="00E82843">
              <w:rPr>
                <w:rFonts w:cstheme="minorHAnsi"/>
                <w:b/>
                <w:bCs/>
                <w:color w:val="auto"/>
                <w:sz w:val="24"/>
                <w:szCs w:val="24"/>
              </w:rPr>
              <w:t>TOTAL ESTIMATED COST</w:t>
            </w:r>
          </w:p>
        </w:tc>
        <w:tc>
          <w:tcPr>
            <w:tcW w:w="2587" w:type="dxa"/>
          </w:tcPr>
          <w:p w14:paraId="129A6B10" w14:textId="2E6BA8E9" w:rsidR="00670ADB" w:rsidRPr="00E82843" w:rsidRDefault="00BE03CC" w:rsidP="00C878F3">
            <w:pPr>
              <w:rPr>
                <w:rFonts w:cstheme="minorHAnsi"/>
                <w:b/>
                <w:bCs/>
                <w:color w:val="auto"/>
                <w:sz w:val="24"/>
                <w:szCs w:val="24"/>
              </w:rPr>
            </w:pPr>
            <w:r w:rsidRPr="00E82843">
              <w:rPr>
                <w:rFonts w:cstheme="minorHAnsi"/>
                <w:b/>
                <w:bCs/>
                <w:color w:val="auto"/>
                <w:sz w:val="24"/>
                <w:szCs w:val="24"/>
              </w:rPr>
              <w:t>$1</w:t>
            </w:r>
            <w:r w:rsidR="00C47E3F" w:rsidRPr="00E82843">
              <w:rPr>
                <w:rFonts w:cstheme="minorHAnsi"/>
                <w:b/>
                <w:bCs/>
                <w:color w:val="auto"/>
                <w:sz w:val="24"/>
                <w:szCs w:val="24"/>
              </w:rPr>
              <w:t>2</w:t>
            </w:r>
            <w:r w:rsidRPr="00E82843">
              <w:rPr>
                <w:rFonts w:cstheme="minorHAnsi"/>
                <w:b/>
                <w:bCs/>
                <w:color w:val="auto"/>
                <w:sz w:val="24"/>
                <w:szCs w:val="24"/>
              </w:rPr>
              <w:t>,</w:t>
            </w:r>
            <w:r w:rsidR="00B9413B">
              <w:rPr>
                <w:rFonts w:cstheme="minorHAnsi"/>
                <w:b/>
                <w:bCs/>
                <w:color w:val="auto"/>
                <w:sz w:val="24"/>
                <w:szCs w:val="24"/>
              </w:rPr>
              <w:t>667</w:t>
            </w:r>
            <w:r w:rsidRPr="00E82843">
              <w:rPr>
                <w:rFonts w:cstheme="minorHAnsi"/>
                <w:b/>
                <w:bCs/>
                <w:color w:val="auto"/>
                <w:sz w:val="24"/>
                <w:szCs w:val="24"/>
              </w:rPr>
              <w:t>.77</w:t>
            </w:r>
          </w:p>
        </w:tc>
      </w:tr>
    </w:tbl>
    <w:p w14:paraId="2DE3FBAD" w14:textId="77777777" w:rsidR="006A7C56" w:rsidRPr="00E82843" w:rsidRDefault="006A7C56" w:rsidP="006A7C56">
      <w:pPr>
        <w:rPr>
          <w:rFonts w:asciiTheme="minorHAnsi" w:hAnsiTheme="minorHAnsi" w:cstheme="minorHAnsi"/>
          <w:b/>
          <w:bCs/>
          <w:sz w:val="24"/>
          <w:szCs w:val="24"/>
        </w:rPr>
      </w:pPr>
    </w:p>
    <w:p w14:paraId="1E3ADB64" w14:textId="77777777"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b/>
          <w:bCs/>
          <w:sz w:val="24"/>
          <w:szCs w:val="24"/>
        </w:rPr>
        <w:t>* All fees and expenses are estimated and are subject to change.</w:t>
      </w:r>
    </w:p>
    <w:p w14:paraId="52FF4000" w14:textId="77777777" w:rsidR="006A7C56" w:rsidRPr="00E82843" w:rsidRDefault="006A7C56" w:rsidP="006A7C56">
      <w:pPr>
        <w:widowControl/>
        <w:rPr>
          <w:rFonts w:asciiTheme="minorHAnsi" w:hAnsiTheme="minorHAnsi" w:cstheme="minorHAnsi"/>
          <w:b/>
          <w:bCs/>
          <w:sz w:val="24"/>
          <w:szCs w:val="24"/>
        </w:rPr>
      </w:pPr>
    </w:p>
    <w:p w14:paraId="25473471"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FINANCIAL AID</w:t>
      </w:r>
    </w:p>
    <w:p w14:paraId="7EC968DD" w14:textId="1F08A6DD" w:rsidR="006A7C56" w:rsidRPr="00E82843" w:rsidRDefault="006A7C56" w:rsidP="006A7C56">
      <w:pPr>
        <w:pStyle w:val="BodyText3"/>
        <w:widowControl/>
        <w:rPr>
          <w:rFonts w:asciiTheme="minorHAnsi" w:hAnsiTheme="minorHAnsi" w:cstheme="minorHAnsi"/>
          <w:sz w:val="24"/>
          <w:szCs w:val="24"/>
        </w:rPr>
      </w:pPr>
      <w:r w:rsidRPr="00E82843">
        <w:rPr>
          <w:rFonts w:asciiTheme="minorHAnsi" w:hAnsiTheme="minorHAnsi" w:cstheme="minorHAnsi"/>
          <w:sz w:val="24"/>
          <w:szCs w:val="24"/>
        </w:rPr>
        <w:t>Financial Aid is available to qualified students through the Florida Gateway College Office of Financial Aid (386-754-4283).  Second year PTA students may be eligible for Company    Sponsored Scholarship Programs that exist within the profession.</w:t>
      </w:r>
    </w:p>
    <w:p w14:paraId="0FC8ECC9" w14:textId="77777777" w:rsidR="006A7C56" w:rsidRPr="00E82843" w:rsidRDefault="006A7C56" w:rsidP="006A7C56">
      <w:pPr>
        <w:widowControl/>
        <w:rPr>
          <w:rFonts w:asciiTheme="minorHAnsi" w:hAnsiTheme="minorHAnsi" w:cstheme="minorHAnsi"/>
          <w:b/>
          <w:bCs/>
          <w:sz w:val="24"/>
          <w:szCs w:val="24"/>
        </w:rPr>
      </w:pPr>
    </w:p>
    <w:p w14:paraId="2A30904C"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EMPLOYMENT</w:t>
      </w:r>
    </w:p>
    <w:p w14:paraId="31C1EE3D" w14:textId="39A13515" w:rsidR="006A7C56" w:rsidRPr="00E82843" w:rsidRDefault="006A7C56" w:rsidP="008452C8">
      <w:pPr>
        <w:pStyle w:val="BodyText3"/>
        <w:widowControl/>
        <w:rPr>
          <w:rFonts w:asciiTheme="minorHAnsi" w:hAnsiTheme="minorHAnsi" w:cstheme="minorHAnsi"/>
          <w:i w:val="0"/>
          <w:iCs w:val="0"/>
          <w:color w:val="auto"/>
          <w:kern w:val="0"/>
          <w:sz w:val="24"/>
          <w:szCs w:val="24"/>
        </w:rPr>
      </w:pPr>
      <w:r w:rsidRPr="00E82843">
        <w:rPr>
          <w:rFonts w:asciiTheme="minorHAnsi" w:hAnsiTheme="minorHAnsi" w:cstheme="minorHAnsi"/>
          <w:sz w:val="24"/>
          <w:szCs w:val="24"/>
        </w:rPr>
        <w:t xml:space="preserve">Phase II of the PTA curriculum is academically demanding.  The transition from general      education courses to a technical/clinical curriculum requires adjustment and a full-time      commitment.  Employment may be possible on a part-time basis, but full-time employment is </w:t>
      </w:r>
      <w:r w:rsidR="00F65510" w:rsidRPr="007D2AC4">
        <w:rPr>
          <w:rFonts w:asciiTheme="minorHAnsi" w:hAnsiTheme="minorHAnsi" w:cstheme="minorHAnsi"/>
          <w:b/>
          <w:color w:val="auto"/>
          <w:sz w:val="24"/>
          <w:szCs w:val="24"/>
        </w:rPr>
        <w:t xml:space="preserve">strongly </w:t>
      </w:r>
      <w:r w:rsidRPr="007D2AC4">
        <w:rPr>
          <w:rFonts w:asciiTheme="minorHAnsi" w:hAnsiTheme="minorHAnsi" w:cstheme="minorHAnsi"/>
          <w:b/>
          <w:color w:val="auto"/>
          <w:sz w:val="24"/>
          <w:szCs w:val="24"/>
        </w:rPr>
        <w:t>di</w:t>
      </w:r>
      <w:r w:rsidRPr="00F65510">
        <w:rPr>
          <w:rFonts w:asciiTheme="minorHAnsi" w:hAnsiTheme="minorHAnsi" w:cstheme="minorHAnsi"/>
          <w:b/>
          <w:sz w:val="24"/>
          <w:szCs w:val="24"/>
        </w:rPr>
        <w:t>scouraged</w:t>
      </w:r>
      <w:r w:rsidR="00F65510" w:rsidRPr="00F65510">
        <w:rPr>
          <w:rFonts w:asciiTheme="minorHAnsi" w:hAnsiTheme="minorHAnsi" w:cstheme="minorHAnsi"/>
          <w:b/>
          <w:sz w:val="24"/>
          <w:szCs w:val="24"/>
        </w:rPr>
        <w:t xml:space="preserve"> especially</w:t>
      </w:r>
      <w:r w:rsidR="00F65510">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during full-time clinical </w:t>
      </w:r>
      <w:r w:rsidR="00F65510" w:rsidRPr="00E35F21">
        <w:rPr>
          <w:rFonts w:asciiTheme="minorHAnsi" w:hAnsiTheme="minorHAnsi" w:cstheme="minorHAnsi"/>
          <w:b/>
          <w:bCs/>
          <w:color w:val="auto"/>
          <w:sz w:val="24"/>
          <w:szCs w:val="24"/>
        </w:rPr>
        <w:t>rotation</w:t>
      </w:r>
      <w:r w:rsidRPr="00E35F21">
        <w:rPr>
          <w:rFonts w:asciiTheme="minorHAnsi" w:hAnsiTheme="minorHAnsi" w:cstheme="minorHAnsi"/>
          <w:b/>
          <w:bCs/>
          <w:color w:val="auto"/>
          <w:sz w:val="24"/>
          <w:szCs w:val="24"/>
        </w:rPr>
        <w:t>s.</w:t>
      </w:r>
    </w:p>
    <w:p w14:paraId="77DD6A55" w14:textId="77777777" w:rsidR="006A7C56" w:rsidRPr="00E82843" w:rsidRDefault="006A7C56" w:rsidP="006A7C56">
      <w:pPr>
        <w:overflowPunct/>
        <w:rPr>
          <w:rFonts w:asciiTheme="minorHAnsi" w:hAnsiTheme="minorHAnsi" w:cstheme="minorHAnsi"/>
          <w:color w:val="auto"/>
          <w:kern w:val="0"/>
          <w:sz w:val="24"/>
          <w:szCs w:val="24"/>
        </w:rPr>
      </w:pPr>
    </w:p>
    <w:p w14:paraId="061DAA31" w14:textId="77777777" w:rsidR="006A7C56" w:rsidRDefault="006A7C56" w:rsidP="006A7C56">
      <w:pPr>
        <w:overflowPunct/>
        <w:rPr>
          <w:rFonts w:asciiTheme="minorHAnsi" w:hAnsiTheme="minorHAnsi" w:cstheme="minorHAnsi"/>
          <w:color w:val="auto"/>
          <w:kern w:val="0"/>
          <w:sz w:val="24"/>
          <w:szCs w:val="24"/>
        </w:rPr>
      </w:pPr>
    </w:p>
    <w:p w14:paraId="0445265C" w14:textId="066FB273" w:rsidR="00A646AD" w:rsidRPr="00E82843" w:rsidRDefault="00A646AD" w:rsidP="006A7C56">
      <w:pPr>
        <w:overflowPunct/>
        <w:rPr>
          <w:rFonts w:asciiTheme="minorHAnsi" w:hAnsiTheme="minorHAnsi" w:cstheme="minorHAnsi"/>
          <w:color w:val="auto"/>
          <w:kern w:val="0"/>
          <w:sz w:val="24"/>
          <w:szCs w:val="24"/>
        </w:rPr>
        <w:sectPr w:rsidR="00A646AD" w:rsidRPr="00E82843" w:rsidSect="00FD6330">
          <w:type w:val="continuous"/>
          <w:pgSz w:w="12240" w:h="15840"/>
          <w:pgMar w:top="720" w:right="1440" w:bottom="720" w:left="1440" w:header="720" w:footer="720" w:gutter="0"/>
          <w:cols w:space="720"/>
          <w:noEndnote/>
          <w:docGrid w:linePitch="272"/>
        </w:sectPr>
      </w:pPr>
    </w:p>
    <w:p w14:paraId="6BDD450D" w14:textId="77777777" w:rsidR="006A7C56" w:rsidRPr="00E82843" w:rsidRDefault="006A7C56" w:rsidP="006A7C56">
      <w:pPr>
        <w:pStyle w:val="Heading3"/>
        <w:widowControl/>
        <w:rPr>
          <w:rFonts w:asciiTheme="minorHAnsi" w:hAnsiTheme="minorHAnsi" w:cstheme="minorHAnsi"/>
          <w:u w:val="none"/>
        </w:rPr>
      </w:pPr>
      <w:r w:rsidRPr="00E82843">
        <w:rPr>
          <w:rFonts w:asciiTheme="minorHAnsi" w:hAnsiTheme="minorHAnsi" w:cstheme="minorHAnsi"/>
          <w:u w:val="none"/>
        </w:rPr>
        <w:t>PREREQUISITE COURSES (Phase I)</w:t>
      </w:r>
    </w:p>
    <w:p w14:paraId="22AEF551" w14:textId="77777777" w:rsidR="006A7C56" w:rsidRPr="00E82843" w:rsidRDefault="006A7C56" w:rsidP="006A7C56">
      <w:pPr>
        <w:pStyle w:val="Heading3"/>
        <w:widowControl/>
        <w:rPr>
          <w:rFonts w:asciiTheme="minorHAnsi" w:hAnsiTheme="minorHAnsi" w:cstheme="minorHAnsi"/>
          <w:u w:val="none"/>
        </w:rPr>
      </w:pPr>
    </w:p>
    <w:p w14:paraId="2D05E5FD" w14:textId="77777777" w:rsidR="006A7C56" w:rsidRPr="00E82843" w:rsidRDefault="006A7C56" w:rsidP="006A7C56">
      <w:pPr>
        <w:widowControl/>
        <w:rPr>
          <w:rFonts w:asciiTheme="minorHAnsi" w:hAnsiTheme="minorHAnsi" w:cstheme="minorHAnsi"/>
          <w:sz w:val="24"/>
          <w:szCs w:val="24"/>
        </w:rPr>
      </w:pPr>
    </w:p>
    <w:p w14:paraId="5654F247" w14:textId="77777777" w:rsidR="006A7C56" w:rsidRPr="00E82843" w:rsidRDefault="006A7C56" w:rsidP="006A7C56">
      <w:pPr>
        <w:pStyle w:val="Heading4"/>
        <w:widowControl/>
        <w:rPr>
          <w:rFonts w:asciiTheme="minorHAnsi" w:hAnsiTheme="minorHAnsi" w:cstheme="minorHAnsi"/>
          <w:b w:val="0"/>
          <w:bCs w:val="0"/>
          <w:u w:val="none"/>
        </w:rPr>
      </w:pPr>
      <w:r w:rsidRPr="00E82843">
        <w:rPr>
          <w:rFonts w:asciiTheme="minorHAnsi" w:hAnsiTheme="minorHAnsi" w:cstheme="minorHAnsi"/>
          <w:b w:val="0"/>
          <w:bCs w:val="0"/>
        </w:rPr>
        <w:t>FIRST YEAR COURSES (</w:t>
      </w:r>
      <w:proofErr w:type="gramStart"/>
      <w:r w:rsidRPr="00E82843">
        <w:rPr>
          <w:rFonts w:asciiTheme="minorHAnsi" w:hAnsiTheme="minorHAnsi" w:cstheme="minorHAnsi"/>
          <w:b w:val="0"/>
          <w:bCs w:val="0"/>
        </w:rPr>
        <w:t>PREREQUISITES)</w:t>
      </w:r>
      <w:r w:rsidRPr="00E82843">
        <w:rPr>
          <w:rFonts w:asciiTheme="minorHAnsi" w:hAnsiTheme="minorHAnsi" w:cstheme="minorHAnsi"/>
          <w:b w:val="0"/>
          <w:bCs w:val="0"/>
          <w:u w:val="none"/>
        </w:rPr>
        <w:t xml:space="preserve">   </w:t>
      </w:r>
      <w:proofErr w:type="gramEnd"/>
      <w:r w:rsidRPr="00E82843">
        <w:rPr>
          <w:rFonts w:asciiTheme="minorHAnsi" w:hAnsiTheme="minorHAnsi" w:cstheme="minorHAnsi"/>
          <w:b w:val="0"/>
          <w:bCs w:val="0"/>
          <w:u w:val="none"/>
        </w:rPr>
        <w:t xml:space="preserve">                           </w:t>
      </w:r>
      <w:r w:rsidRPr="00E82843">
        <w:rPr>
          <w:rFonts w:asciiTheme="minorHAnsi" w:hAnsiTheme="minorHAnsi" w:cstheme="minorHAnsi"/>
          <w:b w:val="0"/>
          <w:bCs w:val="0"/>
          <w:u w:val="none"/>
        </w:rPr>
        <w:tab/>
      </w:r>
      <w:r w:rsidRPr="00E82843">
        <w:rPr>
          <w:rFonts w:asciiTheme="minorHAnsi" w:hAnsiTheme="minorHAnsi" w:cstheme="minorHAnsi"/>
          <w:b w:val="0"/>
          <w:bCs w:val="0"/>
        </w:rPr>
        <w:t>CREDITS</w:t>
      </w:r>
      <w:r w:rsidRPr="00E82843">
        <w:rPr>
          <w:rFonts w:asciiTheme="minorHAnsi" w:hAnsiTheme="minorHAnsi" w:cstheme="minorHAnsi"/>
          <w:b w:val="0"/>
          <w:bCs w:val="0"/>
          <w:u w:val="none"/>
        </w:rPr>
        <w:t xml:space="preserve">   </w:t>
      </w:r>
    </w:p>
    <w:p w14:paraId="13DF5FB1" w14:textId="77777777" w:rsidR="006A7C56" w:rsidRPr="00E82843" w:rsidRDefault="006A7C56" w:rsidP="006A7C56">
      <w:pPr>
        <w:pStyle w:val="Heading4"/>
        <w:widowControl/>
        <w:rPr>
          <w:rFonts w:asciiTheme="minorHAnsi" w:hAnsiTheme="minorHAnsi" w:cstheme="minorHAnsi"/>
          <w:b w:val="0"/>
          <w:bCs w:val="0"/>
          <w:u w:val="none"/>
        </w:rPr>
      </w:pPr>
    </w:p>
    <w:p w14:paraId="7B66D13B"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ENC 1101</w:t>
      </w:r>
      <w:r w:rsidRPr="00E82843">
        <w:rPr>
          <w:rFonts w:asciiTheme="minorHAnsi" w:hAnsiTheme="minorHAnsi" w:cstheme="minorHAnsi"/>
          <w:b w:val="0"/>
          <w:bCs w:val="0"/>
          <w:u w:val="none"/>
        </w:rPr>
        <w:tab/>
        <w:t>Freshman Composition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3275ACA9" w14:textId="77777777" w:rsidR="006A7C56" w:rsidRPr="00E82843" w:rsidRDefault="006A7C56" w:rsidP="006A7C56">
      <w:pPr>
        <w:pStyle w:val="Heading4"/>
        <w:widowControl/>
        <w:rPr>
          <w:rFonts w:asciiTheme="minorHAnsi" w:hAnsiTheme="minorHAnsi" w:cstheme="minorHAnsi"/>
          <w:b w:val="0"/>
          <w:bCs w:val="0"/>
          <w:u w:val="none"/>
        </w:rPr>
      </w:pPr>
    </w:p>
    <w:p w14:paraId="676D9C58"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HSC 2531</w:t>
      </w:r>
      <w:r w:rsidRPr="00E82843">
        <w:rPr>
          <w:rFonts w:asciiTheme="minorHAnsi" w:hAnsiTheme="minorHAnsi" w:cstheme="minorHAnsi"/>
          <w:b w:val="0"/>
          <w:bCs w:val="0"/>
          <w:u w:val="none"/>
        </w:rPr>
        <w:tab/>
        <w:t>Medical Terminology</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7313CAB6" w14:textId="77777777" w:rsidR="006A7C56" w:rsidRPr="00E82843" w:rsidRDefault="006A7C56" w:rsidP="006A7C56">
      <w:pPr>
        <w:pStyle w:val="Heading4"/>
        <w:widowControl/>
        <w:rPr>
          <w:rFonts w:asciiTheme="minorHAnsi" w:hAnsiTheme="minorHAnsi" w:cstheme="minorHAnsi"/>
          <w:b w:val="0"/>
          <w:bCs w:val="0"/>
          <w:u w:val="none"/>
        </w:rPr>
      </w:pPr>
    </w:p>
    <w:p w14:paraId="595493C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MAC 1105</w:t>
      </w:r>
      <w:r w:rsidRPr="00E82843">
        <w:rPr>
          <w:rFonts w:asciiTheme="minorHAnsi" w:hAnsiTheme="minorHAnsi" w:cstheme="minorHAnsi"/>
          <w:b w:val="0"/>
          <w:bCs w:val="0"/>
          <w:u w:val="none"/>
        </w:rPr>
        <w:tab/>
        <w:t xml:space="preserve">College Algebra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1CB686F9"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MGF 1106</w:t>
      </w:r>
      <w:r w:rsidRPr="00E82843">
        <w:rPr>
          <w:rFonts w:asciiTheme="minorHAnsi" w:hAnsiTheme="minorHAnsi" w:cstheme="minorHAnsi"/>
          <w:b w:val="0"/>
          <w:bCs w:val="0"/>
          <w:u w:val="none"/>
        </w:rPr>
        <w:tab/>
        <w:t>Mathematics for Liberal Arts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164C916" w14:textId="77777777" w:rsidR="006A7C56" w:rsidRPr="00E82843" w:rsidRDefault="006A7C56" w:rsidP="006A7C56">
      <w:pPr>
        <w:pStyle w:val="Heading4"/>
        <w:widowControl/>
        <w:rPr>
          <w:rFonts w:asciiTheme="minorHAnsi" w:hAnsiTheme="minorHAnsi" w:cstheme="minorHAnsi"/>
          <w:b w:val="0"/>
          <w:bCs w:val="0"/>
          <w:u w:val="none"/>
        </w:rPr>
      </w:pPr>
    </w:p>
    <w:p w14:paraId="32832789" w14:textId="2A2EF03B" w:rsidR="006A7C56" w:rsidRPr="00E82843" w:rsidRDefault="00196C4A"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AMH202</w:t>
      </w:r>
      <w:r w:rsidR="004E7B69">
        <w:rPr>
          <w:rFonts w:asciiTheme="minorHAnsi" w:hAnsiTheme="minorHAnsi" w:cstheme="minorHAnsi"/>
          <w:b w:val="0"/>
          <w:bCs w:val="0"/>
          <w:u w:val="none"/>
        </w:rPr>
        <w:t>0</w:t>
      </w:r>
      <w:r w:rsidR="004E7B69">
        <w:rPr>
          <w:rFonts w:asciiTheme="minorHAnsi" w:hAnsiTheme="minorHAnsi" w:cstheme="minorHAnsi"/>
          <w:b w:val="0"/>
          <w:bCs w:val="0"/>
          <w:u w:val="none"/>
        </w:rPr>
        <w:tab/>
        <w:t xml:space="preserve">United States </w:t>
      </w:r>
      <w:r w:rsidR="00FF05BC">
        <w:rPr>
          <w:rFonts w:asciiTheme="minorHAnsi" w:hAnsiTheme="minorHAnsi" w:cstheme="minorHAnsi"/>
          <w:b w:val="0"/>
          <w:bCs w:val="0"/>
          <w:u w:val="none"/>
        </w:rPr>
        <w:t>History</w:t>
      </w:r>
      <w:r w:rsidR="004E7B69">
        <w:rPr>
          <w:rFonts w:asciiTheme="minorHAnsi" w:hAnsiTheme="minorHAnsi" w:cstheme="minorHAnsi"/>
          <w:b w:val="0"/>
          <w:bCs w:val="0"/>
          <w:u w:val="none"/>
        </w:rPr>
        <w:t xml:space="preserve"> since 1865</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6C9084BD" w14:textId="60E5427C"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POS104</w:t>
      </w:r>
      <w:r w:rsidR="00512482">
        <w:rPr>
          <w:rFonts w:asciiTheme="minorHAnsi" w:hAnsiTheme="minorHAnsi" w:cstheme="minorHAnsi"/>
          <w:b w:val="0"/>
          <w:bCs w:val="0"/>
          <w:u w:val="none"/>
        </w:rPr>
        <w:t>1</w:t>
      </w:r>
      <w:r w:rsidR="006A7C56" w:rsidRPr="00E82843">
        <w:rPr>
          <w:rFonts w:asciiTheme="minorHAnsi" w:hAnsiTheme="minorHAnsi" w:cstheme="minorHAnsi"/>
          <w:b w:val="0"/>
          <w:bCs w:val="0"/>
          <w:u w:val="none"/>
        </w:rPr>
        <w:tab/>
      </w:r>
      <w:r>
        <w:rPr>
          <w:rFonts w:asciiTheme="minorHAnsi" w:hAnsiTheme="minorHAnsi" w:cstheme="minorHAnsi"/>
          <w:b w:val="0"/>
          <w:bCs w:val="0"/>
          <w:u w:val="none"/>
        </w:rPr>
        <w:t>American Government</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7F413BEB" w14:textId="77777777" w:rsidR="006A7C56" w:rsidRPr="00E82843" w:rsidRDefault="006A7C56" w:rsidP="006A7C56">
      <w:pPr>
        <w:pStyle w:val="Heading4"/>
        <w:widowControl/>
        <w:rPr>
          <w:rFonts w:asciiTheme="minorHAnsi" w:hAnsiTheme="minorHAnsi" w:cstheme="minorHAnsi"/>
          <w:b w:val="0"/>
          <w:bCs w:val="0"/>
          <w:u w:val="none"/>
        </w:rPr>
      </w:pPr>
    </w:p>
    <w:p w14:paraId="04A4B0EB" w14:textId="45C83318"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PHI2010</w:t>
      </w:r>
      <w:r>
        <w:rPr>
          <w:rFonts w:asciiTheme="minorHAnsi" w:hAnsiTheme="minorHAnsi" w:cstheme="minorHAnsi"/>
          <w:b w:val="0"/>
          <w:bCs w:val="0"/>
          <w:u w:val="none"/>
        </w:rPr>
        <w:tab/>
        <w:t>Introduction to Philosophy</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3D23D54D" w14:textId="7C905CD6"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LIT2000</w:t>
      </w:r>
      <w:r>
        <w:rPr>
          <w:rFonts w:asciiTheme="minorHAnsi" w:hAnsiTheme="minorHAnsi" w:cstheme="minorHAnsi"/>
          <w:b w:val="0"/>
          <w:bCs w:val="0"/>
          <w:u w:val="none"/>
        </w:rPr>
        <w:tab/>
        <w:t>Introduction to Literature</w:t>
      </w:r>
      <w:r w:rsidR="006A7C56" w:rsidRPr="00E82843">
        <w:rPr>
          <w:rFonts w:asciiTheme="minorHAnsi" w:hAnsiTheme="minorHAnsi" w:cstheme="minorHAnsi"/>
          <w:b w:val="0"/>
          <w:bCs w:val="0"/>
          <w:u w:val="none"/>
        </w:rPr>
        <w:tab/>
      </w:r>
      <w:r w:rsidR="006A7C56" w:rsidRPr="00E82843">
        <w:rPr>
          <w:rFonts w:asciiTheme="minorHAnsi" w:hAnsiTheme="minorHAnsi" w:cstheme="minorHAnsi"/>
          <w:bCs w:val="0"/>
          <w:u w:val="none"/>
        </w:rPr>
        <w:t>OR</w:t>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 w:val="0"/>
          <w:bCs w:val="0"/>
          <w:u w:val="none"/>
        </w:rPr>
        <w:t>3</w:t>
      </w:r>
      <w:r w:rsidR="006A7C56" w:rsidRPr="00E82843">
        <w:rPr>
          <w:rFonts w:asciiTheme="minorHAnsi" w:hAnsiTheme="minorHAnsi" w:cstheme="minorHAnsi"/>
          <w:b w:val="0"/>
          <w:bCs w:val="0"/>
          <w:u w:val="none"/>
        </w:rPr>
        <w:tab/>
      </w:r>
    </w:p>
    <w:p w14:paraId="7419FA57"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HUM 2020</w:t>
      </w:r>
      <w:r w:rsidRPr="00E82843">
        <w:rPr>
          <w:rFonts w:asciiTheme="minorHAnsi" w:hAnsiTheme="minorHAnsi" w:cstheme="minorHAnsi"/>
          <w:b w:val="0"/>
          <w:bCs w:val="0"/>
          <w:u w:val="none"/>
        </w:rPr>
        <w:tab/>
        <w:t xml:space="preserve">Introduction to Humanities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3A5DAD6"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MUL 1010 </w:t>
      </w:r>
      <w:r w:rsidRPr="00E82843">
        <w:rPr>
          <w:rFonts w:asciiTheme="minorHAnsi" w:hAnsiTheme="minorHAnsi" w:cstheme="minorHAnsi"/>
          <w:b w:val="0"/>
          <w:bCs w:val="0"/>
          <w:u w:val="none"/>
        </w:rPr>
        <w:tab/>
        <w:t>Music Appreciation</w:t>
      </w:r>
      <w:r w:rsidR="004B4031" w:rsidRPr="00E82843">
        <w:rPr>
          <w:rFonts w:asciiTheme="minorHAnsi" w:hAnsiTheme="minorHAnsi" w:cstheme="minorHAnsi"/>
          <w:b w:val="0"/>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 w:val="0"/>
          <w:bCs w:val="0"/>
          <w:u w:val="none"/>
        </w:rPr>
        <w:t>3</w:t>
      </w:r>
    </w:p>
    <w:p w14:paraId="2CC907B4" w14:textId="77777777" w:rsidR="006A7C56" w:rsidRPr="00E82843" w:rsidRDefault="006A7C56" w:rsidP="006A7C56">
      <w:pPr>
        <w:pStyle w:val="Heading4"/>
        <w:widowControl/>
        <w:rPr>
          <w:rFonts w:asciiTheme="minorHAnsi" w:hAnsiTheme="minorHAnsi" w:cstheme="minorHAnsi"/>
          <w:b w:val="0"/>
          <w:bCs w:val="0"/>
          <w:u w:val="none"/>
        </w:rPr>
      </w:pPr>
    </w:p>
    <w:p w14:paraId="3739549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DEP 2004</w:t>
      </w:r>
      <w:r w:rsidRPr="00E82843">
        <w:rPr>
          <w:rFonts w:asciiTheme="minorHAnsi" w:hAnsiTheme="minorHAnsi" w:cstheme="minorHAnsi"/>
          <w:b w:val="0"/>
          <w:bCs w:val="0"/>
          <w:u w:val="none"/>
        </w:rPr>
        <w:tab/>
        <w:t>Human Growth &amp; Development</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D6DFFCA" w14:textId="77777777" w:rsidR="006A7C56" w:rsidRPr="00E82843" w:rsidRDefault="006A7C56" w:rsidP="006A7C56">
      <w:pPr>
        <w:pStyle w:val="Heading4"/>
        <w:widowControl/>
        <w:rPr>
          <w:rFonts w:asciiTheme="minorHAnsi" w:hAnsiTheme="minorHAnsi" w:cstheme="minorHAnsi"/>
          <w:b w:val="0"/>
          <w:bCs w:val="0"/>
          <w:u w:val="none"/>
        </w:rPr>
      </w:pPr>
    </w:p>
    <w:p w14:paraId="6FFABC4D"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w:t>
      </w:r>
      <w:r w:rsidRPr="00E82843">
        <w:rPr>
          <w:rFonts w:asciiTheme="minorHAnsi" w:hAnsiTheme="minorHAnsi" w:cstheme="minorHAnsi"/>
          <w:b w:val="0"/>
          <w:bCs w:val="0"/>
          <w:u w:val="none"/>
        </w:rPr>
        <w:tab/>
        <w:t>Anatomy &amp; Physiology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116C09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2085L</w:t>
      </w:r>
      <w:r w:rsidRPr="00E82843">
        <w:rPr>
          <w:rFonts w:asciiTheme="minorHAnsi" w:hAnsiTheme="minorHAnsi" w:cstheme="minorHAnsi"/>
          <w:b w:val="0"/>
          <w:bCs w:val="0"/>
          <w:u w:val="none"/>
        </w:rPr>
        <w:tab/>
        <w:t>Anatomy &amp; Physiology 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60E77357" w14:textId="77777777" w:rsidR="006A7C56" w:rsidRPr="00E82843" w:rsidRDefault="006A7C56" w:rsidP="006A7C56">
      <w:pPr>
        <w:pStyle w:val="Heading4"/>
        <w:widowControl/>
        <w:rPr>
          <w:rFonts w:asciiTheme="minorHAnsi" w:hAnsiTheme="minorHAnsi" w:cstheme="minorHAnsi"/>
          <w:b w:val="0"/>
          <w:bCs w:val="0"/>
          <w:u w:val="none"/>
        </w:rPr>
      </w:pPr>
    </w:p>
    <w:p w14:paraId="2A40AE92"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2086</w:t>
      </w:r>
      <w:r w:rsidRPr="00E82843">
        <w:rPr>
          <w:rFonts w:asciiTheme="minorHAnsi" w:hAnsiTheme="minorHAnsi" w:cstheme="minorHAnsi"/>
          <w:b w:val="0"/>
          <w:bCs w:val="0"/>
          <w:u w:val="none"/>
        </w:rPr>
        <w:tab/>
        <w:t>Anatomy &amp; Physiology II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E75CD7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BSC 2086L </w:t>
      </w:r>
      <w:r w:rsidRPr="00E82843">
        <w:rPr>
          <w:rFonts w:asciiTheme="minorHAnsi" w:hAnsiTheme="minorHAnsi" w:cstheme="minorHAnsi"/>
          <w:b w:val="0"/>
          <w:bCs w:val="0"/>
          <w:u w:val="none"/>
        </w:rPr>
        <w:tab/>
        <w:t>Anatomy &amp; Physiology II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58571695" w14:textId="77777777" w:rsidR="006A7C56" w:rsidRPr="00E82843" w:rsidRDefault="006A7C56" w:rsidP="006A7C56">
      <w:pPr>
        <w:pStyle w:val="Heading4"/>
        <w:widowControl/>
        <w:rPr>
          <w:rFonts w:asciiTheme="minorHAnsi" w:hAnsiTheme="minorHAnsi" w:cstheme="minorHAnsi"/>
          <w:b w:val="0"/>
          <w:bCs w:val="0"/>
          <w:u w:val="none"/>
        </w:rPr>
      </w:pPr>
    </w:p>
    <w:p w14:paraId="200A244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bdr w:val="single" w:sz="4" w:space="0" w:color="auto"/>
        </w:rPr>
      </w:pPr>
      <w:r w:rsidRPr="00E82843">
        <w:rPr>
          <w:rFonts w:asciiTheme="minorHAnsi" w:hAnsiTheme="minorHAnsi" w:cstheme="minorHAnsi"/>
          <w:b w:val="0"/>
          <w:bCs w:val="0"/>
          <w:u w:val="none"/>
        </w:rPr>
        <w:t>PHY 1020</w:t>
      </w:r>
      <w:r w:rsidRPr="00E82843">
        <w:rPr>
          <w:rFonts w:asciiTheme="minorHAnsi" w:hAnsiTheme="minorHAnsi" w:cstheme="minorHAnsi"/>
          <w:b w:val="0"/>
          <w:bCs w:val="0"/>
          <w:u w:val="none"/>
        </w:rPr>
        <w:tab/>
        <w:t>Essentials of Physics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401D8816" w14:textId="77777777" w:rsidR="006A7C56" w:rsidRPr="00E82843" w:rsidRDefault="006A7C56" w:rsidP="006A7C56">
      <w:pPr>
        <w:pStyle w:val="Heading4"/>
        <w:widowControl/>
        <w:jc w:val="both"/>
        <w:rPr>
          <w:rFonts w:asciiTheme="minorHAnsi" w:hAnsiTheme="minorHAnsi" w:cstheme="minorHAnsi"/>
          <w:b w:val="0"/>
          <w:bCs w:val="0"/>
          <w:u w:val="none"/>
          <w:bdr w:val="single" w:sz="4" w:space="0" w:color="auto"/>
        </w:rPr>
      </w:pPr>
    </w:p>
    <w:p w14:paraId="47FA8FDB" w14:textId="77777777" w:rsidR="006A7C56" w:rsidRPr="00E82843" w:rsidRDefault="006A7C56" w:rsidP="006A7C56">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E82843">
        <w:rPr>
          <w:rFonts w:asciiTheme="minorHAnsi" w:hAnsiTheme="minorHAnsi" w:cstheme="minorHAnsi"/>
          <w:sz w:val="24"/>
          <w:szCs w:val="24"/>
        </w:rPr>
        <w:t>PHT 1007</w:t>
      </w:r>
      <w:r w:rsidRPr="00E82843">
        <w:rPr>
          <w:rFonts w:asciiTheme="minorHAnsi" w:hAnsiTheme="minorHAnsi" w:cstheme="minorHAnsi"/>
          <w:sz w:val="24"/>
          <w:szCs w:val="24"/>
        </w:rPr>
        <w:tab/>
        <w:t xml:space="preserve">Topics in Physical Therapy </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3</w:t>
      </w:r>
    </w:p>
    <w:p w14:paraId="726D928E" w14:textId="77777777" w:rsidR="006A7C56" w:rsidRPr="00E82843" w:rsidRDefault="006A7C56" w:rsidP="006A7C56">
      <w:pPr>
        <w:rPr>
          <w:rFonts w:asciiTheme="minorHAnsi" w:hAnsiTheme="minorHAnsi" w:cstheme="minorHAnsi"/>
          <w:sz w:val="24"/>
          <w:szCs w:val="24"/>
        </w:rPr>
      </w:pPr>
    </w:p>
    <w:p w14:paraId="709C5528" w14:textId="77777777" w:rsidR="006A7C56" w:rsidRPr="00E82843" w:rsidRDefault="006A7C56" w:rsidP="006A7C56">
      <w:pPr>
        <w:ind w:left="5040" w:firstLine="720"/>
        <w:rPr>
          <w:rFonts w:asciiTheme="minorHAnsi" w:hAnsiTheme="minorHAnsi" w:cstheme="minorHAnsi"/>
          <w:b/>
          <w:bCs/>
          <w:sz w:val="24"/>
          <w:szCs w:val="24"/>
        </w:rPr>
      </w:pPr>
      <w:r w:rsidRPr="00E82843">
        <w:rPr>
          <w:rFonts w:asciiTheme="minorHAnsi" w:hAnsiTheme="minorHAnsi" w:cstheme="minorHAnsi"/>
          <w:b/>
          <w:bCs/>
          <w:sz w:val="24"/>
          <w:szCs w:val="24"/>
        </w:rPr>
        <w:t xml:space="preserve">Phase I – Total Credits     32  </w:t>
      </w:r>
    </w:p>
    <w:p w14:paraId="50363B97" w14:textId="30E019BE" w:rsidR="006A7C56" w:rsidRPr="00E82843" w:rsidRDefault="006A7C56" w:rsidP="00603D13">
      <w:pPr>
        <w:rPr>
          <w:rFonts w:asciiTheme="minorHAnsi" w:hAnsiTheme="minorHAnsi" w:cstheme="minorHAnsi"/>
          <w:b/>
          <w:bCs/>
          <w:i/>
          <w:sz w:val="36"/>
          <w:szCs w:val="36"/>
        </w:rPr>
      </w:pPr>
      <w:r w:rsidRPr="00E82843">
        <w:rPr>
          <w:rFonts w:asciiTheme="minorHAnsi" w:hAnsiTheme="minorHAnsi" w:cstheme="minorHAnsi"/>
          <w:b/>
          <w:bCs/>
          <w:i/>
          <w:sz w:val="36"/>
          <w:szCs w:val="36"/>
        </w:rPr>
        <w:t>For questions regarding course substitutions, please direct your inquiries to the PTA Program Coordinator.</w:t>
      </w:r>
    </w:p>
    <w:p w14:paraId="2048604C" w14:textId="13A30806" w:rsidR="00C47E3F" w:rsidRPr="00E82843" w:rsidRDefault="00C47E3F" w:rsidP="00603D13">
      <w:pPr>
        <w:rPr>
          <w:rFonts w:asciiTheme="minorHAnsi" w:hAnsiTheme="minorHAnsi" w:cstheme="minorHAnsi"/>
          <w:b/>
          <w:bCs/>
          <w:i/>
          <w:sz w:val="36"/>
          <w:szCs w:val="36"/>
        </w:rPr>
      </w:pPr>
    </w:p>
    <w:p w14:paraId="70777B6F" w14:textId="32C74670" w:rsidR="00C47E3F" w:rsidRPr="00E82843" w:rsidRDefault="00C47E3F" w:rsidP="00603D13">
      <w:pPr>
        <w:rPr>
          <w:rFonts w:asciiTheme="minorHAnsi" w:hAnsiTheme="minorHAnsi" w:cstheme="minorHAnsi"/>
          <w:b/>
          <w:bCs/>
          <w:i/>
          <w:sz w:val="36"/>
          <w:szCs w:val="36"/>
        </w:rPr>
      </w:pPr>
    </w:p>
    <w:p w14:paraId="21E60CEF" w14:textId="118AE2ED" w:rsidR="00C47E3F" w:rsidRPr="00E82843" w:rsidRDefault="00C47E3F" w:rsidP="00603D13">
      <w:pPr>
        <w:rPr>
          <w:rFonts w:asciiTheme="minorHAnsi" w:hAnsiTheme="minorHAnsi" w:cstheme="minorHAnsi"/>
          <w:b/>
          <w:bCs/>
          <w:i/>
          <w:sz w:val="36"/>
          <w:szCs w:val="36"/>
        </w:rPr>
      </w:pPr>
    </w:p>
    <w:p w14:paraId="1830571F" w14:textId="118AFC82" w:rsidR="00C47E3F" w:rsidRPr="00E82843" w:rsidRDefault="00C47E3F" w:rsidP="00603D13">
      <w:pPr>
        <w:rPr>
          <w:rFonts w:asciiTheme="minorHAnsi" w:hAnsiTheme="minorHAnsi" w:cstheme="minorHAnsi"/>
          <w:b/>
          <w:bCs/>
          <w:i/>
          <w:sz w:val="36"/>
          <w:szCs w:val="36"/>
        </w:rPr>
      </w:pPr>
    </w:p>
    <w:p w14:paraId="1C05BC34" w14:textId="5FF5F2D5" w:rsidR="00C47E3F" w:rsidRDefault="00C47E3F" w:rsidP="00603D13">
      <w:pPr>
        <w:rPr>
          <w:rFonts w:asciiTheme="minorHAnsi" w:hAnsiTheme="minorHAnsi" w:cstheme="minorHAnsi"/>
          <w:b/>
          <w:bCs/>
          <w:i/>
          <w:sz w:val="36"/>
          <w:szCs w:val="36"/>
        </w:rPr>
      </w:pPr>
    </w:p>
    <w:p w14:paraId="7971B13D" w14:textId="77777777" w:rsidR="001A2D2D" w:rsidRPr="00E82843" w:rsidRDefault="001A2D2D" w:rsidP="00603D13">
      <w:pPr>
        <w:rPr>
          <w:rFonts w:asciiTheme="minorHAnsi" w:hAnsiTheme="minorHAnsi" w:cstheme="minorHAnsi"/>
          <w:b/>
          <w:bCs/>
          <w:i/>
          <w:sz w:val="36"/>
          <w:szCs w:val="36"/>
        </w:rPr>
      </w:pPr>
    </w:p>
    <w:p w14:paraId="5BC518E8" w14:textId="77777777" w:rsidR="006A7C56" w:rsidRPr="00E82843" w:rsidRDefault="006A7C56" w:rsidP="00487FD7">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t>PHYSICAL THERAPIST ASSISTANT PROGRAM</w:t>
      </w:r>
    </w:p>
    <w:p w14:paraId="33595C0A"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62CCAB8" w14:textId="77777777" w:rsidR="006A7C56" w:rsidRPr="00E82843" w:rsidRDefault="006A7C56" w:rsidP="006A7C56">
      <w:pPr>
        <w:jc w:val="center"/>
        <w:rPr>
          <w:rFonts w:asciiTheme="minorHAnsi" w:hAnsiTheme="minorHAnsi" w:cstheme="minorHAnsi"/>
          <w:b/>
          <w:bCs/>
          <w:sz w:val="24"/>
          <w:szCs w:val="24"/>
        </w:rPr>
      </w:pPr>
    </w:p>
    <w:p w14:paraId="164DE23A" w14:textId="2311DA7A" w:rsidR="006A7C56" w:rsidRPr="00E82843" w:rsidRDefault="006A7C56" w:rsidP="00C47E3F">
      <w:pPr>
        <w:pStyle w:val="Heading1"/>
        <w:widowControl/>
        <w:rPr>
          <w:rFonts w:asciiTheme="minorHAnsi" w:hAnsiTheme="minorHAnsi" w:cstheme="minorHAnsi"/>
        </w:rPr>
      </w:pPr>
      <w:r w:rsidRPr="00E82843">
        <w:rPr>
          <w:rFonts w:asciiTheme="minorHAnsi" w:hAnsiTheme="minorHAnsi" w:cstheme="minorHAnsi"/>
        </w:rPr>
        <w:t>FINAL ACCEPTANCE REQUIREMENTS</w:t>
      </w:r>
    </w:p>
    <w:p w14:paraId="44EC8D3B" w14:textId="0B5DD684" w:rsidR="006A7C56" w:rsidRPr="001A2D2D" w:rsidRDefault="006A7C56" w:rsidP="006A7C56">
      <w:pPr>
        <w:pStyle w:val="Heading1"/>
        <w:widowControl/>
        <w:jc w:val="left"/>
        <w:rPr>
          <w:rFonts w:asciiTheme="minorHAnsi" w:hAnsiTheme="minorHAnsi" w:cstheme="minorHAnsi"/>
          <w:b w:val="0"/>
          <w:color w:val="FF0000"/>
        </w:rPr>
      </w:pPr>
      <w:r w:rsidRPr="00E82843">
        <w:rPr>
          <w:rFonts w:asciiTheme="minorHAnsi" w:hAnsiTheme="minorHAnsi" w:cstheme="minorHAnsi"/>
          <w:b w:val="0"/>
        </w:rPr>
        <w:t xml:space="preserve">In order to participate in the clinical portion of the program, students will be required to meet additional criteria. Some of these requirements will be discussed </w:t>
      </w:r>
      <w:r w:rsidRPr="00E35F21">
        <w:rPr>
          <w:rFonts w:asciiTheme="minorHAnsi" w:hAnsiTheme="minorHAnsi" w:cstheme="minorHAnsi"/>
          <w:b w:val="0"/>
          <w:color w:val="auto"/>
        </w:rPr>
        <w:t>during the PTA</w:t>
      </w:r>
      <w:r w:rsidR="001A2D2D" w:rsidRPr="00E35F21">
        <w:rPr>
          <w:rFonts w:asciiTheme="minorHAnsi" w:hAnsiTheme="minorHAnsi" w:cstheme="minorHAnsi"/>
          <w:b w:val="0"/>
          <w:color w:val="auto"/>
        </w:rPr>
        <w:t>’s</w:t>
      </w:r>
      <w:r w:rsidRPr="00E35F21">
        <w:rPr>
          <w:rFonts w:asciiTheme="minorHAnsi" w:hAnsiTheme="minorHAnsi" w:cstheme="minorHAnsi"/>
          <w:b w:val="0"/>
          <w:color w:val="auto"/>
        </w:rPr>
        <w:t xml:space="preserve"> </w:t>
      </w:r>
      <w:r w:rsidR="001A2D2D" w:rsidRPr="00E35F21">
        <w:rPr>
          <w:rFonts w:asciiTheme="minorHAnsi" w:hAnsiTheme="minorHAnsi" w:cstheme="minorHAnsi"/>
          <w:b w:val="0"/>
          <w:color w:val="auto"/>
        </w:rPr>
        <w:t xml:space="preserve">New Student Online </w:t>
      </w:r>
      <w:r w:rsidRPr="00E35F21">
        <w:rPr>
          <w:rFonts w:asciiTheme="minorHAnsi" w:hAnsiTheme="minorHAnsi" w:cstheme="minorHAnsi"/>
          <w:b w:val="0"/>
          <w:color w:val="auto"/>
        </w:rPr>
        <w:t xml:space="preserve">Orientation scheduled prior </w:t>
      </w:r>
      <w:r w:rsidRPr="00E82843">
        <w:rPr>
          <w:rFonts w:asciiTheme="minorHAnsi" w:hAnsiTheme="minorHAnsi" w:cstheme="minorHAnsi"/>
          <w:b w:val="0"/>
        </w:rPr>
        <w:t xml:space="preserve">to the beginning of the fall term as they </w:t>
      </w:r>
      <w:r w:rsidRPr="001A2D2D">
        <w:rPr>
          <w:rFonts w:asciiTheme="minorHAnsi" w:hAnsiTheme="minorHAnsi" w:cstheme="minorHAnsi"/>
          <w:b w:val="0"/>
          <w:u w:val="single"/>
        </w:rPr>
        <w:t>must</w:t>
      </w:r>
      <w:r w:rsidRPr="00E82843">
        <w:rPr>
          <w:rFonts w:asciiTheme="minorHAnsi" w:hAnsiTheme="minorHAnsi" w:cstheme="minorHAnsi"/>
          <w:b w:val="0"/>
        </w:rPr>
        <w:t xml:space="preserve"> be completed within </w:t>
      </w:r>
      <w:r w:rsidR="001A2D2D" w:rsidRPr="007D2AC4">
        <w:rPr>
          <w:rFonts w:asciiTheme="minorHAnsi" w:hAnsiTheme="minorHAnsi" w:cstheme="minorHAnsi"/>
          <w:b w:val="0"/>
          <w:color w:val="auto"/>
        </w:rPr>
        <w:t>the required</w:t>
      </w:r>
      <w:r w:rsidRPr="007D2AC4">
        <w:rPr>
          <w:rFonts w:asciiTheme="minorHAnsi" w:hAnsiTheme="minorHAnsi" w:cstheme="minorHAnsi"/>
          <w:b w:val="0"/>
          <w:color w:val="auto"/>
        </w:rPr>
        <w:t xml:space="preserve"> time </w:t>
      </w:r>
      <w:r w:rsidRPr="00E82843">
        <w:rPr>
          <w:rFonts w:asciiTheme="minorHAnsi" w:hAnsiTheme="minorHAnsi" w:cstheme="minorHAnsi"/>
          <w:b w:val="0"/>
        </w:rPr>
        <w:t xml:space="preserve">frame per our clinical </w:t>
      </w:r>
      <w:r w:rsidR="001A2D2D" w:rsidRPr="00E35F21">
        <w:rPr>
          <w:rFonts w:asciiTheme="minorHAnsi" w:hAnsiTheme="minorHAnsi" w:cstheme="minorHAnsi"/>
          <w:b w:val="0"/>
          <w:color w:val="auto"/>
        </w:rPr>
        <w:t>affiliation agreements</w:t>
      </w:r>
      <w:r w:rsidRPr="00E35F21">
        <w:rPr>
          <w:rFonts w:asciiTheme="minorHAnsi" w:hAnsiTheme="minorHAnsi" w:cstheme="minorHAnsi"/>
          <w:b w:val="0"/>
          <w:color w:val="auto"/>
        </w:rPr>
        <w:t>.</w:t>
      </w:r>
      <w:r w:rsidR="001A2D2D" w:rsidRPr="00E35F21">
        <w:rPr>
          <w:rFonts w:asciiTheme="minorHAnsi" w:hAnsiTheme="minorHAnsi" w:cstheme="minorHAnsi"/>
          <w:b w:val="0"/>
          <w:color w:val="auto"/>
        </w:rPr>
        <w:t xml:space="preserve"> </w:t>
      </w:r>
      <w:r w:rsidR="001A2D2D" w:rsidRPr="00E35F21">
        <w:rPr>
          <w:rFonts w:asciiTheme="minorHAnsi" w:hAnsiTheme="minorHAnsi" w:cstheme="minorHAnsi"/>
          <w:color w:val="auto"/>
        </w:rPr>
        <w:t>Please</w:t>
      </w:r>
      <w:r w:rsidR="004B4031" w:rsidRPr="00E35F21">
        <w:rPr>
          <w:rFonts w:asciiTheme="minorHAnsi" w:hAnsiTheme="minorHAnsi" w:cstheme="minorHAnsi"/>
          <w:b w:val="0"/>
          <w:color w:val="auto"/>
        </w:rPr>
        <w:t xml:space="preserve"> </w:t>
      </w:r>
      <w:r w:rsidR="004B4031" w:rsidRPr="00E35F21">
        <w:rPr>
          <w:rFonts w:asciiTheme="minorHAnsi" w:hAnsiTheme="minorHAnsi" w:cstheme="minorHAnsi"/>
          <w:i/>
          <w:color w:val="auto"/>
        </w:rPr>
        <w:t xml:space="preserve">DO NOT </w:t>
      </w:r>
      <w:r w:rsidR="001A2D2D" w:rsidRPr="00E35F21">
        <w:rPr>
          <w:rFonts w:asciiTheme="minorHAnsi" w:hAnsiTheme="minorHAnsi" w:cstheme="minorHAnsi"/>
          <w:i/>
          <w:color w:val="auto"/>
        </w:rPr>
        <w:t>begin this process until</w:t>
      </w:r>
      <w:r w:rsidR="004B4031" w:rsidRPr="00E35F21">
        <w:rPr>
          <w:rFonts w:asciiTheme="minorHAnsi" w:hAnsiTheme="minorHAnsi" w:cstheme="minorHAnsi"/>
          <w:i/>
          <w:color w:val="auto"/>
        </w:rPr>
        <w:t xml:space="preserve"> </w:t>
      </w:r>
      <w:r w:rsidR="001A2D2D" w:rsidRPr="00E35F21">
        <w:rPr>
          <w:rFonts w:asciiTheme="minorHAnsi" w:hAnsiTheme="minorHAnsi" w:cstheme="minorHAnsi"/>
          <w:i/>
          <w:color w:val="auto"/>
        </w:rPr>
        <w:t>instructed to do so you’re your Clinical Faculty (ACCE).</w:t>
      </w:r>
    </w:p>
    <w:p w14:paraId="41F2F92F" w14:textId="77777777" w:rsidR="006A7C56" w:rsidRPr="00E82843" w:rsidRDefault="006A7C56" w:rsidP="006A7C56">
      <w:pPr>
        <w:pStyle w:val="Heading1"/>
        <w:widowControl/>
        <w:jc w:val="left"/>
        <w:rPr>
          <w:rFonts w:asciiTheme="minorHAnsi" w:hAnsiTheme="minorHAnsi" w:cstheme="minorHAnsi"/>
          <w:b w:val="0"/>
        </w:rPr>
      </w:pPr>
    </w:p>
    <w:p w14:paraId="214E575E"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rPr>
        <w:t>AFTER the start of the term, at the direction of the ACCE</w:t>
      </w:r>
      <w:r w:rsidRPr="00E82843">
        <w:rPr>
          <w:rFonts w:asciiTheme="minorHAnsi" w:hAnsiTheme="minorHAnsi" w:cstheme="minorHAnsi"/>
          <w:b w:val="0"/>
        </w:rPr>
        <w:t>:</w:t>
      </w:r>
    </w:p>
    <w:p w14:paraId="557A7C13" w14:textId="77777777" w:rsidR="006A7C56" w:rsidRPr="00E82843" w:rsidRDefault="006A7C56" w:rsidP="006A7C56">
      <w:pPr>
        <w:pStyle w:val="Heading1"/>
        <w:widowControl/>
        <w:jc w:val="left"/>
        <w:rPr>
          <w:rFonts w:asciiTheme="minorHAnsi" w:hAnsiTheme="minorHAnsi" w:cstheme="minorHAnsi"/>
          <w:b w:val="0"/>
        </w:rPr>
      </w:pPr>
    </w:p>
    <w:p w14:paraId="56F6D751" w14:textId="22A1A2A3" w:rsidR="006A7C56" w:rsidRPr="00E82843" w:rsidRDefault="006A7C56" w:rsidP="006A7C56">
      <w:pPr>
        <w:pStyle w:val="Heading1"/>
        <w:widowControl/>
        <w:numPr>
          <w:ilvl w:val="0"/>
          <w:numId w:val="12"/>
        </w:numPr>
        <w:jc w:val="left"/>
        <w:rPr>
          <w:rFonts w:asciiTheme="minorHAnsi" w:hAnsiTheme="minorHAnsi" w:cstheme="minorHAnsi"/>
          <w:b w:val="0"/>
          <w:sz w:val="22"/>
          <w:szCs w:val="22"/>
        </w:rPr>
      </w:pPr>
      <w:r w:rsidRPr="00E82843">
        <w:rPr>
          <w:rFonts w:asciiTheme="minorHAnsi" w:hAnsiTheme="minorHAnsi" w:cstheme="minorHAnsi"/>
          <w:sz w:val="22"/>
          <w:szCs w:val="22"/>
        </w:rPr>
        <w:t>PHYSICAL EXAM</w:t>
      </w:r>
      <w:r w:rsidRPr="00E82843">
        <w:rPr>
          <w:rFonts w:asciiTheme="minorHAnsi" w:hAnsiTheme="minorHAnsi" w:cstheme="minorHAnsi"/>
          <w:b w:val="0"/>
          <w:sz w:val="22"/>
          <w:szCs w:val="22"/>
        </w:rPr>
        <w:t xml:space="preserve">: Have a physical examination verifying physical health status. Physical Exam must be completed by </w:t>
      </w:r>
      <w:r w:rsidRPr="00E35F21">
        <w:rPr>
          <w:rFonts w:asciiTheme="minorHAnsi" w:hAnsiTheme="minorHAnsi" w:cstheme="minorHAnsi"/>
          <w:b w:val="0"/>
          <w:color w:val="auto"/>
          <w:sz w:val="22"/>
          <w:szCs w:val="22"/>
        </w:rPr>
        <w:t xml:space="preserve">a </w:t>
      </w:r>
      <w:r w:rsidR="006410F0" w:rsidRPr="00E35F21">
        <w:rPr>
          <w:rFonts w:asciiTheme="minorHAnsi" w:hAnsiTheme="minorHAnsi" w:cstheme="minorHAnsi"/>
          <w:b w:val="0"/>
          <w:color w:val="auto"/>
          <w:sz w:val="22"/>
          <w:szCs w:val="22"/>
        </w:rPr>
        <w:t xml:space="preserve">certified </w:t>
      </w:r>
      <w:r w:rsidRPr="00E35F21">
        <w:rPr>
          <w:rFonts w:asciiTheme="minorHAnsi" w:hAnsiTheme="minorHAnsi" w:cstheme="minorHAnsi"/>
          <w:b w:val="0"/>
          <w:color w:val="auto"/>
          <w:sz w:val="22"/>
          <w:szCs w:val="22"/>
        </w:rPr>
        <w:t xml:space="preserve">medical </w:t>
      </w:r>
      <w:r w:rsidRPr="00E82843">
        <w:rPr>
          <w:rFonts w:asciiTheme="minorHAnsi" w:hAnsiTheme="minorHAnsi" w:cstheme="minorHAnsi"/>
          <w:b w:val="0"/>
          <w:sz w:val="22"/>
          <w:szCs w:val="22"/>
        </w:rPr>
        <w:t>professional (Physician, PA, NP, or Midwife)</w:t>
      </w:r>
      <w:r w:rsidR="006410F0" w:rsidRPr="006410F0">
        <w:rPr>
          <w:rFonts w:asciiTheme="minorHAnsi" w:hAnsiTheme="minorHAnsi" w:cstheme="minorHAnsi"/>
          <w:b w:val="0"/>
          <w:color w:val="FF0000"/>
          <w:sz w:val="22"/>
          <w:szCs w:val="22"/>
        </w:rPr>
        <w:t>.</w:t>
      </w:r>
    </w:p>
    <w:p w14:paraId="56AF2646" w14:textId="77777777" w:rsidR="006A7C56" w:rsidRPr="00E82843" w:rsidRDefault="006A7C56" w:rsidP="006A7C56">
      <w:pPr>
        <w:pStyle w:val="Heading1"/>
        <w:widowControl/>
        <w:ind w:left="720"/>
        <w:jc w:val="left"/>
        <w:rPr>
          <w:rFonts w:asciiTheme="minorHAnsi" w:hAnsiTheme="minorHAnsi" w:cstheme="minorHAnsi"/>
          <w:b w:val="0"/>
          <w:sz w:val="22"/>
          <w:szCs w:val="22"/>
        </w:rPr>
      </w:pPr>
    </w:p>
    <w:p w14:paraId="185C4232" w14:textId="49E7D721"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CRIMINAL BACKGROUND CHECK/DRUG SCREEN</w:t>
      </w:r>
      <w:r w:rsidRPr="00E82843">
        <w:rPr>
          <w:rFonts w:asciiTheme="minorHAnsi" w:hAnsiTheme="minorHAnsi" w:cstheme="minorHAnsi"/>
          <w:sz w:val="22"/>
          <w:szCs w:val="22"/>
        </w:rPr>
        <w:t xml:space="preserve">: Submit to an FDLE Level II criminal background </w:t>
      </w:r>
      <w:r w:rsidRPr="00E35F21">
        <w:rPr>
          <w:rFonts w:asciiTheme="minorHAnsi" w:hAnsiTheme="minorHAnsi" w:cstheme="minorHAnsi"/>
          <w:color w:val="auto"/>
          <w:sz w:val="22"/>
          <w:szCs w:val="22"/>
        </w:rPr>
        <w:t xml:space="preserve">check and </w:t>
      </w:r>
      <w:r w:rsidR="006410F0" w:rsidRPr="00E35F21">
        <w:rPr>
          <w:rFonts w:asciiTheme="minorHAnsi" w:hAnsiTheme="minorHAnsi" w:cstheme="minorHAnsi"/>
          <w:color w:val="auto"/>
          <w:sz w:val="22"/>
          <w:szCs w:val="22"/>
        </w:rPr>
        <w:t xml:space="preserve">conduct </w:t>
      </w:r>
      <w:r w:rsidRPr="00E35F21">
        <w:rPr>
          <w:rFonts w:asciiTheme="minorHAnsi" w:hAnsiTheme="minorHAnsi" w:cstheme="minorHAnsi"/>
          <w:color w:val="auto"/>
          <w:sz w:val="22"/>
          <w:szCs w:val="22"/>
        </w:rPr>
        <w:t xml:space="preserve">a </w:t>
      </w:r>
      <w:r w:rsidR="00DF3DFC" w:rsidRPr="00E35F21">
        <w:rPr>
          <w:rFonts w:asciiTheme="minorHAnsi" w:hAnsiTheme="minorHAnsi" w:cstheme="minorHAnsi"/>
          <w:color w:val="auto"/>
          <w:sz w:val="22"/>
          <w:szCs w:val="22"/>
        </w:rPr>
        <w:t xml:space="preserve">10-panel </w:t>
      </w:r>
      <w:r w:rsidRPr="00E35F21">
        <w:rPr>
          <w:rFonts w:asciiTheme="minorHAnsi" w:hAnsiTheme="minorHAnsi" w:cstheme="minorHAnsi"/>
          <w:color w:val="auto"/>
          <w:sz w:val="22"/>
          <w:szCs w:val="22"/>
        </w:rPr>
        <w:t xml:space="preserve">drug </w:t>
      </w:r>
      <w:r w:rsidR="00DF3DFC" w:rsidRPr="00E35F21">
        <w:rPr>
          <w:rFonts w:asciiTheme="minorHAnsi" w:hAnsiTheme="minorHAnsi" w:cstheme="minorHAnsi"/>
          <w:color w:val="auto"/>
          <w:sz w:val="22"/>
          <w:szCs w:val="22"/>
        </w:rPr>
        <w:t xml:space="preserve">and alcohol </w:t>
      </w:r>
      <w:r w:rsidRPr="00E35F21">
        <w:rPr>
          <w:rFonts w:asciiTheme="minorHAnsi" w:hAnsiTheme="minorHAnsi" w:cstheme="minorHAnsi"/>
          <w:color w:val="auto"/>
          <w:sz w:val="22"/>
          <w:szCs w:val="22"/>
        </w:rPr>
        <w:t>screening</w:t>
      </w:r>
      <w:r w:rsidR="00DD7636" w:rsidRPr="00E35F21">
        <w:rPr>
          <w:rFonts w:asciiTheme="minorHAnsi" w:hAnsiTheme="minorHAnsi" w:cstheme="minorHAnsi"/>
          <w:color w:val="auto"/>
          <w:sz w:val="22"/>
          <w:szCs w:val="22"/>
        </w:rPr>
        <w:t xml:space="preserve"> through </w:t>
      </w:r>
      <w:r w:rsidR="00DF3DFC" w:rsidRPr="00E35F21">
        <w:rPr>
          <w:rFonts w:asciiTheme="minorHAnsi" w:hAnsiTheme="minorHAnsi" w:cstheme="minorHAnsi"/>
          <w:color w:val="auto"/>
          <w:sz w:val="22"/>
          <w:szCs w:val="22"/>
        </w:rPr>
        <w:t>the</w:t>
      </w:r>
      <w:r w:rsidR="00DD7636" w:rsidRPr="00E35F21">
        <w:rPr>
          <w:rFonts w:asciiTheme="minorHAnsi" w:hAnsiTheme="minorHAnsi" w:cstheme="minorHAnsi"/>
          <w:color w:val="auto"/>
          <w:sz w:val="22"/>
          <w:szCs w:val="22"/>
        </w:rPr>
        <w:t xml:space="preserve"> FGC’s third-party vendor</w:t>
      </w:r>
      <w:r w:rsidRPr="00E82843">
        <w:rPr>
          <w:rFonts w:asciiTheme="minorHAnsi" w:hAnsiTheme="minorHAnsi" w:cstheme="minorHAnsi"/>
          <w:sz w:val="22"/>
          <w:szCs w:val="22"/>
        </w:rPr>
        <w:t>.</w:t>
      </w:r>
    </w:p>
    <w:p w14:paraId="266427D2" w14:textId="77777777" w:rsidR="006A7C56" w:rsidRPr="00E82843" w:rsidRDefault="006A7C56" w:rsidP="006A7C56">
      <w:pPr>
        <w:ind w:left="720"/>
        <w:rPr>
          <w:rFonts w:asciiTheme="minorHAnsi" w:hAnsiTheme="minorHAnsi" w:cstheme="minorHAnsi"/>
          <w:bCs/>
          <w:sz w:val="22"/>
          <w:szCs w:val="22"/>
        </w:rPr>
      </w:pPr>
    </w:p>
    <w:p w14:paraId="6B586AD8" w14:textId="46D775F0" w:rsidR="006A7C56" w:rsidRPr="00E82843" w:rsidRDefault="006A7C56" w:rsidP="006A7C56">
      <w:pPr>
        <w:numPr>
          <w:ilvl w:val="0"/>
          <w:numId w:val="12"/>
        </w:numPr>
        <w:rPr>
          <w:rFonts w:asciiTheme="minorHAnsi" w:hAnsiTheme="minorHAnsi" w:cstheme="minorHAnsi"/>
          <w:b/>
          <w:bCs/>
          <w:sz w:val="22"/>
          <w:szCs w:val="22"/>
        </w:rPr>
      </w:pPr>
      <w:r w:rsidRPr="00E82843">
        <w:rPr>
          <w:rFonts w:asciiTheme="minorHAnsi" w:hAnsiTheme="minorHAnsi" w:cstheme="minorHAnsi"/>
          <w:b/>
          <w:sz w:val="22"/>
          <w:szCs w:val="22"/>
        </w:rPr>
        <w:t>CPR CERTIFICATION</w:t>
      </w:r>
      <w:r w:rsidRPr="00E82843">
        <w:rPr>
          <w:rFonts w:asciiTheme="minorHAnsi" w:hAnsiTheme="minorHAnsi" w:cstheme="minorHAnsi"/>
          <w:sz w:val="22"/>
          <w:szCs w:val="22"/>
        </w:rPr>
        <w:t>: Provide CPR certification and maintain throughou</w:t>
      </w:r>
      <w:r w:rsidRPr="00E35F21">
        <w:rPr>
          <w:rFonts w:asciiTheme="minorHAnsi" w:hAnsiTheme="minorHAnsi" w:cstheme="minorHAnsi"/>
          <w:color w:val="auto"/>
          <w:sz w:val="22"/>
          <w:szCs w:val="22"/>
        </w:rPr>
        <w:t xml:space="preserve">t </w:t>
      </w:r>
      <w:r w:rsidR="00DF3DFC" w:rsidRPr="00E35F21">
        <w:rPr>
          <w:rFonts w:asciiTheme="minorHAnsi" w:hAnsiTheme="minorHAnsi" w:cstheme="minorHAnsi"/>
          <w:color w:val="auto"/>
          <w:sz w:val="22"/>
          <w:szCs w:val="22"/>
        </w:rPr>
        <w:t xml:space="preserve">the </w:t>
      </w:r>
      <w:r w:rsidRPr="00E35F21">
        <w:rPr>
          <w:rFonts w:asciiTheme="minorHAnsi" w:hAnsiTheme="minorHAnsi" w:cstheme="minorHAnsi"/>
          <w:color w:val="auto"/>
          <w:sz w:val="22"/>
          <w:szCs w:val="22"/>
        </w:rPr>
        <w:t>program</w:t>
      </w:r>
      <w:r w:rsidRPr="00E82843">
        <w:rPr>
          <w:rFonts w:asciiTheme="minorHAnsi" w:hAnsiTheme="minorHAnsi" w:cstheme="minorHAnsi"/>
          <w:sz w:val="22"/>
          <w:szCs w:val="22"/>
        </w:rPr>
        <w:t xml:space="preserve">. CPR certification must be from an approved course: the </w:t>
      </w:r>
      <w:r w:rsidRPr="00E82843">
        <w:rPr>
          <w:rFonts w:asciiTheme="minorHAnsi" w:hAnsiTheme="minorHAnsi" w:cstheme="minorHAnsi"/>
          <w:b/>
          <w:sz w:val="22"/>
          <w:szCs w:val="22"/>
        </w:rPr>
        <w:t>American Heart Association</w:t>
      </w:r>
      <w:r w:rsidRPr="00E82843">
        <w:rPr>
          <w:rFonts w:asciiTheme="minorHAnsi" w:hAnsiTheme="minorHAnsi" w:cstheme="minorHAnsi"/>
          <w:sz w:val="22"/>
          <w:szCs w:val="22"/>
        </w:rPr>
        <w:t xml:space="preserve"> </w:t>
      </w:r>
      <w:r w:rsidRPr="00E82843">
        <w:rPr>
          <w:rFonts w:asciiTheme="minorHAnsi" w:hAnsiTheme="minorHAnsi" w:cstheme="minorHAnsi"/>
          <w:b/>
          <w:sz w:val="22"/>
          <w:szCs w:val="22"/>
        </w:rPr>
        <w:t>Healthcare Provider</w:t>
      </w:r>
      <w:r w:rsidRPr="00E82843">
        <w:rPr>
          <w:rFonts w:asciiTheme="minorHAnsi" w:hAnsiTheme="minorHAnsi" w:cstheme="minorHAnsi"/>
          <w:sz w:val="22"/>
          <w:szCs w:val="22"/>
        </w:rPr>
        <w:t xml:space="preserve"> or the </w:t>
      </w:r>
      <w:r w:rsidRPr="00E82843">
        <w:rPr>
          <w:rFonts w:asciiTheme="minorHAnsi" w:hAnsiTheme="minorHAnsi" w:cstheme="minorHAnsi"/>
          <w:b/>
          <w:sz w:val="22"/>
          <w:szCs w:val="22"/>
        </w:rPr>
        <w:t>American Red Cross Professional Rescuer.</w:t>
      </w:r>
    </w:p>
    <w:p w14:paraId="3A07CC37" w14:textId="77777777" w:rsidR="006A7C56" w:rsidRPr="00E82843" w:rsidRDefault="006A7C56" w:rsidP="006A7C56">
      <w:pPr>
        <w:ind w:left="720"/>
        <w:rPr>
          <w:rFonts w:asciiTheme="minorHAnsi" w:hAnsiTheme="minorHAnsi" w:cstheme="minorHAnsi"/>
          <w:bCs/>
          <w:sz w:val="22"/>
          <w:szCs w:val="22"/>
        </w:rPr>
      </w:pPr>
    </w:p>
    <w:p w14:paraId="58323B9C"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HEALTH INSURANCE</w:t>
      </w:r>
      <w:r w:rsidRPr="00E82843">
        <w:rPr>
          <w:rFonts w:asciiTheme="minorHAnsi" w:hAnsiTheme="minorHAnsi" w:cstheme="minorHAnsi"/>
          <w:sz w:val="22"/>
          <w:szCs w:val="22"/>
        </w:rPr>
        <w:t>: Provide proof of health insurance.</w:t>
      </w:r>
    </w:p>
    <w:p w14:paraId="1A25C383" w14:textId="77777777" w:rsidR="006A7C56" w:rsidRPr="00E82843" w:rsidRDefault="006A7C56" w:rsidP="006A7C56">
      <w:pPr>
        <w:pStyle w:val="ListParagraph"/>
        <w:rPr>
          <w:rFonts w:asciiTheme="minorHAnsi" w:hAnsiTheme="minorHAnsi" w:cstheme="minorHAnsi"/>
          <w:bCs/>
          <w:sz w:val="22"/>
          <w:szCs w:val="22"/>
        </w:rPr>
      </w:pPr>
    </w:p>
    <w:p w14:paraId="35CA4B63" w14:textId="5665802A"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ANNUAL FLU SHOT</w:t>
      </w:r>
      <w:r w:rsidR="00820A0D">
        <w:rPr>
          <w:rFonts w:asciiTheme="minorHAnsi" w:hAnsiTheme="minorHAnsi" w:cstheme="minorHAnsi"/>
          <w:b/>
          <w:bCs/>
          <w:sz w:val="22"/>
          <w:szCs w:val="22"/>
        </w:rPr>
        <w:t xml:space="preserve"> and Covid Vaccination</w:t>
      </w:r>
      <w:r w:rsidRPr="00E82843">
        <w:rPr>
          <w:rFonts w:asciiTheme="minorHAnsi" w:hAnsiTheme="minorHAnsi" w:cstheme="minorHAnsi"/>
          <w:bCs/>
          <w:sz w:val="22"/>
          <w:szCs w:val="22"/>
        </w:rPr>
        <w:t>: Have documentation of annual flu shot administered during the current flu season. If a student chooses not to have the flu shot, a signed declination/waiver form is required.</w:t>
      </w:r>
      <w:r w:rsidR="00820A0D">
        <w:rPr>
          <w:rFonts w:asciiTheme="minorHAnsi" w:hAnsiTheme="minorHAnsi" w:cstheme="minorHAnsi"/>
          <w:bCs/>
          <w:sz w:val="22"/>
          <w:szCs w:val="22"/>
        </w:rPr>
        <w:t xml:space="preserve"> Covid vaccine is not required by the program, but is required by some clinical sites.</w:t>
      </w:r>
    </w:p>
    <w:p w14:paraId="2CBAE3CA" w14:textId="77777777" w:rsidR="006A7C56" w:rsidRPr="00E82843" w:rsidRDefault="006A7C56" w:rsidP="006A7C56">
      <w:pPr>
        <w:pStyle w:val="ListParagraph"/>
        <w:rPr>
          <w:rFonts w:asciiTheme="minorHAnsi" w:hAnsiTheme="minorHAnsi" w:cstheme="minorHAnsi"/>
          <w:bCs/>
          <w:sz w:val="22"/>
          <w:szCs w:val="22"/>
        </w:rPr>
      </w:pPr>
    </w:p>
    <w:p w14:paraId="18C19985"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HEPATITIS B</w:t>
      </w:r>
      <w:r w:rsidRPr="00E82843">
        <w:rPr>
          <w:rFonts w:asciiTheme="minorHAnsi" w:hAnsiTheme="minorHAnsi" w:cstheme="minorHAnsi"/>
          <w:sz w:val="22"/>
          <w:szCs w:val="22"/>
        </w:rPr>
        <w:t xml:space="preserve">: Begin the Hepatitis B series. The vaccine for Hepatitis B is highly recommended. There must be documentation of 3 vaccinations or positive antibody titer (lab report required). If a student chooses not to have the vaccine, a signed declination/waiver form is required. </w:t>
      </w:r>
    </w:p>
    <w:p w14:paraId="562B54B0" w14:textId="77777777" w:rsidR="006A7C56" w:rsidRPr="00E82843" w:rsidRDefault="006A7C56" w:rsidP="006A7C56">
      <w:pPr>
        <w:pStyle w:val="ListParagraph"/>
        <w:rPr>
          <w:rFonts w:asciiTheme="minorHAnsi" w:hAnsiTheme="minorHAnsi" w:cstheme="minorHAnsi"/>
          <w:bCs/>
          <w:sz w:val="22"/>
          <w:szCs w:val="22"/>
        </w:rPr>
      </w:pPr>
    </w:p>
    <w:p w14:paraId="575CC7D1"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TB TEST</w:t>
      </w:r>
      <w:r w:rsidRPr="00E82843">
        <w:rPr>
          <w:rFonts w:asciiTheme="minorHAnsi" w:hAnsiTheme="minorHAnsi" w:cstheme="minorHAnsi"/>
          <w:bCs/>
          <w:sz w:val="22"/>
          <w:szCs w:val="22"/>
        </w:rPr>
        <w:t xml:space="preserve">: Complete a 1 Step TB Skin Test or Chest X-ray. There must be documentation of one of the following: a) negative 1 step test in the past 6 weeks; OR b) negative </w:t>
      </w:r>
      <w:proofErr w:type="spellStart"/>
      <w:r w:rsidRPr="00E82843">
        <w:rPr>
          <w:rFonts w:asciiTheme="minorHAnsi" w:hAnsiTheme="minorHAnsi" w:cstheme="minorHAnsi"/>
          <w:bCs/>
          <w:sz w:val="22"/>
          <w:szCs w:val="22"/>
        </w:rPr>
        <w:t>Quantiferon</w:t>
      </w:r>
      <w:proofErr w:type="spellEnd"/>
      <w:r w:rsidRPr="00E82843">
        <w:rPr>
          <w:rFonts w:asciiTheme="minorHAnsi" w:hAnsiTheme="minorHAnsi" w:cstheme="minorHAnsi"/>
          <w:bCs/>
          <w:sz w:val="22"/>
          <w:szCs w:val="22"/>
        </w:rPr>
        <w:t xml:space="preserve"> Gold Blood Test (lab report required) in the past 6 weeks. If either test is positive a clear chest x-ray (with lab report) is required. </w:t>
      </w:r>
    </w:p>
    <w:p w14:paraId="647B465F" w14:textId="77777777" w:rsidR="00C47E3F" w:rsidRPr="00E82843" w:rsidRDefault="00C47E3F" w:rsidP="00C47E3F">
      <w:pPr>
        <w:ind w:left="360"/>
        <w:rPr>
          <w:rFonts w:asciiTheme="minorHAnsi" w:hAnsiTheme="minorHAnsi" w:cstheme="minorHAnsi"/>
          <w:bCs/>
          <w:sz w:val="22"/>
          <w:szCs w:val="22"/>
        </w:rPr>
      </w:pPr>
    </w:p>
    <w:p w14:paraId="1915E679"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TETANUS</w:t>
      </w:r>
      <w:r w:rsidRPr="00E82843">
        <w:rPr>
          <w:rFonts w:asciiTheme="minorHAnsi" w:hAnsiTheme="minorHAnsi" w:cstheme="minorHAnsi"/>
          <w:bCs/>
          <w:sz w:val="22"/>
          <w:szCs w:val="22"/>
        </w:rPr>
        <w:t>: Provide proof of a Tetanus booster within the past 10 years.</w:t>
      </w:r>
    </w:p>
    <w:p w14:paraId="783763A8" w14:textId="77777777" w:rsidR="006A7C56" w:rsidRPr="00E82843" w:rsidRDefault="006A7C56" w:rsidP="006A7C56">
      <w:pPr>
        <w:ind w:left="720"/>
        <w:rPr>
          <w:rFonts w:asciiTheme="minorHAnsi" w:hAnsiTheme="minorHAnsi" w:cstheme="minorHAnsi"/>
          <w:bCs/>
          <w:sz w:val="22"/>
          <w:szCs w:val="22"/>
        </w:rPr>
      </w:pPr>
    </w:p>
    <w:p w14:paraId="7FF70A9B"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VARICELLA (CHICKEN POX</w:t>
      </w:r>
      <w:r w:rsidRPr="00E82843">
        <w:rPr>
          <w:rFonts w:asciiTheme="minorHAnsi" w:hAnsiTheme="minorHAnsi" w:cstheme="minorHAnsi"/>
          <w:bCs/>
          <w:sz w:val="22"/>
          <w:szCs w:val="22"/>
        </w:rPr>
        <w:t>): Provide documentation of one of the following: a) 2 vaccinations; OR b) positive antibody titer (lab reports required).</w:t>
      </w:r>
    </w:p>
    <w:p w14:paraId="435ECFC6" w14:textId="77777777" w:rsidR="006A7C56" w:rsidRPr="00E82843" w:rsidRDefault="006A7C56" w:rsidP="006A7C56">
      <w:pPr>
        <w:pStyle w:val="ListParagraph"/>
        <w:rPr>
          <w:rFonts w:asciiTheme="minorHAnsi" w:hAnsiTheme="minorHAnsi" w:cstheme="minorHAnsi"/>
          <w:bCs/>
          <w:sz w:val="22"/>
          <w:szCs w:val="22"/>
        </w:rPr>
      </w:pPr>
    </w:p>
    <w:p w14:paraId="2755B553" w14:textId="7EF74E03"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MEASLES, MUMPS, &amp; RUBELLA (MMR)</w:t>
      </w:r>
      <w:r w:rsidRPr="00E82843">
        <w:rPr>
          <w:rFonts w:asciiTheme="minorHAnsi" w:hAnsiTheme="minorHAnsi" w:cstheme="minorHAnsi"/>
          <w:bCs/>
          <w:sz w:val="22"/>
          <w:szCs w:val="22"/>
        </w:rPr>
        <w:t>: Provide documentation of one of the following: a) 2 vaccinations; OR b) positive antibody titers for all 3 components (lab reports required)</w:t>
      </w:r>
    </w:p>
    <w:p w14:paraId="024F53CA" w14:textId="77777777" w:rsidR="00C47E3F" w:rsidRPr="00E82843" w:rsidRDefault="00C47E3F" w:rsidP="00C47E3F">
      <w:pPr>
        <w:pStyle w:val="ListParagraph"/>
        <w:rPr>
          <w:rFonts w:asciiTheme="minorHAnsi" w:hAnsiTheme="minorHAnsi" w:cstheme="minorHAnsi"/>
          <w:b/>
          <w:bCs/>
          <w:i/>
          <w:iCs/>
          <w:sz w:val="22"/>
          <w:szCs w:val="22"/>
        </w:rPr>
      </w:pPr>
    </w:p>
    <w:p w14:paraId="7078C52B" w14:textId="637FEA93" w:rsidR="00C47E3F" w:rsidRPr="008D75D7" w:rsidRDefault="00DF3DFC" w:rsidP="008D75D7">
      <w:pPr>
        <w:pStyle w:val="ListParagraph"/>
        <w:rPr>
          <w:rFonts w:asciiTheme="minorHAnsi" w:hAnsiTheme="minorHAnsi" w:cstheme="minorHAnsi"/>
          <w:bCs/>
          <w:color w:val="auto"/>
          <w:sz w:val="24"/>
          <w:szCs w:val="24"/>
        </w:rPr>
      </w:pPr>
      <w:r w:rsidRPr="00DF3DFC">
        <w:rPr>
          <w:rFonts w:asciiTheme="minorHAnsi" w:hAnsiTheme="minorHAnsi" w:cstheme="minorHAnsi"/>
          <w:b/>
          <w:bCs/>
          <w:i/>
          <w:iCs/>
          <w:color w:val="auto"/>
          <w:sz w:val="22"/>
          <w:szCs w:val="22"/>
          <w:u w:val="single"/>
        </w:rPr>
        <w:t xml:space="preserve">Note: </w:t>
      </w:r>
      <w:r w:rsidR="00C47E3F" w:rsidRPr="00DF3DFC">
        <w:rPr>
          <w:rFonts w:asciiTheme="minorHAnsi" w:hAnsiTheme="minorHAnsi" w:cstheme="minorHAnsi"/>
          <w:b/>
          <w:bCs/>
          <w:i/>
          <w:iCs/>
          <w:color w:val="auto"/>
          <w:sz w:val="22"/>
          <w:szCs w:val="22"/>
        </w:rPr>
        <w:t xml:space="preserve">Please make a copy of all records prior to </w:t>
      </w:r>
      <w:r w:rsidRPr="00E35F21">
        <w:rPr>
          <w:rFonts w:asciiTheme="minorHAnsi" w:hAnsiTheme="minorHAnsi" w:cstheme="minorHAnsi"/>
          <w:b/>
          <w:bCs/>
          <w:i/>
          <w:iCs/>
          <w:color w:val="auto"/>
          <w:sz w:val="22"/>
          <w:szCs w:val="22"/>
        </w:rPr>
        <w:t>uploading them</w:t>
      </w:r>
      <w:r w:rsidR="00C47E3F" w:rsidRPr="00E35F21">
        <w:rPr>
          <w:rFonts w:asciiTheme="minorHAnsi" w:hAnsiTheme="minorHAnsi" w:cstheme="minorHAnsi"/>
          <w:b/>
          <w:bCs/>
          <w:i/>
          <w:iCs/>
          <w:color w:val="auto"/>
          <w:sz w:val="22"/>
          <w:szCs w:val="22"/>
        </w:rPr>
        <w:t xml:space="preserve"> to </w:t>
      </w:r>
      <w:r w:rsidRPr="00E35F21">
        <w:rPr>
          <w:rFonts w:asciiTheme="minorHAnsi" w:hAnsiTheme="minorHAnsi" w:cstheme="minorHAnsi"/>
          <w:b/>
          <w:bCs/>
          <w:i/>
          <w:iCs/>
          <w:color w:val="auto"/>
          <w:sz w:val="22"/>
          <w:szCs w:val="22"/>
        </w:rPr>
        <w:t>FGC’s third-party vendor</w:t>
      </w:r>
      <w:r w:rsidR="00C47E3F" w:rsidRPr="00E35F21">
        <w:rPr>
          <w:rFonts w:asciiTheme="minorHAnsi" w:hAnsiTheme="minorHAnsi" w:cstheme="minorHAnsi"/>
          <w:b/>
          <w:bCs/>
          <w:color w:val="auto"/>
          <w:sz w:val="22"/>
          <w:szCs w:val="22"/>
        </w:rPr>
        <w:t xml:space="preserve">. You will need them after you graduate for </w:t>
      </w:r>
      <w:r w:rsidRPr="00E35F21">
        <w:rPr>
          <w:rFonts w:asciiTheme="minorHAnsi" w:hAnsiTheme="minorHAnsi" w:cstheme="minorHAnsi"/>
          <w:b/>
          <w:bCs/>
          <w:color w:val="auto"/>
          <w:sz w:val="22"/>
          <w:szCs w:val="22"/>
        </w:rPr>
        <w:t>employment</w:t>
      </w:r>
      <w:r w:rsidR="00C47E3F" w:rsidRPr="00E35F21">
        <w:rPr>
          <w:rFonts w:asciiTheme="minorHAnsi" w:hAnsiTheme="minorHAnsi" w:cstheme="minorHAnsi"/>
          <w:b/>
          <w:bCs/>
          <w:color w:val="auto"/>
          <w:sz w:val="22"/>
          <w:szCs w:val="22"/>
        </w:rPr>
        <w:t xml:space="preserve">. </w:t>
      </w:r>
      <w:r w:rsidR="009738C6" w:rsidRPr="00E35F21">
        <w:rPr>
          <w:rFonts w:asciiTheme="minorHAnsi" w:hAnsiTheme="minorHAnsi" w:cstheme="minorHAnsi"/>
          <w:b/>
          <w:bCs/>
          <w:color w:val="auto"/>
          <w:sz w:val="22"/>
          <w:szCs w:val="22"/>
        </w:rPr>
        <w:t>Also, y</w:t>
      </w:r>
      <w:r w:rsidR="00C47E3F" w:rsidRPr="00E35F21">
        <w:rPr>
          <w:rFonts w:asciiTheme="minorHAnsi" w:hAnsiTheme="minorHAnsi" w:cstheme="minorHAnsi"/>
          <w:b/>
          <w:bCs/>
          <w:color w:val="auto"/>
          <w:sz w:val="22"/>
          <w:szCs w:val="22"/>
        </w:rPr>
        <w:t xml:space="preserve">ou are responsible </w:t>
      </w:r>
      <w:r w:rsidR="009738C6" w:rsidRPr="00E35F21">
        <w:rPr>
          <w:rFonts w:asciiTheme="minorHAnsi" w:hAnsiTheme="minorHAnsi" w:cstheme="minorHAnsi"/>
          <w:b/>
          <w:bCs/>
          <w:color w:val="auto"/>
          <w:sz w:val="22"/>
          <w:szCs w:val="22"/>
        </w:rPr>
        <w:t>to keep these records updated in the system while in the Program. Co</w:t>
      </w:r>
      <w:r w:rsidR="00C47E3F" w:rsidRPr="00E35F21">
        <w:rPr>
          <w:rFonts w:asciiTheme="minorHAnsi" w:hAnsiTheme="minorHAnsi" w:cstheme="minorHAnsi"/>
          <w:b/>
          <w:bCs/>
          <w:color w:val="auto"/>
          <w:sz w:val="22"/>
          <w:szCs w:val="22"/>
        </w:rPr>
        <w:t xml:space="preserve">pies </w:t>
      </w:r>
      <w:r w:rsidR="009738C6" w:rsidRPr="00E35F21">
        <w:rPr>
          <w:rFonts w:asciiTheme="minorHAnsi" w:hAnsiTheme="minorHAnsi" w:cstheme="minorHAnsi"/>
          <w:b/>
          <w:bCs/>
          <w:color w:val="auto"/>
          <w:sz w:val="22"/>
          <w:szCs w:val="22"/>
        </w:rPr>
        <w:t xml:space="preserve">of these records </w:t>
      </w:r>
      <w:r w:rsidR="00C47E3F" w:rsidRPr="00E35F21">
        <w:rPr>
          <w:rFonts w:asciiTheme="minorHAnsi" w:hAnsiTheme="minorHAnsi" w:cstheme="minorHAnsi"/>
          <w:b/>
          <w:bCs/>
          <w:color w:val="auto"/>
          <w:sz w:val="22"/>
          <w:szCs w:val="22"/>
        </w:rPr>
        <w:t xml:space="preserve">will </w:t>
      </w:r>
      <w:r w:rsidR="00C47E3F" w:rsidRPr="00E35F21">
        <w:rPr>
          <w:rFonts w:asciiTheme="minorHAnsi" w:hAnsiTheme="minorHAnsi" w:cstheme="minorHAnsi"/>
          <w:b/>
          <w:bCs/>
          <w:color w:val="auto"/>
          <w:sz w:val="22"/>
          <w:szCs w:val="22"/>
          <w:u w:val="single"/>
        </w:rPr>
        <w:t>not</w:t>
      </w:r>
      <w:r w:rsidR="00C47E3F" w:rsidRPr="00E35F21">
        <w:rPr>
          <w:rFonts w:asciiTheme="minorHAnsi" w:hAnsiTheme="minorHAnsi" w:cstheme="minorHAnsi"/>
          <w:b/>
          <w:bCs/>
          <w:color w:val="auto"/>
          <w:sz w:val="22"/>
          <w:szCs w:val="22"/>
        </w:rPr>
        <w:t xml:space="preserve"> be </w:t>
      </w:r>
      <w:r w:rsidR="00C47E3F" w:rsidRPr="00E35F21">
        <w:rPr>
          <w:rFonts w:asciiTheme="minorHAnsi" w:hAnsiTheme="minorHAnsi" w:cstheme="minorHAnsi"/>
          <w:b/>
          <w:bCs/>
          <w:color w:val="auto"/>
          <w:sz w:val="22"/>
          <w:szCs w:val="22"/>
        </w:rPr>
        <w:lastRenderedPageBreak/>
        <w:t>available following graduation from the program.</w:t>
      </w:r>
    </w:p>
    <w:p w14:paraId="037AEF95" w14:textId="77777777" w:rsidR="00C47E3F" w:rsidRPr="00E82843" w:rsidRDefault="00C47E3F" w:rsidP="00C47E3F">
      <w:pPr>
        <w:ind w:left="720"/>
        <w:rPr>
          <w:rFonts w:asciiTheme="minorHAnsi" w:hAnsiTheme="minorHAnsi" w:cstheme="minorHAnsi"/>
          <w:bCs/>
          <w:sz w:val="24"/>
          <w:szCs w:val="24"/>
        </w:rPr>
      </w:pPr>
    </w:p>
    <w:p w14:paraId="1E19F531" w14:textId="77777777" w:rsidR="006A7C56" w:rsidRPr="00E82843" w:rsidRDefault="006A7C56" w:rsidP="006A7C56">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t>PTA TECHNICAL EDUCATION COURSES (Phase II)</w:t>
      </w:r>
    </w:p>
    <w:p w14:paraId="64E00994"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1DC5620" w14:textId="77777777" w:rsidR="006A7C56" w:rsidRPr="00E82843" w:rsidRDefault="006A7C56" w:rsidP="006A7C56">
      <w:pPr>
        <w:widowControl/>
        <w:jc w:val="center"/>
        <w:rPr>
          <w:rFonts w:asciiTheme="minorHAnsi" w:hAnsiTheme="minorHAnsi" w:cstheme="minorHAnsi"/>
          <w:sz w:val="24"/>
          <w:szCs w:val="24"/>
        </w:rPr>
      </w:pPr>
    </w:p>
    <w:p w14:paraId="53EEA9B0" w14:textId="2392057F" w:rsidR="006A7C56" w:rsidRPr="00E82843" w:rsidRDefault="006A7C56" w:rsidP="006A7C56">
      <w:pPr>
        <w:jc w:val="both"/>
        <w:rPr>
          <w:rFonts w:asciiTheme="minorHAnsi" w:hAnsiTheme="minorHAnsi" w:cstheme="minorHAnsi"/>
          <w:sz w:val="24"/>
          <w:szCs w:val="24"/>
        </w:rPr>
      </w:pPr>
      <w:r w:rsidRPr="00E82843">
        <w:rPr>
          <w:rFonts w:asciiTheme="minorHAnsi" w:hAnsiTheme="minorHAnsi" w:cstheme="minorHAnsi"/>
          <w:sz w:val="24"/>
          <w:szCs w:val="24"/>
        </w:rPr>
        <w:t>The second year of the PTA program is an intensive 12</w:t>
      </w:r>
      <w:r w:rsidR="00CC0807" w:rsidRPr="00CC0807">
        <w:rPr>
          <w:rFonts w:asciiTheme="minorHAnsi" w:hAnsiTheme="minorHAnsi" w:cstheme="minorHAnsi"/>
          <w:color w:val="FF0000"/>
          <w:sz w:val="24"/>
          <w:szCs w:val="24"/>
        </w:rPr>
        <w:t>-</w:t>
      </w:r>
      <w:r w:rsidRPr="00E82843">
        <w:rPr>
          <w:rFonts w:asciiTheme="minorHAnsi" w:hAnsiTheme="minorHAnsi" w:cstheme="minorHAnsi"/>
          <w:sz w:val="24"/>
          <w:szCs w:val="24"/>
        </w:rPr>
        <w:t xml:space="preserve">month program.  The following courses are </w:t>
      </w:r>
      <w:r w:rsidRPr="00E35F21">
        <w:rPr>
          <w:rFonts w:asciiTheme="minorHAnsi" w:hAnsiTheme="minorHAnsi" w:cstheme="minorHAnsi"/>
          <w:color w:val="auto"/>
          <w:sz w:val="24"/>
          <w:szCs w:val="24"/>
        </w:rPr>
        <w:t xml:space="preserve">taken </w:t>
      </w:r>
      <w:r w:rsidRPr="00E35F21">
        <w:rPr>
          <w:rFonts w:asciiTheme="minorHAnsi" w:hAnsiTheme="minorHAnsi" w:cstheme="minorHAnsi"/>
          <w:color w:val="auto"/>
          <w:sz w:val="24"/>
          <w:szCs w:val="24"/>
          <w:u w:val="single"/>
        </w:rPr>
        <w:t>only</w:t>
      </w:r>
      <w:r w:rsidRPr="00E35F21">
        <w:rPr>
          <w:rFonts w:asciiTheme="minorHAnsi" w:hAnsiTheme="minorHAnsi" w:cstheme="minorHAnsi"/>
          <w:color w:val="auto"/>
          <w:sz w:val="24"/>
          <w:szCs w:val="24"/>
        </w:rPr>
        <w:t xml:space="preserve"> by </w:t>
      </w:r>
      <w:r w:rsidRPr="00E82843">
        <w:rPr>
          <w:rFonts w:asciiTheme="minorHAnsi" w:hAnsiTheme="minorHAnsi" w:cstheme="minorHAnsi"/>
          <w:sz w:val="24"/>
          <w:szCs w:val="24"/>
        </w:rPr>
        <w:t>students accepted into technical courses with all prerequisites complete.</w:t>
      </w:r>
    </w:p>
    <w:p w14:paraId="05F0B376" w14:textId="77777777" w:rsidR="006A7C56" w:rsidRPr="00E82843" w:rsidRDefault="006A7C56" w:rsidP="006A7C56">
      <w:pPr>
        <w:jc w:val="both"/>
        <w:rPr>
          <w:rFonts w:asciiTheme="minorHAnsi" w:hAnsiTheme="minorHAnsi" w:cstheme="minorHAnsi"/>
          <w:sz w:val="24"/>
          <w:szCs w:val="24"/>
        </w:rPr>
      </w:pPr>
    </w:p>
    <w:tbl>
      <w:tblPr>
        <w:tblW w:w="10080" w:type="dxa"/>
        <w:tblInd w:w="139" w:type="dxa"/>
        <w:tblLayout w:type="fixed"/>
        <w:tblCellMar>
          <w:left w:w="139" w:type="dxa"/>
          <w:right w:w="139" w:type="dxa"/>
        </w:tblCellMar>
        <w:tblLook w:val="0000" w:firstRow="0" w:lastRow="0" w:firstColumn="0" w:lastColumn="0" w:noHBand="0" w:noVBand="0"/>
      </w:tblPr>
      <w:tblGrid>
        <w:gridCol w:w="8449"/>
        <w:gridCol w:w="1631"/>
      </w:tblGrid>
      <w:tr w:rsidR="006A7C56" w:rsidRPr="00E82843" w14:paraId="30374587" w14:textId="77777777" w:rsidTr="00B56183">
        <w:trPr>
          <w:trHeight w:val="406"/>
        </w:trPr>
        <w:tc>
          <w:tcPr>
            <w:tcW w:w="8449" w:type="dxa"/>
            <w:tcBorders>
              <w:top w:val="single" w:sz="4" w:space="0" w:color="auto"/>
              <w:left w:val="single" w:sz="4" w:space="0" w:color="auto"/>
              <w:bottom w:val="single" w:sz="4" w:space="0" w:color="auto"/>
              <w:right w:val="single" w:sz="8" w:space="0" w:color="000000"/>
            </w:tcBorders>
            <w:vAlign w:val="center"/>
          </w:tcPr>
          <w:p w14:paraId="7E216644"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b/>
              </w:rPr>
            </w:pPr>
            <w:r w:rsidRPr="00E82843">
              <w:rPr>
                <w:rFonts w:asciiTheme="minorHAnsi" w:eastAsia="MS Mincho" w:hAnsiTheme="minorHAnsi" w:cstheme="minorHAnsi"/>
                <w:b/>
              </w:rPr>
              <w:t xml:space="preserve">3rd semester Phase </w:t>
            </w:r>
            <w:proofErr w:type="gramStart"/>
            <w:r w:rsidRPr="00E82843">
              <w:rPr>
                <w:rFonts w:asciiTheme="minorHAnsi" w:eastAsia="MS Mincho" w:hAnsiTheme="minorHAnsi" w:cstheme="minorHAnsi"/>
                <w:b/>
              </w:rPr>
              <w:t>II  Fall</w:t>
            </w:r>
            <w:proofErr w:type="gramEnd"/>
          </w:p>
        </w:tc>
        <w:tc>
          <w:tcPr>
            <w:tcW w:w="1631" w:type="dxa"/>
            <w:tcBorders>
              <w:top w:val="single" w:sz="4" w:space="0" w:color="auto"/>
              <w:left w:val="single" w:sz="8" w:space="0" w:color="000000"/>
              <w:bottom w:val="single" w:sz="4" w:space="0" w:color="auto"/>
              <w:right w:val="single" w:sz="4" w:space="0" w:color="auto"/>
            </w:tcBorders>
            <w:vAlign w:val="center"/>
          </w:tcPr>
          <w:p w14:paraId="625D4BF1" w14:textId="77777777" w:rsidR="006A7C56" w:rsidRPr="00E82843" w:rsidRDefault="006A7C56" w:rsidP="00FD6330">
            <w:pPr>
              <w:jc w:val="center"/>
              <w:rPr>
                <w:rFonts w:asciiTheme="minorHAnsi" w:eastAsia="MS Mincho" w:hAnsiTheme="minorHAnsi" w:cstheme="minorHAnsi"/>
                <w:b/>
              </w:rPr>
            </w:pPr>
            <w:r w:rsidRPr="00E82843">
              <w:rPr>
                <w:rFonts w:asciiTheme="minorHAnsi" w:eastAsia="MS Mincho" w:hAnsiTheme="minorHAnsi" w:cstheme="minorHAnsi"/>
                <w:b/>
              </w:rPr>
              <w:t>CREDITS</w:t>
            </w:r>
          </w:p>
        </w:tc>
      </w:tr>
      <w:tr w:rsidR="006A7C56" w:rsidRPr="00E82843" w14:paraId="0862B484" w14:textId="77777777" w:rsidTr="00B56183">
        <w:trPr>
          <w:trHeight w:val="391"/>
        </w:trPr>
        <w:tc>
          <w:tcPr>
            <w:tcW w:w="8449" w:type="dxa"/>
            <w:tcBorders>
              <w:top w:val="single" w:sz="4" w:space="0" w:color="auto"/>
              <w:left w:val="single" w:sz="4" w:space="0" w:color="auto"/>
              <w:bottom w:val="single" w:sz="6" w:space="0" w:color="FFFFFF"/>
              <w:right w:val="single" w:sz="4" w:space="0" w:color="auto"/>
            </w:tcBorders>
            <w:vAlign w:val="center"/>
          </w:tcPr>
          <w:p w14:paraId="537311E0"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 xml:space="preserve">PHT 1175C Functional Anatomy &amp; Kinesiology </w:t>
            </w:r>
          </w:p>
        </w:tc>
        <w:tc>
          <w:tcPr>
            <w:tcW w:w="1631" w:type="dxa"/>
            <w:tcBorders>
              <w:top w:val="single" w:sz="4" w:space="0" w:color="auto"/>
              <w:left w:val="single" w:sz="4" w:space="0" w:color="auto"/>
              <w:bottom w:val="single" w:sz="6" w:space="0" w:color="FFFFFF"/>
              <w:right w:val="single" w:sz="7" w:space="0" w:color="000000"/>
            </w:tcBorders>
            <w:vAlign w:val="center"/>
          </w:tcPr>
          <w:p w14:paraId="0081A34F"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4</w:t>
            </w:r>
          </w:p>
        </w:tc>
      </w:tr>
      <w:tr w:rsidR="006A7C56" w:rsidRPr="00E82843" w14:paraId="4F757352" w14:textId="77777777" w:rsidTr="00B56183">
        <w:trPr>
          <w:trHeight w:val="391"/>
        </w:trPr>
        <w:tc>
          <w:tcPr>
            <w:tcW w:w="8449" w:type="dxa"/>
            <w:tcBorders>
              <w:top w:val="single" w:sz="7" w:space="0" w:color="000000"/>
              <w:left w:val="single" w:sz="4" w:space="0" w:color="auto"/>
              <w:bottom w:val="single" w:sz="8" w:space="0" w:color="000000"/>
              <w:right w:val="single" w:sz="4" w:space="0" w:color="auto"/>
            </w:tcBorders>
            <w:vAlign w:val="center"/>
          </w:tcPr>
          <w:p w14:paraId="4DB3E2E0"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1224C Therapeutic Techniques and Disabilities</w:t>
            </w:r>
          </w:p>
        </w:tc>
        <w:tc>
          <w:tcPr>
            <w:tcW w:w="1631" w:type="dxa"/>
            <w:tcBorders>
              <w:top w:val="single" w:sz="7" w:space="0" w:color="000000"/>
              <w:left w:val="single" w:sz="4" w:space="0" w:color="auto"/>
              <w:bottom w:val="single" w:sz="6" w:space="0" w:color="FFFFFF"/>
              <w:right w:val="single" w:sz="7" w:space="0" w:color="000000"/>
            </w:tcBorders>
            <w:vAlign w:val="center"/>
          </w:tcPr>
          <w:p w14:paraId="09139630"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4</w:t>
            </w:r>
          </w:p>
        </w:tc>
      </w:tr>
      <w:tr w:rsidR="006A7C56" w:rsidRPr="00E82843" w14:paraId="69E59693" w14:textId="77777777" w:rsidTr="00B56183">
        <w:trPr>
          <w:trHeight w:val="406"/>
        </w:trPr>
        <w:tc>
          <w:tcPr>
            <w:tcW w:w="8449" w:type="dxa"/>
            <w:tcBorders>
              <w:top w:val="single" w:sz="8" w:space="0" w:color="000000"/>
              <w:left w:val="single" w:sz="4" w:space="0" w:color="auto"/>
              <w:bottom w:val="single" w:sz="4" w:space="0" w:color="auto"/>
              <w:right w:val="single" w:sz="4" w:space="0" w:color="auto"/>
            </w:tcBorders>
            <w:vAlign w:val="center"/>
          </w:tcPr>
          <w:p w14:paraId="67D6005B" w14:textId="77777777" w:rsidR="006A7C56" w:rsidRPr="00E82843" w:rsidRDefault="006A7C56" w:rsidP="00B56183">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 xml:space="preserve">PHT 1200 Basic Patient Care </w:t>
            </w:r>
          </w:p>
        </w:tc>
        <w:tc>
          <w:tcPr>
            <w:tcW w:w="1631" w:type="dxa"/>
            <w:tcBorders>
              <w:top w:val="single" w:sz="7" w:space="0" w:color="000000"/>
              <w:left w:val="single" w:sz="4" w:space="0" w:color="auto"/>
              <w:bottom w:val="single" w:sz="4" w:space="0" w:color="auto"/>
              <w:right w:val="single" w:sz="7" w:space="0" w:color="000000"/>
            </w:tcBorders>
            <w:vAlign w:val="center"/>
          </w:tcPr>
          <w:p w14:paraId="17D88EA9"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3</w:t>
            </w:r>
          </w:p>
        </w:tc>
      </w:tr>
      <w:tr w:rsidR="006A7C56" w:rsidRPr="00E82843" w14:paraId="74FA32EC" w14:textId="77777777" w:rsidTr="00B56183">
        <w:trPr>
          <w:trHeight w:val="406"/>
        </w:trPr>
        <w:tc>
          <w:tcPr>
            <w:tcW w:w="8449" w:type="dxa"/>
            <w:tcBorders>
              <w:top w:val="single" w:sz="4" w:space="0" w:color="auto"/>
              <w:left w:val="single" w:sz="4" w:space="0" w:color="auto"/>
              <w:bottom w:val="single" w:sz="4" w:space="0" w:color="auto"/>
              <w:right w:val="single" w:sz="4" w:space="0" w:color="auto"/>
            </w:tcBorders>
            <w:vAlign w:val="center"/>
          </w:tcPr>
          <w:p w14:paraId="27CE738C" w14:textId="77777777" w:rsidR="006A7C56" w:rsidRPr="00E82843" w:rsidRDefault="006A7C56" w:rsidP="00B56183">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1200L</w:t>
            </w:r>
            <w:r w:rsidR="00B56183" w:rsidRPr="00E82843">
              <w:rPr>
                <w:rFonts w:asciiTheme="minorHAnsi" w:eastAsia="MS Mincho" w:hAnsiTheme="minorHAnsi" w:cstheme="minorHAnsi"/>
              </w:rPr>
              <w:t xml:space="preserve"> </w:t>
            </w:r>
            <w:r w:rsidRPr="00E82843">
              <w:rPr>
                <w:rFonts w:asciiTheme="minorHAnsi" w:eastAsia="MS Mincho" w:hAnsiTheme="minorHAnsi" w:cstheme="minorHAnsi"/>
              </w:rPr>
              <w:t>Basic Patient Care Lab</w:t>
            </w:r>
          </w:p>
        </w:tc>
        <w:tc>
          <w:tcPr>
            <w:tcW w:w="1631" w:type="dxa"/>
            <w:tcBorders>
              <w:top w:val="single" w:sz="4" w:space="0" w:color="auto"/>
              <w:left w:val="single" w:sz="4" w:space="0" w:color="auto"/>
              <w:bottom w:val="single" w:sz="4" w:space="0" w:color="auto"/>
              <w:right w:val="single" w:sz="4" w:space="0" w:color="auto"/>
            </w:tcBorders>
            <w:vAlign w:val="center"/>
          </w:tcPr>
          <w:p w14:paraId="36339C26"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1</w:t>
            </w:r>
          </w:p>
        </w:tc>
      </w:tr>
      <w:tr w:rsidR="006A7C56" w:rsidRPr="00E82843" w14:paraId="63C35CEB" w14:textId="77777777" w:rsidTr="00B56183">
        <w:trPr>
          <w:trHeight w:val="406"/>
        </w:trPr>
        <w:tc>
          <w:tcPr>
            <w:tcW w:w="8449" w:type="dxa"/>
            <w:tcBorders>
              <w:top w:val="single" w:sz="4" w:space="0" w:color="auto"/>
              <w:left w:val="single" w:sz="4" w:space="0" w:color="auto"/>
              <w:bottom w:val="single" w:sz="4" w:space="0" w:color="auto"/>
              <w:right w:val="single" w:sz="4" w:space="0" w:color="auto"/>
            </w:tcBorders>
            <w:vAlign w:val="center"/>
          </w:tcPr>
          <w:p w14:paraId="3D806EC3"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2301 Pathological Conditions in Physical Therapy</w:t>
            </w:r>
          </w:p>
        </w:tc>
        <w:tc>
          <w:tcPr>
            <w:tcW w:w="1631" w:type="dxa"/>
            <w:tcBorders>
              <w:top w:val="single" w:sz="4" w:space="0" w:color="auto"/>
              <w:left w:val="single" w:sz="4" w:space="0" w:color="auto"/>
              <w:bottom w:val="single" w:sz="4" w:space="0" w:color="auto"/>
              <w:right w:val="single" w:sz="4" w:space="0" w:color="auto"/>
            </w:tcBorders>
            <w:vAlign w:val="center"/>
          </w:tcPr>
          <w:p w14:paraId="0325FF64"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3</w:t>
            </w:r>
          </w:p>
        </w:tc>
      </w:tr>
      <w:tr w:rsidR="006A7C56" w:rsidRPr="00E82843" w14:paraId="0A298D4C" w14:textId="77777777" w:rsidTr="00B56183">
        <w:trPr>
          <w:trHeight w:val="401"/>
        </w:trPr>
        <w:tc>
          <w:tcPr>
            <w:tcW w:w="8449" w:type="dxa"/>
            <w:tcBorders>
              <w:top w:val="single" w:sz="4" w:space="0" w:color="auto"/>
              <w:left w:val="single" w:sz="4" w:space="0" w:color="auto"/>
              <w:bottom w:val="single" w:sz="4" w:space="0" w:color="auto"/>
              <w:right w:val="single" w:sz="4" w:space="0" w:color="auto"/>
            </w:tcBorders>
            <w:vAlign w:val="center"/>
          </w:tcPr>
          <w:p w14:paraId="58D0890D" w14:textId="69219C28" w:rsidR="006A7C56" w:rsidRPr="00852471" w:rsidRDefault="00852471"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i/>
              </w:rPr>
            </w:pPr>
            <w:r w:rsidRPr="00E35F21">
              <w:rPr>
                <w:rFonts w:asciiTheme="minorHAnsi" w:eastAsia="MS Mincho" w:hAnsiTheme="minorHAnsi" w:cstheme="minorHAnsi"/>
                <w:i/>
                <w:color w:val="auto"/>
              </w:rPr>
              <w:t>Subtotal Credits</w:t>
            </w:r>
          </w:p>
        </w:tc>
        <w:tc>
          <w:tcPr>
            <w:tcW w:w="1631" w:type="dxa"/>
            <w:tcBorders>
              <w:top w:val="single" w:sz="4" w:space="0" w:color="auto"/>
              <w:left w:val="single" w:sz="4" w:space="0" w:color="auto"/>
              <w:bottom w:val="single" w:sz="4" w:space="0" w:color="auto"/>
              <w:right w:val="single" w:sz="7" w:space="0" w:color="000000"/>
            </w:tcBorders>
            <w:vAlign w:val="center"/>
          </w:tcPr>
          <w:p w14:paraId="532694DC" w14:textId="77777777" w:rsidR="006A7C56" w:rsidRPr="00E82843" w:rsidRDefault="006A7C56" w:rsidP="00FD6330">
            <w:pPr>
              <w:jc w:val="center"/>
              <w:rPr>
                <w:rFonts w:asciiTheme="minorHAnsi" w:eastAsia="MS Mincho" w:hAnsiTheme="minorHAnsi" w:cstheme="minorHAnsi"/>
                <w:b/>
              </w:rPr>
            </w:pPr>
            <w:r w:rsidRPr="00E82843">
              <w:rPr>
                <w:rFonts w:asciiTheme="minorHAnsi" w:eastAsia="MS Mincho" w:hAnsiTheme="minorHAnsi" w:cstheme="minorHAnsi"/>
                <w:b/>
              </w:rPr>
              <w:t>15</w:t>
            </w:r>
          </w:p>
        </w:tc>
      </w:tr>
      <w:tr w:rsidR="006A7C56" w:rsidRPr="00E82843" w14:paraId="25071980" w14:textId="77777777" w:rsidTr="00B56183">
        <w:trPr>
          <w:trHeight w:val="401"/>
        </w:trPr>
        <w:tc>
          <w:tcPr>
            <w:tcW w:w="8449" w:type="dxa"/>
            <w:tcBorders>
              <w:top w:val="single" w:sz="4" w:space="0" w:color="auto"/>
              <w:left w:val="single" w:sz="4" w:space="0" w:color="auto"/>
              <w:bottom w:val="single" w:sz="4" w:space="0" w:color="auto"/>
              <w:right w:val="single" w:sz="4" w:space="0" w:color="auto"/>
            </w:tcBorders>
            <w:vAlign w:val="center"/>
          </w:tcPr>
          <w:p w14:paraId="771E5A1F"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b/>
              </w:rPr>
            </w:pPr>
            <w:r w:rsidRPr="00E82843">
              <w:rPr>
                <w:rFonts w:asciiTheme="minorHAnsi" w:eastAsia="MS Mincho" w:hAnsiTheme="minorHAnsi" w:cstheme="minorHAnsi"/>
                <w:b/>
              </w:rPr>
              <w:t xml:space="preserve">4th Semester- Phase </w:t>
            </w:r>
            <w:proofErr w:type="gramStart"/>
            <w:r w:rsidRPr="00E82843">
              <w:rPr>
                <w:rFonts w:asciiTheme="minorHAnsi" w:eastAsia="MS Mincho" w:hAnsiTheme="minorHAnsi" w:cstheme="minorHAnsi"/>
                <w:b/>
              </w:rPr>
              <w:t>II  Spring</w:t>
            </w:r>
            <w:proofErr w:type="gramEnd"/>
          </w:p>
        </w:tc>
        <w:tc>
          <w:tcPr>
            <w:tcW w:w="1631" w:type="dxa"/>
            <w:tcBorders>
              <w:top w:val="single" w:sz="4" w:space="0" w:color="auto"/>
              <w:left w:val="single" w:sz="4" w:space="0" w:color="auto"/>
              <w:bottom w:val="single" w:sz="4" w:space="0" w:color="auto"/>
              <w:right w:val="single" w:sz="4" w:space="0" w:color="auto"/>
            </w:tcBorders>
            <w:vAlign w:val="center"/>
          </w:tcPr>
          <w:p w14:paraId="62745C55" w14:textId="77777777" w:rsidR="006A7C56" w:rsidRPr="00E82843" w:rsidRDefault="006A7C56" w:rsidP="00FD6330">
            <w:pPr>
              <w:jc w:val="center"/>
              <w:rPr>
                <w:rFonts w:asciiTheme="minorHAnsi" w:eastAsia="MS Mincho" w:hAnsiTheme="minorHAnsi" w:cstheme="minorHAnsi"/>
              </w:rPr>
            </w:pPr>
          </w:p>
        </w:tc>
      </w:tr>
      <w:tr w:rsidR="006A7C56" w:rsidRPr="00E82843" w14:paraId="51B746D6" w14:textId="77777777" w:rsidTr="00B56183">
        <w:trPr>
          <w:trHeight w:val="356"/>
        </w:trPr>
        <w:tc>
          <w:tcPr>
            <w:tcW w:w="8449" w:type="dxa"/>
            <w:tcBorders>
              <w:top w:val="single" w:sz="7" w:space="0" w:color="000000"/>
              <w:left w:val="single" w:sz="4" w:space="0" w:color="auto"/>
              <w:bottom w:val="single" w:sz="7" w:space="0" w:color="000000"/>
              <w:right w:val="single" w:sz="4" w:space="0" w:color="auto"/>
            </w:tcBorders>
            <w:vAlign w:val="center"/>
          </w:tcPr>
          <w:p w14:paraId="1C69F734"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1217 Physical Therapy Principles &amp; Procedures</w:t>
            </w:r>
          </w:p>
        </w:tc>
        <w:tc>
          <w:tcPr>
            <w:tcW w:w="1631" w:type="dxa"/>
            <w:tcBorders>
              <w:top w:val="single" w:sz="7" w:space="0" w:color="000000"/>
              <w:left w:val="single" w:sz="4" w:space="0" w:color="auto"/>
              <w:bottom w:val="single" w:sz="7" w:space="0" w:color="000000"/>
              <w:right w:val="single" w:sz="7" w:space="0" w:color="000000"/>
            </w:tcBorders>
            <w:vAlign w:val="center"/>
          </w:tcPr>
          <w:p w14:paraId="283D461B"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3</w:t>
            </w:r>
          </w:p>
        </w:tc>
      </w:tr>
      <w:tr w:rsidR="006A7C56" w:rsidRPr="00E82843" w14:paraId="2DF3FB52" w14:textId="77777777" w:rsidTr="00B56183">
        <w:trPr>
          <w:trHeight w:val="356"/>
        </w:trPr>
        <w:tc>
          <w:tcPr>
            <w:tcW w:w="8449" w:type="dxa"/>
            <w:tcBorders>
              <w:top w:val="single" w:sz="7" w:space="0" w:color="000000"/>
              <w:left w:val="single" w:sz="4" w:space="0" w:color="auto"/>
              <w:bottom w:val="single" w:sz="7" w:space="0" w:color="000000"/>
              <w:right w:val="single" w:sz="4" w:space="0" w:color="auto"/>
            </w:tcBorders>
            <w:vAlign w:val="center"/>
          </w:tcPr>
          <w:p w14:paraId="7F254F16"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1217L Principles &amp; Procedures Lab</w:t>
            </w:r>
          </w:p>
        </w:tc>
        <w:tc>
          <w:tcPr>
            <w:tcW w:w="1631" w:type="dxa"/>
            <w:tcBorders>
              <w:top w:val="single" w:sz="7" w:space="0" w:color="000000"/>
              <w:left w:val="single" w:sz="4" w:space="0" w:color="auto"/>
              <w:bottom w:val="single" w:sz="7" w:space="0" w:color="000000"/>
              <w:right w:val="single" w:sz="7" w:space="0" w:color="000000"/>
            </w:tcBorders>
            <w:vAlign w:val="center"/>
          </w:tcPr>
          <w:p w14:paraId="55580CE8"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1</w:t>
            </w:r>
          </w:p>
        </w:tc>
      </w:tr>
      <w:tr w:rsidR="006A7C56" w:rsidRPr="00E82843" w14:paraId="27AB5974" w14:textId="77777777" w:rsidTr="00B56183">
        <w:trPr>
          <w:trHeight w:val="356"/>
        </w:trPr>
        <w:tc>
          <w:tcPr>
            <w:tcW w:w="8449" w:type="dxa"/>
            <w:tcBorders>
              <w:top w:val="single" w:sz="7" w:space="0" w:color="000000"/>
              <w:left w:val="single" w:sz="4" w:space="0" w:color="auto"/>
              <w:bottom w:val="single" w:sz="7" w:space="0" w:color="000000"/>
              <w:right w:val="single" w:sz="4" w:space="0" w:color="auto"/>
            </w:tcBorders>
            <w:vAlign w:val="center"/>
          </w:tcPr>
          <w:p w14:paraId="03FD46DE" w14:textId="77777777" w:rsidR="006A7C56" w:rsidRPr="00E82843" w:rsidRDefault="006A7C56" w:rsidP="00FD6330">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E82843">
              <w:rPr>
                <w:rFonts w:asciiTheme="minorHAnsi" w:eastAsia="MS Mincho" w:hAnsiTheme="minorHAnsi" w:cstheme="minorHAnsi"/>
              </w:rPr>
              <w:t>PHT 2162C Neurological Disabilities &amp; Treatment</w:t>
            </w:r>
          </w:p>
        </w:tc>
        <w:tc>
          <w:tcPr>
            <w:tcW w:w="1631" w:type="dxa"/>
            <w:tcBorders>
              <w:top w:val="single" w:sz="7" w:space="0" w:color="000000"/>
              <w:left w:val="single" w:sz="4" w:space="0" w:color="auto"/>
              <w:bottom w:val="single" w:sz="7" w:space="0" w:color="000000"/>
              <w:right w:val="single" w:sz="7" w:space="0" w:color="000000"/>
            </w:tcBorders>
            <w:vAlign w:val="center"/>
          </w:tcPr>
          <w:p w14:paraId="26947077"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4</w:t>
            </w:r>
          </w:p>
        </w:tc>
      </w:tr>
      <w:tr w:rsidR="006A7C56" w:rsidRPr="00E82843" w14:paraId="3B46A7E5" w14:textId="77777777" w:rsidTr="00B56183">
        <w:trPr>
          <w:trHeight w:val="331"/>
        </w:trPr>
        <w:tc>
          <w:tcPr>
            <w:tcW w:w="8449" w:type="dxa"/>
            <w:tcBorders>
              <w:top w:val="single" w:sz="7" w:space="0" w:color="000000"/>
              <w:left w:val="single" w:sz="4" w:space="0" w:color="auto"/>
              <w:bottom w:val="single" w:sz="4" w:space="0" w:color="auto"/>
              <w:right w:val="single" w:sz="4" w:space="0" w:color="auto"/>
            </w:tcBorders>
            <w:vAlign w:val="center"/>
          </w:tcPr>
          <w:p w14:paraId="739370E8" w14:textId="77777777" w:rsidR="006A7C56" w:rsidRPr="00E82843" w:rsidRDefault="006A7C56" w:rsidP="00FD6330">
            <w:pPr>
              <w:rPr>
                <w:rFonts w:asciiTheme="minorHAnsi" w:eastAsia="MS Mincho" w:hAnsiTheme="minorHAnsi" w:cstheme="minorHAnsi"/>
              </w:rPr>
            </w:pPr>
            <w:r w:rsidRPr="00E82843">
              <w:rPr>
                <w:rFonts w:asciiTheme="minorHAnsi" w:eastAsia="MS Mincho" w:hAnsiTheme="minorHAnsi" w:cstheme="minorHAnsi"/>
              </w:rPr>
              <w:t xml:space="preserve">PHT 2252C Orthopedic Disabilities &amp; Treatment  </w:t>
            </w:r>
          </w:p>
        </w:tc>
        <w:tc>
          <w:tcPr>
            <w:tcW w:w="1631" w:type="dxa"/>
            <w:tcBorders>
              <w:top w:val="single" w:sz="7" w:space="0" w:color="000000"/>
              <w:left w:val="single" w:sz="4" w:space="0" w:color="auto"/>
              <w:bottom w:val="single" w:sz="4" w:space="0" w:color="auto"/>
              <w:right w:val="single" w:sz="7" w:space="0" w:color="000000"/>
            </w:tcBorders>
            <w:vAlign w:val="center"/>
          </w:tcPr>
          <w:p w14:paraId="7A5F7634" w14:textId="77777777" w:rsidR="006A7C56" w:rsidRPr="00E82843" w:rsidRDefault="006A7C56" w:rsidP="00FD6330">
            <w:pPr>
              <w:jc w:val="center"/>
              <w:rPr>
                <w:rFonts w:asciiTheme="minorHAnsi" w:eastAsia="MS Mincho" w:hAnsiTheme="minorHAnsi" w:cstheme="minorHAnsi"/>
              </w:rPr>
            </w:pPr>
            <w:r w:rsidRPr="00E82843">
              <w:rPr>
                <w:rFonts w:asciiTheme="minorHAnsi" w:eastAsia="MS Mincho" w:hAnsiTheme="minorHAnsi" w:cstheme="minorHAnsi"/>
              </w:rPr>
              <w:t>4</w:t>
            </w:r>
          </w:p>
        </w:tc>
      </w:tr>
      <w:tr w:rsidR="00010D31" w:rsidRPr="00E82843" w14:paraId="16A8EA22" w14:textId="77777777" w:rsidTr="00B56183">
        <w:trPr>
          <w:trHeight w:val="331"/>
        </w:trPr>
        <w:tc>
          <w:tcPr>
            <w:tcW w:w="8449" w:type="dxa"/>
            <w:tcBorders>
              <w:top w:val="single" w:sz="7" w:space="0" w:color="000000"/>
              <w:left w:val="single" w:sz="4" w:space="0" w:color="auto"/>
              <w:bottom w:val="single" w:sz="4" w:space="0" w:color="auto"/>
              <w:right w:val="single" w:sz="4" w:space="0" w:color="auto"/>
            </w:tcBorders>
            <w:vAlign w:val="center"/>
          </w:tcPr>
          <w:p w14:paraId="678D0E69" w14:textId="4A55CC56" w:rsidR="00010D31" w:rsidRPr="00E82843" w:rsidRDefault="00010D31" w:rsidP="00FD6330">
            <w:pPr>
              <w:rPr>
                <w:rFonts w:asciiTheme="minorHAnsi" w:eastAsia="MS Mincho" w:hAnsiTheme="minorHAnsi" w:cstheme="minorHAnsi"/>
              </w:rPr>
            </w:pPr>
            <w:r w:rsidRPr="00E82843">
              <w:rPr>
                <w:rFonts w:asciiTheme="minorHAnsi" w:eastAsia="MS Mincho" w:hAnsiTheme="minorHAnsi" w:cstheme="minorHAnsi"/>
              </w:rPr>
              <w:t>PHT 1801L Physical Therapy Clinical Practice I</w:t>
            </w:r>
          </w:p>
        </w:tc>
        <w:tc>
          <w:tcPr>
            <w:tcW w:w="1631" w:type="dxa"/>
            <w:tcBorders>
              <w:top w:val="single" w:sz="7" w:space="0" w:color="000000"/>
              <w:left w:val="single" w:sz="4" w:space="0" w:color="auto"/>
              <w:bottom w:val="single" w:sz="4" w:space="0" w:color="auto"/>
              <w:right w:val="single" w:sz="7" w:space="0" w:color="000000"/>
            </w:tcBorders>
            <w:vAlign w:val="center"/>
          </w:tcPr>
          <w:p w14:paraId="296EB1D4" w14:textId="2C5D043A" w:rsidR="00010D31" w:rsidRPr="00E82843" w:rsidRDefault="00010D31" w:rsidP="00FD6330">
            <w:pPr>
              <w:jc w:val="center"/>
              <w:rPr>
                <w:rFonts w:asciiTheme="minorHAnsi" w:eastAsia="MS Mincho" w:hAnsiTheme="minorHAnsi" w:cstheme="minorHAnsi"/>
              </w:rPr>
            </w:pPr>
            <w:r w:rsidRPr="00E82843">
              <w:rPr>
                <w:rFonts w:asciiTheme="minorHAnsi" w:eastAsia="MS Mincho" w:hAnsiTheme="minorHAnsi" w:cstheme="minorHAnsi"/>
              </w:rPr>
              <w:t>4</w:t>
            </w:r>
          </w:p>
        </w:tc>
      </w:tr>
      <w:tr w:rsidR="00010D31" w:rsidRPr="00E82843" w14:paraId="53DF6ECC" w14:textId="77777777" w:rsidTr="00B56183">
        <w:trPr>
          <w:trHeight w:val="331"/>
        </w:trPr>
        <w:tc>
          <w:tcPr>
            <w:tcW w:w="8449" w:type="dxa"/>
            <w:tcBorders>
              <w:top w:val="single" w:sz="7" w:space="0" w:color="000000"/>
              <w:left w:val="single" w:sz="4" w:space="0" w:color="auto"/>
              <w:bottom w:val="single" w:sz="4" w:space="0" w:color="auto"/>
              <w:right w:val="single" w:sz="4" w:space="0" w:color="auto"/>
            </w:tcBorders>
            <w:vAlign w:val="center"/>
          </w:tcPr>
          <w:p w14:paraId="718D5893" w14:textId="0DF08085" w:rsidR="00010D31" w:rsidRPr="00E82843" w:rsidRDefault="00010D31" w:rsidP="00FD6330">
            <w:pPr>
              <w:rPr>
                <w:rFonts w:asciiTheme="minorHAnsi" w:eastAsia="MS Mincho" w:hAnsiTheme="minorHAnsi" w:cstheme="minorHAnsi"/>
              </w:rPr>
            </w:pPr>
            <w:r w:rsidRPr="00E82843">
              <w:rPr>
                <w:rFonts w:asciiTheme="minorHAnsi" w:eastAsia="MS Mincho" w:hAnsiTheme="minorHAnsi" w:cstheme="minorHAnsi"/>
              </w:rPr>
              <w:t>PHT 1931 PTA Seminar</w:t>
            </w:r>
          </w:p>
        </w:tc>
        <w:tc>
          <w:tcPr>
            <w:tcW w:w="1631" w:type="dxa"/>
            <w:tcBorders>
              <w:top w:val="single" w:sz="7" w:space="0" w:color="000000"/>
              <w:left w:val="single" w:sz="4" w:space="0" w:color="auto"/>
              <w:bottom w:val="single" w:sz="4" w:space="0" w:color="auto"/>
              <w:right w:val="single" w:sz="7" w:space="0" w:color="000000"/>
            </w:tcBorders>
            <w:vAlign w:val="center"/>
          </w:tcPr>
          <w:p w14:paraId="568BFFC1" w14:textId="5E7F17E6" w:rsidR="00010D31" w:rsidRPr="00E82843" w:rsidRDefault="00010D31" w:rsidP="00FD6330">
            <w:pPr>
              <w:jc w:val="center"/>
              <w:rPr>
                <w:rFonts w:asciiTheme="minorHAnsi" w:eastAsia="MS Mincho" w:hAnsiTheme="minorHAnsi" w:cstheme="minorHAnsi"/>
              </w:rPr>
            </w:pPr>
            <w:r w:rsidRPr="00E82843">
              <w:rPr>
                <w:rFonts w:asciiTheme="minorHAnsi" w:eastAsia="MS Mincho" w:hAnsiTheme="minorHAnsi" w:cstheme="minorHAnsi"/>
              </w:rPr>
              <w:t>1</w:t>
            </w:r>
          </w:p>
        </w:tc>
      </w:tr>
      <w:tr w:rsidR="00B56183" w:rsidRPr="00E82843" w14:paraId="5FFF5387" w14:textId="77777777" w:rsidTr="00B56183">
        <w:trPr>
          <w:trHeight w:val="392"/>
        </w:trPr>
        <w:tc>
          <w:tcPr>
            <w:tcW w:w="8449" w:type="dxa"/>
            <w:tcBorders>
              <w:top w:val="single" w:sz="4" w:space="0" w:color="auto"/>
              <w:left w:val="single" w:sz="4" w:space="0" w:color="auto"/>
              <w:bottom w:val="single" w:sz="4" w:space="0" w:color="auto"/>
              <w:right w:val="single" w:sz="4" w:space="0" w:color="auto"/>
            </w:tcBorders>
            <w:vAlign w:val="center"/>
          </w:tcPr>
          <w:p w14:paraId="330745A2" w14:textId="0A5B8965" w:rsidR="00B56183" w:rsidRPr="00E82843" w:rsidRDefault="00852471" w:rsidP="00B56183">
            <w:pPr>
              <w:rPr>
                <w:rFonts w:asciiTheme="minorHAnsi" w:eastAsia="MS Mincho" w:hAnsiTheme="minorHAnsi" w:cstheme="minorHAnsi"/>
              </w:rPr>
            </w:pPr>
            <w:r w:rsidRPr="00E35F21">
              <w:rPr>
                <w:rFonts w:asciiTheme="minorHAnsi" w:eastAsia="MS Mincho" w:hAnsiTheme="minorHAnsi" w:cstheme="minorHAnsi"/>
                <w:i/>
                <w:color w:val="auto"/>
              </w:rPr>
              <w:t>Subtotal Credits</w:t>
            </w:r>
          </w:p>
        </w:tc>
        <w:tc>
          <w:tcPr>
            <w:tcW w:w="1631" w:type="dxa"/>
            <w:tcBorders>
              <w:top w:val="single" w:sz="4" w:space="0" w:color="auto"/>
              <w:left w:val="single" w:sz="4" w:space="0" w:color="auto"/>
              <w:bottom w:val="single" w:sz="4" w:space="0" w:color="auto"/>
              <w:right w:val="single" w:sz="4" w:space="0" w:color="auto"/>
            </w:tcBorders>
            <w:vAlign w:val="center"/>
          </w:tcPr>
          <w:p w14:paraId="390716B8" w14:textId="0266CE5D" w:rsidR="00B56183" w:rsidRPr="00E82843" w:rsidRDefault="00010D31" w:rsidP="00B56183">
            <w:pPr>
              <w:jc w:val="center"/>
              <w:rPr>
                <w:rFonts w:asciiTheme="minorHAnsi" w:eastAsia="MS Mincho" w:hAnsiTheme="minorHAnsi" w:cstheme="minorHAnsi"/>
                <w:b/>
              </w:rPr>
            </w:pPr>
            <w:r w:rsidRPr="00E82843">
              <w:rPr>
                <w:rFonts w:asciiTheme="minorHAnsi" w:eastAsia="MS Mincho" w:hAnsiTheme="minorHAnsi" w:cstheme="minorHAnsi"/>
                <w:b/>
              </w:rPr>
              <w:t>17</w:t>
            </w:r>
          </w:p>
        </w:tc>
      </w:tr>
      <w:tr w:rsidR="00B56183" w:rsidRPr="00E82843" w14:paraId="68A33A5C" w14:textId="77777777" w:rsidTr="00B56183">
        <w:trPr>
          <w:trHeight w:val="392"/>
        </w:trPr>
        <w:tc>
          <w:tcPr>
            <w:tcW w:w="8449" w:type="dxa"/>
            <w:tcBorders>
              <w:top w:val="single" w:sz="4" w:space="0" w:color="auto"/>
              <w:left w:val="single" w:sz="4" w:space="0" w:color="auto"/>
              <w:bottom w:val="single" w:sz="4" w:space="0" w:color="auto"/>
              <w:right w:val="single" w:sz="4" w:space="0" w:color="auto"/>
            </w:tcBorders>
            <w:vAlign w:val="center"/>
          </w:tcPr>
          <w:p w14:paraId="61345535" w14:textId="77777777" w:rsidR="00B56183" w:rsidRPr="00E82843" w:rsidRDefault="00B56183" w:rsidP="00B56183">
            <w:pPr>
              <w:rPr>
                <w:rFonts w:asciiTheme="minorHAnsi" w:eastAsia="MS Mincho" w:hAnsiTheme="minorHAnsi" w:cstheme="minorHAnsi"/>
                <w:b/>
              </w:rPr>
            </w:pPr>
            <w:r w:rsidRPr="00E82843">
              <w:rPr>
                <w:rFonts w:asciiTheme="minorHAnsi" w:eastAsia="MS Mincho" w:hAnsiTheme="minorHAnsi" w:cstheme="minorHAnsi"/>
                <w:b/>
              </w:rPr>
              <w:t>5</w:t>
            </w:r>
            <w:r w:rsidRPr="00E82843">
              <w:rPr>
                <w:rFonts w:asciiTheme="minorHAnsi" w:eastAsia="MS Mincho" w:hAnsiTheme="minorHAnsi" w:cstheme="minorHAnsi"/>
                <w:b/>
                <w:vertAlign w:val="superscript"/>
              </w:rPr>
              <w:t>th</w:t>
            </w:r>
            <w:r w:rsidRPr="00E82843">
              <w:rPr>
                <w:rFonts w:asciiTheme="minorHAnsi" w:eastAsia="MS Mincho" w:hAnsiTheme="minorHAnsi" w:cstheme="minorHAnsi"/>
                <w:b/>
              </w:rPr>
              <w:t xml:space="preserve"> Semester Phase </w:t>
            </w:r>
            <w:proofErr w:type="gramStart"/>
            <w:r w:rsidRPr="00E82843">
              <w:rPr>
                <w:rFonts w:asciiTheme="minorHAnsi" w:eastAsia="MS Mincho" w:hAnsiTheme="minorHAnsi" w:cstheme="minorHAnsi"/>
                <w:b/>
              </w:rPr>
              <w:t>II  Summer</w:t>
            </w:r>
            <w:proofErr w:type="gramEnd"/>
          </w:p>
        </w:tc>
        <w:tc>
          <w:tcPr>
            <w:tcW w:w="1631" w:type="dxa"/>
            <w:tcBorders>
              <w:top w:val="single" w:sz="4" w:space="0" w:color="auto"/>
              <w:left w:val="single" w:sz="4" w:space="0" w:color="auto"/>
              <w:bottom w:val="single" w:sz="4" w:space="0" w:color="auto"/>
              <w:right w:val="single" w:sz="7" w:space="0" w:color="000000"/>
            </w:tcBorders>
            <w:vAlign w:val="center"/>
          </w:tcPr>
          <w:p w14:paraId="2FB5B310" w14:textId="77777777" w:rsidR="00B56183" w:rsidRPr="00E82843" w:rsidRDefault="00B56183" w:rsidP="00B56183">
            <w:pPr>
              <w:jc w:val="center"/>
              <w:rPr>
                <w:rFonts w:asciiTheme="minorHAnsi" w:eastAsia="MS Mincho" w:hAnsiTheme="minorHAnsi" w:cstheme="minorHAnsi"/>
              </w:rPr>
            </w:pPr>
          </w:p>
        </w:tc>
      </w:tr>
      <w:tr w:rsidR="00010D31" w:rsidRPr="00E82843" w14:paraId="70A355FA" w14:textId="77777777" w:rsidTr="00B56183">
        <w:trPr>
          <w:trHeight w:val="331"/>
        </w:trPr>
        <w:tc>
          <w:tcPr>
            <w:tcW w:w="8449" w:type="dxa"/>
            <w:tcBorders>
              <w:top w:val="single" w:sz="4" w:space="0" w:color="auto"/>
              <w:left w:val="single" w:sz="4" w:space="0" w:color="auto"/>
              <w:bottom w:val="single" w:sz="8" w:space="0" w:color="000000"/>
              <w:right w:val="single" w:sz="6" w:space="0" w:color="FFFFFF"/>
            </w:tcBorders>
            <w:vAlign w:val="center"/>
          </w:tcPr>
          <w:p w14:paraId="3B9958DC" w14:textId="5071DA40" w:rsidR="00010D31" w:rsidRPr="00E82843" w:rsidRDefault="00010D31" w:rsidP="00B56183">
            <w:pPr>
              <w:rPr>
                <w:rFonts w:asciiTheme="minorHAnsi" w:eastAsia="MS Mincho" w:hAnsiTheme="minorHAnsi" w:cstheme="minorHAnsi"/>
              </w:rPr>
            </w:pPr>
            <w:r w:rsidRPr="00E82843">
              <w:rPr>
                <w:rFonts w:asciiTheme="minorHAnsi" w:eastAsia="MS Mincho" w:hAnsiTheme="minorHAnsi" w:cstheme="minorHAnsi"/>
              </w:rPr>
              <w:t>PHT 2220 Advanced Rehab Concepts in Physical Therapy</w:t>
            </w:r>
          </w:p>
        </w:tc>
        <w:tc>
          <w:tcPr>
            <w:tcW w:w="1631" w:type="dxa"/>
            <w:tcBorders>
              <w:top w:val="single" w:sz="4" w:space="0" w:color="auto"/>
              <w:left w:val="single" w:sz="7" w:space="0" w:color="000000"/>
              <w:bottom w:val="single" w:sz="7" w:space="0" w:color="000000"/>
              <w:right w:val="single" w:sz="4" w:space="0" w:color="auto"/>
            </w:tcBorders>
            <w:vAlign w:val="center"/>
          </w:tcPr>
          <w:p w14:paraId="04F2C605" w14:textId="3ACEB3CC" w:rsidR="00010D31" w:rsidRPr="00E82843" w:rsidRDefault="00010D31" w:rsidP="00B56183">
            <w:pPr>
              <w:jc w:val="center"/>
              <w:rPr>
                <w:rFonts w:asciiTheme="minorHAnsi" w:eastAsia="MS Mincho" w:hAnsiTheme="minorHAnsi" w:cstheme="minorHAnsi"/>
              </w:rPr>
            </w:pPr>
            <w:r w:rsidRPr="00E82843">
              <w:rPr>
                <w:rFonts w:asciiTheme="minorHAnsi" w:eastAsia="MS Mincho" w:hAnsiTheme="minorHAnsi" w:cstheme="minorHAnsi"/>
              </w:rPr>
              <w:t>3</w:t>
            </w:r>
          </w:p>
        </w:tc>
      </w:tr>
      <w:tr w:rsidR="00B56183" w:rsidRPr="00E82843" w14:paraId="7CA48538" w14:textId="77777777" w:rsidTr="00B56183">
        <w:trPr>
          <w:trHeight w:val="346"/>
        </w:trPr>
        <w:tc>
          <w:tcPr>
            <w:tcW w:w="8449" w:type="dxa"/>
            <w:tcBorders>
              <w:top w:val="single" w:sz="4" w:space="0" w:color="auto"/>
              <w:left w:val="single" w:sz="4" w:space="0" w:color="auto"/>
              <w:bottom w:val="single" w:sz="4" w:space="0" w:color="auto"/>
              <w:right w:val="single" w:sz="4" w:space="0" w:color="auto"/>
            </w:tcBorders>
            <w:vAlign w:val="center"/>
          </w:tcPr>
          <w:p w14:paraId="50643586" w14:textId="77777777" w:rsidR="00B56183" w:rsidRPr="00E82843" w:rsidRDefault="00B56183" w:rsidP="00B56183">
            <w:pPr>
              <w:rPr>
                <w:rFonts w:asciiTheme="minorHAnsi" w:eastAsia="MS Mincho" w:hAnsiTheme="minorHAnsi" w:cstheme="minorHAnsi"/>
              </w:rPr>
            </w:pPr>
            <w:r w:rsidRPr="00E82843">
              <w:rPr>
                <w:rFonts w:asciiTheme="minorHAnsi" w:eastAsia="MS Mincho" w:hAnsiTheme="minorHAnsi" w:cstheme="minorHAnsi"/>
              </w:rPr>
              <w:t>PHT 2810L Physical Therapy Clinical Practice II</w:t>
            </w:r>
          </w:p>
        </w:tc>
        <w:tc>
          <w:tcPr>
            <w:tcW w:w="1631" w:type="dxa"/>
            <w:tcBorders>
              <w:top w:val="single" w:sz="4" w:space="0" w:color="auto"/>
              <w:left w:val="single" w:sz="4" w:space="0" w:color="auto"/>
              <w:bottom w:val="single" w:sz="4" w:space="0" w:color="auto"/>
              <w:right w:val="single" w:sz="4" w:space="0" w:color="auto"/>
            </w:tcBorders>
            <w:vAlign w:val="center"/>
          </w:tcPr>
          <w:p w14:paraId="2F6624F5" w14:textId="77777777" w:rsidR="00B56183" w:rsidRPr="00E82843" w:rsidRDefault="00B56183" w:rsidP="00B56183">
            <w:pPr>
              <w:jc w:val="center"/>
              <w:rPr>
                <w:rFonts w:asciiTheme="minorHAnsi" w:eastAsia="MS Mincho" w:hAnsiTheme="minorHAnsi" w:cstheme="minorHAnsi"/>
              </w:rPr>
            </w:pPr>
            <w:r w:rsidRPr="00E82843">
              <w:rPr>
                <w:rFonts w:asciiTheme="minorHAnsi" w:eastAsia="MS Mincho" w:hAnsiTheme="minorHAnsi" w:cstheme="minorHAnsi"/>
              </w:rPr>
              <w:t>5</w:t>
            </w:r>
          </w:p>
        </w:tc>
      </w:tr>
      <w:tr w:rsidR="00B56183" w:rsidRPr="00E82843" w14:paraId="7468FE40" w14:textId="77777777" w:rsidTr="004B4031">
        <w:trPr>
          <w:trHeight w:val="347"/>
        </w:trPr>
        <w:tc>
          <w:tcPr>
            <w:tcW w:w="8449" w:type="dxa"/>
            <w:tcBorders>
              <w:top w:val="single" w:sz="8" w:space="0" w:color="000000"/>
              <w:left w:val="single" w:sz="4" w:space="0" w:color="auto"/>
              <w:bottom w:val="single" w:sz="4" w:space="0" w:color="auto"/>
              <w:right w:val="single" w:sz="8" w:space="0" w:color="000000"/>
            </w:tcBorders>
            <w:vAlign w:val="center"/>
          </w:tcPr>
          <w:p w14:paraId="4E97BAB7" w14:textId="77777777" w:rsidR="00B56183" w:rsidRPr="00E82843" w:rsidRDefault="00B56183" w:rsidP="004B4031">
            <w:pPr>
              <w:rPr>
                <w:rFonts w:asciiTheme="minorHAnsi" w:eastAsia="MS Mincho" w:hAnsiTheme="minorHAnsi" w:cstheme="minorHAnsi"/>
              </w:rPr>
            </w:pPr>
            <w:r w:rsidRPr="00E82843">
              <w:rPr>
                <w:rFonts w:asciiTheme="minorHAnsi" w:eastAsia="MS Mincho" w:hAnsiTheme="minorHAnsi" w:cstheme="minorHAnsi"/>
              </w:rPr>
              <w:t xml:space="preserve">PHT 2931 Trends in Physical Therapy </w:t>
            </w:r>
          </w:p>
        </w:tc>
        <w:tc>
          <w:tcPr>
            <w:tcW w:w="1631" w:type="dxa"/>
            <w:tcBorders>
              <w:top w:val="single" w:sz="7" w:space="0" w:color="000000"/>
              <w:left w:val="single" w:sz="8" w:space="0" w:color="000000"/>
              <w:bottom w:val="single" w:sz="4" w:space="0" w:color="auto"/>
              <w:right w:val="single" w:sz="4" w:space="0" w:color="auto"/>
            </w:tcBorders>
            <w:vAlign w:val="center"/>
          </w:tcPr>
          <w:p w14:paraId="2DE2E49C" w14:textId="77777777" w:rsidR="00B56183" w:rsidRPr="00E82843" w:rsidRDefault="00B56183" w:rsidP="004B4031">
            <w:pPr>
              <w:jc w:val="center"/>
              <w:rPr>
                <w:rFonts w:asciiTheme="minorHAnsi" w:eastAsia="MS Mincho" w:hAnsiTheme="minorHAnsi" w:cstheme="minorHAnsi"/>
              </w:rPr>
            </w:pPr>
            <w:r w:rsidRPr="00E82843">
              <w:rPr>
                <w:rFonts w:asciiTheme="minorHAnsi" w:eastAsia="MS Mincho" w:hAnsiTheme="minorHAnsi" w:cstheme="minorHAnsi"/>
              </w:rPr>
              <w:t>2</w:t>
            </w:r>
          </w:p>
        </w:tc>
      </w:tr>
      <w:tr w:rsidR="00B56183" w:rsidRPr="00E82843" w14:paraId="18C29757" w14:textId="77777777" w:rsidTr="00B56183">
        <w:trPr>
          <w:trHeight w:val="346"/>
        </w:trPr>
        <w:tc>
          <w:tcPr>
            <w:tcW w:w="8449" w:type="dxa"/>
            <w:tcBorders>
              <w:top w:val="single" w:sz="4" w:space="0" w:color="auto"/>
              <w:left w:val="single" w:sz="4" w:space="0" w:color="auto"/>
              <w:bottom w:val="single" w:sz="4" w:space="0" w:color="auto"/>
              <w:right w:val="single" w:sz="4" w:space="0" w:color="auto"/>
            </w:tcBorders>
            <w:vAlign w:val="center"/>
          </w:tcPr>
          <w:p w14:paraId="7AEEC552" w14:textId="74B2934D" w:rsidR="00B56183" w:rsidRPr="00E82843" w:rsidRDefault="00852471" w:rsidP="00B56183">
            <w:pPr>
              <w:rPr>
                <w:rFonts w:asciiTheme="minorHAnsi" w:eastAsia="MS Mincho" w:hAnsiTheme="minorHAnsi" w:cstheme="minorHAnsi"/>
                <w:b/>
              </w:rPr>
            </w:pPr>
            <w:r w:rsidRPr="00E35F21">
              <w:rPr>
                <w:rFonts w:asciiTheme="minorHAnsi" w:eastAsia="MS Mincho" w:hAnsiTheme="minorHAnsi" w:cstheme="minorHAnsi"/>
                <w:i/>
                <w:color w:val="auto"/>
              </w:rPr>
              <w:t>Subtotal Credits</w:t>
            </w:r>
          </w:p>
        </w:tc>
        <w:tc>
          <w:tcPr>
            <w:tcW w:w="1631" w:type="dxa"/>
            <w:tcBorders>
              <w:top w:val="single" w:sz="4" w:space="0" w:color="auto"/>
              <w:left w:val="single" w:sz="4" w:space="0" w:color="auto"/>
              <w:bottom w:val="single" w:sz="4" w:space="0" w:color="auto"/>
              <w:right w:val="single" w:sz="4" w:space="0" w:color="auto"/>
            </w:tcBorders>
            <w:vAlign w:val="center"/>
          </w:tcPr>
          <w:p w14:paraId="7DDCC01A" w14:textId="60C42808" w:rsidR="00B56183" w:rsidRPr="00E82843" w:rsidRDefault="000E2321" w:rsidP="00C506A8">
            <w:pPr>
              <w:jc w:val="center"/>
              <w:rPr>
                <w:rFonts w:asciiTheme="minorHAnsi" w:eastAsia="MS Mincho" w:hAnsiTheme="minorHAnsi" w:cstheme="minorHAnsi"/>
                <w:b/>
              </w:rPr>
            </w:pPr>
            <w:r w:rsidRPr="00E82843">
              <w:rPr>
                <w:rFonts w:asciiTheme="minorHAnsi" w:eastAsia="MS Mincho" w:hAnsiTheme="minorHAnsi" w:cstheme="minorHAnsi"/>
                <w:b/>
              </w:rPr>
              <w:t xml:space="preserve"> 10</w:t>
            </w:r>
          </w:p>
        </w:tc>
      </w:tr>
    </w:tbl>
    <w:p w14:paraId="7C349BAD" w14:textId="77777777" w:rsidR="006A7C56" w:rsidRPr="00E82843" w:rsidRDefault="006A7C56" w:rsidP="006A7C56">
      <w:pPr>
        <w:jc w:val="both"/>
        <w:rPr>
          <w:rFonts w:asciiTheme="minorHAnsi" w:hAnsiTheme="minorHAnsi" w:cstheme="minorHAnsi"/>
          <w:sz w:val="24"/>
          <w:szCs w:val="24"/>
        </w:rPr>
      </w:pPr>
    </w:p>
    <w:p w14:paraId="09452919" w14:textId="77777777" w:rsidR="006A7C56" w:rsidRPr="00E82843" w:rsidRDefault="006A7C56" w:rsidP="009C0253">
      <w:pPr>
        <w:rPr>
          <w:rFonts w:asciiTheme="minorHAnsi" w:hAnsiTheme="minorHAnsi" w:cstheme="minorHAnsi"/>
          <w:b/>
          <w:bCs/>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Pr="00E82843">
        <w:rPr>
          <w:rFonts w:asciiTheme="minorHAnsi" w:hAnsiTheme="minorHAnsi" w:cstheme="minorHAnsi"/>
          <w:b/>
          <w:bCs/>
          <w:sz w:val="24"/>
          <w:szCs w:val="24"/>
        </w:rPr>
        <w:t xml:space="preserve"> Total Credits               42</w:t>
      </w:r>
    </w:p>
    <w:p w14:paraId="3D465144" w14:textId="77777777" w:rsidR="006A7C56" w:rsidRPr="00E82843" w:rsidRDefault="006A7C56" w:rsidP="006A7C56">
      <w:pPr>
        <w:jc w:val="center"/>
        <w:rPr>
          <w:rFonts w:asciiTheme="minorHAnsi" w:hAnsiTheme="minorHAnsi" w:cstheme="minorHAnsi"/>
          <w:sz w:val="24"/>
          <w:szCs w:val="24"/>
        </w:rPr>
      </w:pPr>
    </w:p>
    <w:p w14:paraId="504A2056" w14:textId="158C07D2" w:rsidR="009C0253" w:rsidRPr="00E82843" w:rsidRDefault="00B464C7" w:rsidP="006A7C56">
      <w:pPr>
        <w:rPr>
          <w:rFonts w:asciiTheme="minorHAnsi" w:hAnsiTheme="minorHAnsi" w:cstheme="minorHAnsi"/>
          <w:b/>
          <w:i/>
          <w:color w:val="auto"/>
          <w:kern w:val="0"/>
          <w:sz w:val="24"/>
          <w:szCs w:val="24"/>
        </w:rPr>
      </w:pPr>
      <w:r w:rsidRPr="00E35F21">
        <w:rPr>
          <w:rFonts w:asciiTheme="minorHAnsi" w:hAnsiTheme="minorHAnsi" w:cstheme="minorHAnsi"/>
          <w:b/>
          <w:color w:val="auto"/>
          <w:sz w:val="24"/>
          <w:szCs w:val="24"/>
          <w:u w:val="single"/>
        </w:rPr>
        <w:t>Notes For Clinical:</w:t>
      </w:r>
      <w:r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Students will be required to commute to clinical sites (which </w:t>
      </w:r>
      <w:r w:rsidRPr="00E35F21">
        <w:rPr>
          <w:rFonts w:asciiTheme="minorHAnsi" w:hAnsiTheme="minorHAnsi" w:cstheme="minorHAnsi"/>
          <w:b/>
          <w:i/>
          <w:color w:val="auto"/>
          <w:sz w:val="24"/>
          <w:szCs w:val="24"/>
        </w:rPr>
        <w:t xml:space="preserve">may </w:t>
      </w:r>
      <w:r w:rsidR="006A7C56" w:rsidRPr="00E35F21">
        <w:rPr>
          <w:rFonts w:asciiTheme="minorHAnsi" w:hAnsiTheme="minorHAnsi" w:cstheme="minorHAnsi"/>
          <w:b/>
          <w:i/>
          <w:color w:val="auto"/>
          <w:sz w:val="24"/>
          <w:szCs w:val="24"/>
        </w:rPr>
        <w:t xml:space="preserve">include travel to several counties in the regional area) and therefore </w:t>
      </w:r>
      <w:r w:rsidR="006A7C56" w:rsidRPr="00E35F21">
        <w:rPr>
          <w:rFonts w:asciiTheme="minorHAnsi" w:hAnsiTheme="minorHAnsi" w:cstheme="minorHAnsi"/>
          <w:b/>
          <w:i/>
          <w:color w:val="auto"/>
          <w:sz w:val="24"/>
          <w:szCs w:val="24"/>
          <w:u w:val="single"/>
        </w:rPr>
        <w:t>must</w:t>
      </w:r>
      <w:r w:rsidR="006A7C56"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have dependable transportation. Physical Therapy Clinical Practice I and II require a 5 day a week time commitment. Hours may vary between clinical sites, but students should expect to work Monday – Friday, 8:00 AM – 5:00PM. </w:t>
      </w:r>
    </w:p>
    <w:p w14:paraId="0E1619E9" w14:textId="77777777" w:rsidR="00B464C7" w:rsidRDefault="00B464C7" w:rsidP="006A7C56">
      <w:pPr>
        <w:overflowPunct/>
        <w:rPr>
          <w:rFonts w:asciiTheme="minorHAnsi" w:hAnsiTheme="minorHAnsi" w:cstheme="minorHAnsi"/>
          <w:b/>
          <w:color w:val="auto"/>
          <w:kern w:val="0"/>
          <w:sz w:val="24"/>
          <w:szCs w:val="24"/>
        </w:rPr>
      </w:pPr>
    </w:p>
    <w:p w14:paraId="46C7585C" w14:textId="538244C7" w:rsidR="006A7C56" w:rsidRPr="00E82843" w:rsidRDefault="00B464C7" w:rsidP="006A7C56">
      <w:pPr>
        <w:overflowPunct/>
        <w:rPr>
          <w:rFonts w:asciiTheme="minorHAnsi" w:hAnsiTheme="minorHAnsi" w:cstheme="minorHAnsi"/>
          <w:b/>
          <w:color w:val="auto"/>
          <w:kern w:val="0"/>
          <w:sz w:val="24"/>
          <w:szCs w:val="24"/>
        </w:rPr>
      </w:pPr>
      <w:r w:rsidRPr="00E35F21">
        <w:rPr>
          <w:rFonts w:asciiTheme="minorHAnsi" w:hAnsiTheme="minorHAnsi" w:cstheme="minorHAnsi"/>
          <w:b/>
          <w:color w:val="auto"/>
          <w:kern w:val="0"/>
          <w:sz w:val="24"/>
          <w:szCs w:val="24"/>
          <w:u w:val="single"/>
        </w:rPr>
        <w:t>Notes for Graduation:</w:t>
      </w:r>
      <w:r w:rsidRPr="00E35F21">
        <w:rPr>
          <w:rFonts w:asciiTheme="minorHAnsi" w:hAnsiTheme="minorHAnsi" w:cstheme="minorHAnsi"/>
          <w:b/>
          <w:color w:val="auto"/>
          <w:kern w:val="0"/>
          <w:sz w:val="24"/>
          <w:szCs w:val="24"/>
        </w:rPr>
        <w:t xml:space="preserve"> </w:t>
      </w:r>
      <w:r w:rsidR="006A7C56" w:rsidRPr="00E35F21">
        <w:rPr>
          <w:rFonts w:asciiTheme="minorHAnsi" w:hAnsiTheme="minorHAnsi" w:cstheme="minorHAnsi"/>
          <w:b/>
          <w:color w:val="auto"/>
          <w:kern w:val="0"/>
          <w:sz w:val="24"/>
          <w:szCs w:val="24"/>
        </w:rPr>
        <w:t xml:space="preserve">In order to meet graduation requirements, student must demonstrate knowledge of computers as set </w:t>
      </w:r>
      <w:r w:rsidR="006A7C56" w:rsidRPr="00E82843">
        <w:rPr>
          <w:rFonts w:asciiTheme="minorHAnsi" w:hAnsiTheme="minorHAnsi" w:cstheme="minorHAnsi"/>
          <w:b/>
          <w:color w:val="auto"/>
          <w:kern w:val="0"/>
          <w:sz w:val="24"/>
          <w:szCs w:val="24"/>
        </w:rPr>
        <w:t xml:space="preserve">forth in the Associate in Science Degree </w:t>
      </w:r>
      <w:hyperlink r:id="rId12" w:history="1">
        <w:r w:rsidR="006A7C56" w:rsidRPr="00E82843">
          <w:rPr>
            <w:rStyle w:val="Hyperlink"/>
            <w:rFonts w:asciiTheme="minorHAnsi" w:hAnsiTheme="minorHAnsi" w:cstheme="minorHAnsi"/>
            <w:b/>
            <w:kern w:val="0"/>
            <w:sz w:val="24"/>
            <w:szCs w:val="24"/>
          </w:rPr>
          <w:t>General Education Requirements</w:t>
        </w:r>
      </w:hyperlink>
      <w:r w:rsidR="006A7C56" w:rsidRPr="00E82843">
        <w:rPr>
          <w:rFonts w:asciiTheme="minorHAnsi" w:hAnsiTheme="minorHAnsi" w:cstheme="minorHAnsi"/>
          <w:b/>
          <w:color w:val="auto"/>
          <w:kern w:val="0"/>
          <w:sz w:val="24"/>
          <w:szCs w:val="24"/>
        </w:rPr>
        <w:t xml:space="preserve"> of the College Catalog. </w:t>
      </w:r>
      <w:r w:rsidR="000B1F18">
        <w:rPr>
          <w:rFonts w:asciiTheme="minorHAnsi" w:hAnsiTheme="minorHAnsi" w:cstheme="minorHAnsi"/>
          <w:b/>
          <w:color w:val="auto"/>
          <w:kern w:val="0"/>
          <w:sz w:val="24"/>
          <w:szCs w:val="24"/>
        </w:rPr>
        <w:t xml:space="preserve">Students must also pass the Civic Literacy Exam </w:t>
      </w:r>
      <w:r w:rsidR="008D75D7">
        <w:rPr>
          <w:rFonts w:asciiTheme="minorHAnsi" w:hAnsiTheme="minorHAnsi" w:cstheme="minorHAnsi"/>
          <w:b/>
          <w:color w:val="auto"/>
          <w:kern w:val="0"/>
          <w:sz w:val="24"/>
          <w:szCs w:val="24"/>
        </w:rPr>
        <w:t>(suggest to complete these prior to beginning program).</w:t>
      </w:r>
    </w:p>
    <w:p w14:paraId="6895A872" w14:textId="77777777" w:rsidR="006A7C56" w:rsidRPr="00E82843" w:rsidRDefault="006A7C56" w:rsidP="006A7C56">
      <w:pPr>
        <w:overflowPunct/>
        <w:rPr>
          <w:rFonts w:asciiTheme="minorHAnsi" w:hAnsiTheme="minorHAnsi" w:cstheme="minorHAnsi"/>
          <w:color w:val="auto"/>
          <w:kern w:val="0"/>
          <w:sz w:val="24"/>
          <w:szCs w:val="24"/>
        </w:rPr>
      </w:pPr>
    </w:p>
    <w:p w14:paraId="5EB9E590" w14:textId="77777777" w:rsidR="006A7C56" w:rsidRPr="00E82843" w:rsidRDefault="006A7C56" w:rsidP="006A7C56">
      <w:pPr>
        <w:jc w:val="center"/>
        <w:rPr>
          <w:rFonts w:asciiTheme="minorHAnsi" w:hAnsiTheme="minorHAnsi" w:cstheme="minorHAnsi"/>
          <w:b/>
          <w:bCs/>
          <w:sz w:val="24"/>
          <w:szCs w:val="24"/>
        </w:rPr>
      </w:pPr>
    </w:p>
    <w:p w14:paraId="5E973BEC" w14:textId="77777777" w:rsidR="00C506A8" w:rsidRPr="00E82843" w:rsidRDefault="00C506A8" w:rsidP="006A7C56">
      <w:pPr>
        <w:jc w:val="center"/>
        <w:rPr>
          <w:rFonts w:asciiTheme="minorHAnsi" w:hAnsiTheme="minorHAnsi" w:cstheme="minorHAnsi"/>
          <w:b/>
          <w:bCs/>
          <w:sz w:val="24"/>
          <w:szCs w:val="24"/>
        </w:rPr>
      </w:pPr>
    </w:p>
    <w:p w14:paraId="1CA8BCFA" w14:textId="77777777" w:rsidR="006A7C56" w:rsidRPr="00E82843" w:rsidRDefault="006A7C56" w:rsidP="006A7C56">
      <w:pPr>
        <w:jc w:val="center"/>
        <w:rPr>
          <w:rFonts w:asciiTheme="minorHAnsi" w:hAnsiTheme="minorHAnsi" w:cstheme="minorHAnsi"/>
          <w:b/>
          <w:bCs/>
          <w:i/>
          <w:sz w:val="40"/>
          <w:szCs w:val="40"/>
        </w:rPr>
      </w:pPr>
      <w:r w:rsidRPr="00E82843">
        <w:rPr>
          <w:rFonts w:asciiTheme="minorHAnsi" w:hAnsiTheme="minorHAnsi" w:cstheme="minorHAnsi"/>
          <w:b/>
          <w:bCs/>
          <w:i/>
          <w:sz w:val="40"/>
          <w:szCs w:val="40"/>
        </w:rPr>
        <w:t xml:space="preserve">APPLICATION </w:t>
      </w:r>
      <w:r w:rsidRPr="00E82843">
        <w:rPr>
          <w:rFonts w:asciiTheme="minorHAnsi" w:hAnsiTheme="minorHAnsi" w:cstheme="minorHAnsi"/>
          <w:b/>
          <w:bCs/>
          <w:i/>
          <w:iCs/>
          <w:sz w:val="40"/>
          <w:szCs w:val="40"/>
        </w:rPr>
        <w:t>CHECKLIST</w:t>
      </w:r>
    </w:p>
    <w:p w14:paraId="1066795F" w14:textId="77777777" w:rsidR="006A7C56" w:rsidRPr="00E82843" w:rsidRDefault="006A7C56" w:rsidP="006A7C56">
      <w:pPr>
        <w:widowControl/>
        <w:rPr>
          <w:rFonts w:asciiTheme="minorHAnsi" w:hAnsiTheme="minorHAnsi" w:cstheme="minorHAnsi"/>
          <w:b/>
          <w:bCs/>
          <w:sz w:val="8"/>
          <w:szCs w:val="8"/>
        </w:rPr>
      </w:pPr>
    </w:p>
    <w:p w14:paraId="464AEDFB" w14:textId="1533FA88" w:rsidR="006A7C56" w:rsidRPr="00E82843" w:rsidRDefault="006A7C56" w:rsidP="006A7C56">
      <w:pPr>
        <w:widowControl/>
        <w:rPr>
          <w:rFonts w:asciiTheme="minorHAnsi" w:hAnsiTheme="minorHAnsi" w:cstheme="minorHAnsi"/>
          <w:b/>
          <w:sz w:val="24"/>
          <w:szCs w:val="24"/>
        </w:rPr>
      </w:pPr>
      <w:r w:rsidRPr="00E82843">
        <w:rPr>
          <w:rFonts w:asciiTheme="minorHAnsi" w:hAnsiTheme="minorHAnsi" w:cstheme="minorHAnsi"/>
          <w:b/>
          <w:bCs/>
          <w:sz w:val="24"/>
          <w:szCs w:val="24"/>
        </w:rPr>
        <w:t>P</w:t>
      </w:r>
      <w:r w:rsidRPr="00E82843">
        <w:rPr>
          <w:rFonts w:asciiTheme="minorHAnsi" w:hAnsiTheme="minorHAnsi" w:cstheme="minorHAnsi"/>
          <w:b/>
          <w:sz w:val="24"/>
          <w:szCs w:val="24"/>
        </w:rPr>
        <w:t xml:space="preserve">ROCEDURES FOR </w:t>
      </w:r>
      <w:r w:rsidR="00C506A8" w:rsidRPr="00E82843">
        <w:rPr>
          <w:rFonts w:asciiTheme="minorHAnsi" w:hAnsiTheme="minorHAnsi" w:cstheme="minorHAnsi"/>
          <w:b/>
          <w:sz w:val="24"/>
          <w:szCs w:val="24"/>
        </w:rPr>
        <w:t xml:space="preserve">APPLICATION TO FLORIDA GATEWAY </w:t>
      </w:r>
      <w:r w:rsidRPr="00E82843">
        <w:rPr>
          <w:rFonts w:asciiTheme="minorHAnsi" w:hAnsiTheme="minorHAnsi" w:cstheme="minorHAnsi"/>
          <w:b/>
          <w:sz w:val="24"/>
          <w:szCs w:val="24"/>
        </w:rPr>
        <w:t>COLLEGE</w:t>
      </w:r>
    </w:p>
    <w:p w14:paraId="43988010" w14:textId="77777777" w:rsidR="006A7C56" w:rsidRPr="00E82843" w:rsidRDefault="006A7C56" w:rsidP="006A7C56">
      <w:pPr>
        <w:widowControl/>
        <w:rPr>
          <w:rFonts w:asciiTheme="minorHAnsi" w:hAnsiTheme="minorHAnsi" w:cstheme="minorHAnsi"/>
          <w:b/>
          <w:sz w:val="24"/>
          <w:szCs w:val="24"/>
        </w:rPr>
      </w:pPr>
    </w:p>
    <w:p w14:paraId="4C75C366" w14:textId="5CAAB500"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A27FD5" w:rsidRPr="00E35F21">
        <w:rPr>
          <w:rFonts w:asciiTheme="minorHAnsi" w:hAnsiTheme="minorHAnsi" w:cstheme="minorHAnsi"/>
          <w:color w:val="auto"/>
          <w:sz w:val="24"/>
          <w:szCs w:val="24"/>
        </w:rPr>
        <w:t>Online, Postal Mail or Hand deliver</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to Office of Admissions:</w:t>
      </w:r>
    </w:p>
    <w:p w14:paraId="5CD5F4DF" w14:textId="77777777" w:rsidR="006A7C56" w:rsidRPr="00E82843" w:rsidRDefault="006A7C56" w:rsidP="006A7C56">
      <w:pPr>
        <w:widowControl/>
        <w:rPr>
          <w:rFonts w:asciiTheme="minorHAnsi" w:hAnsiTheme="minorHAnsi" w:cstheme="minorHAnsi"/>
          <w:sz w:val="24"/>
          <w:szCs w:val="24"/>
        </w:rPr>
      </w:pPr>
    </w:p>
    <w:p w14:paraId="17200088" w14:textId="0F37086F" w:rsidR="006A7C56" w:rsidRPr="00E82843" w:rsidRDefault="006A7C56" w:rsidP="00D2697A">
      <w:pPr>
        <w:rPr>
          <w:rFonts w:asciiTheme="minorHAnsi" w:hAnsiTheme="minorHAnsi" w:cstheme="minorHAnsi"/>
          <w:sz w:val="24"/>
          <w:szCs w:val="24"/>
        </w:rPr>
      </w:pPr>
      <w:r w:rsidRPr="00E82843">
        <w:rPr>
          <w:rFonts w:asciiTheme="minorHAnsi" w:hAnsiTheme="minorHAnsi" w:cstheme="minorHAnsi"/>
          <w:sz w:val="24"/>
          <w:szCs w:val="24"/>
        </w:rPr>
        <w:t xml:space="preserve">                </w:t>
      </w:r>
      <w:r w:rsidR="00D2697A" w:rsidRPr="00E82843">
        <w:rPr>
          <w:rFonts w:asciiTheme="minorHAnsi" w:hAnsiTheme="minorHAnsi" w:cstheme="minorHAnsi"/>
          <w:sz w:val="24"/>
          <w:szCs w:val="24"/>
        </w:rPr>
        <w:t xml:space="preserve">    </w:t>
      </w:r>
      <w:r w:rsidRPr="00E82843">
        <w:rPr>
          <w:rFonts w:asciiTheme="minorHAnsi" w:hAnsiTheme="minorHAnsi" w:cstheme="minorHAnsi"/>
          <w:sz w:val="24"/>
          <w:szCs w:val="24"/>
        </w:rPr>
        <w:t xml:space="preserve">____ General college application </w:t>
      </w:r>
    </w:p>
    <w:p w14:paraId="41C11C00"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 xml:space="preserve">Official </w:t>
      </w:r>
      <w:r w:rsidRPr="00E82843">
        <w:rPr>
          <w:rFonts w:asciiTheme="minorHAnsi" w:hAnsiTheme="minorHAnsi" w:cstheme="minorHAnsi"/>
          <w:sz w:val="24"/>
          <w:szCs w:val="24"/>
        </w:rPr>
        <w:t>high school transcript or GED</w:t>
      </w:r>
    </w:p>
    <w:p w14:paraId="285C077D"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Official</w:t>
      </w:r>
      <w:r w:rsidRPr="00E82843">
        <w:rPr>
          <w:rFonts w:asciiTheme="minorHAnsi" w:hAnsiTheme="minorHAnsi" w:cstheme="minorHAnsi"/>
          <w:sz w:val="24"/>
          <w:szCs w:val="24"/>
        </w:rPr>
        <w:t xml:space="preserve"> college transcripts</w:t>
      </w:r>
    </w:p>
    <w:p w14:paraId="6D9817EE"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PERT, ACT or SAT scores</w:t>
      </w:r>
    </w:p>
    <w:p w14:paraId="7EDAF746" w14:textId="77777777" w:rsidR="006A7C56" w:rsidRPr="00E82843" w:rsidRDefault="006A7C56" w:rsidP="006A7C56">
      <w:pPr>
        <w:widowControl/>
        <w:ind w:left="525"/>
        <w:rPr>
          <w:rFonts w:asciiTheme="minorHAnsi" w:hAnsiTheme="minorHAnsi" w:cstheme="minorHAnsi"/>
          <w:sz w:val="24"/>
          <w:szCs w:val="24"/>
        </w:rPr>
      </w:pPr>
    </w:p>
    <w:p w14:paraId="314D3556"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MAIL TO</w:t>
      </w:r>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t>OFFICE OF ADMISSIONS</w:t>
      </w:r>
    </w:p>
    <w:p w14:paraId="7A03F64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FLORIDA GATEWAY COLLEGE</w:t>
      </w:r>
    </w:p>
    <w:p w14:paraId="050C4AC1"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149 SE COLLEGE PLACE</w:t>
      </w:r>
    </w:p>
    <w:p w14:paraId="439C87E2"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LAKE CITY, FLORIDA 32025-2007</w:t>
      </w:r>
    </w:p>
    <w:p w14:paraId="6715C4A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PHONE</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386) 754-4396</w:t>
      </w:r>
    </w:p>
    <w:p w14:paraId="1B2C42D3" w14:textId="77777777" w:rsidR="00D2697A" w:rsidRPr="00E82843" w:rsidRDefault="00D2697A" w:rsidP="006A7C56">
      <w:pPr>
        <w:ind w:left="525"/>
        <w:rPr>
          <w:rFonts w:asciiTheme="minorHAnsi" w:hAnsiTheme="minorHAnsi" w:cstheme="minorHAnsi"/>
          <w:sz w:val="24"/>
          <w:szCs w:val="24"/>
        </w:rPr>
      </w:pPr>
    </w:p>
    <w:p w14:paraId="0C0C66CE" w14:textId="77777777" w:rsidR="00D2697A" w:rsidRPr="00E82843" w:rsidRDefault="00D2697A" w:rsidP="006A7C56">
      <w:pPr>
        <w:ind w:left="525"/>
        <w:rPr>
          <w:rFonts w:asciiTheme="minorHAnsi" w:hAnsiTheme="minorHAnsi" w:cstheme="minorHAnsi"/>
          <w:sz w:val="24"/>
          <w:szCs w:val="24"/>
        </w:rPr>
      </w:pPr>
    </w:p>
    <w:p w14:paraId="52D0B19F" w14:textId="77777777" w:rsidR="00D2697A" w:rsidRPr="00E82843" w:rsidRDefault="00D2697A" w:rsidP="006A7C56">
      <w:pPr>
        <w:ind w:left="525"/>
        <w:rPr>
          <w:rFonts w:asciiTheme="minorHAnsi" w:hAnsiTheme="minorHAnsi" w:cstheme="minorHAnsi"/>
          <w:sz w:val="24"/>
          <w:szCs w:val="24"/>
        </w:rPr>
      </w:pPr>
    </w:p>
    <w:p w14:paraId="4926863F" w14:textId="77777777" w:rsidR="006A7C56" w:rsidRPr="00E82843" w:rsidRDefault="006A7C56" w:rsidP="006A7C56">
      <w:pPr>
        <w:ind w:left="525"/>
        <w:rPr>
          <w:rFonts w:asciiTheme="minorHAnsi" w:hAnsiTheme="minorHAnsi" w:cstheme="minorHAnsi"/>
          <w:sz w:val="24"/>
          <w:szCs w:val="24"/>
        </w:rPr>
      </w:pPr>
    </w:p>
    <w:p w14:paraId="65F90C94" w14:textId="77777777" w:rsidR="006A7C56" w:rsidRPr="00E82843" w:rsidRDefault="006A7C56" w:rsidP="006A7C56">
      <w:pPr>
        <w:ind w:left="525"/>
        <w:rPr>
          <w:rFonts w:asciiTheme="minorHAnsi" w:hAnsiTheme="minorHAnsi" w:cstheme="minorHAnsi"/>
          <w:sz w:val="24"/>
          <w:szCs w:val="24"/>
        </w:rPr>
      </w:pPr>
    </w:p>
    <w:p w14:paraId="1E6486F9" w14:textId="77777777" w:rsidR="006A7C56" w:rsidRPr="00E82843" w:rsidRDefault="006A7C56" w:rsidP="006A7C56">
      <w:pPr>
        <w:widowControl/>
        <w:ind w:left="360" w:hanging="360"/>
        <w:rPr>
          <w:rFonts w:asciiTheme="minorHAnsi" w:hAnsiTheme="minorHAnsi" w:cstheme="minorHAnsi"/>
          <w:b/>
          <w:sz w:val="24"/>
          <w:szCs w:val="24"/>
        </w:rPr>
      </w:pPr>
      <w:r w:rsidRPr="00E82843">
        <w:rPr>
          <w:rFonts w:asciiTheme="minorHAnsi" w:hAnsiTheme="minorHAnsi" w:cstheme="minorHAnsi"/>
          <w:b/>
          <w:sz w:val="24"/>
          <w:szCs w:val="24"/>
        </w:rPr>
        <w:t>PROCEDURES FOR APPLICATION TO PTA PROGRAM</w:t>
      </w:r>
    </w:p>
    <w:p w14:paraId="119AC5F1" w14:textId="77777777" w:rsidR="006A7C56" w:rsidRPr="00E82843" w:rsidRDefault="006A7C56" w:rsidP="006A7C56">
      <w:pPr>
        <w:widowControl/>
        <w:ind w:left="360" w:hanging="360"/>
        <w:rPr>
          <w:rFonts w:asciiTheme="minorHAnsi" w:hAnsiTheme="minorHAnsi" w:cstheme="minorHAnsi"/>
          <w:b/>
          <w:sz w:val="24"/>
          <w:szCs w:val="24"/>
        </w:rPr>
      </w:pPr>
    </w:p>
    <w:p w14:paraId="6C301600" w14:textId="740ECE2B" w:rsidR="007F79BC" w:rsidRDefault="006A7C56" w:rsidP="004276F4">
      <w:pPr>
        <w:widowControl/>
        <w:ind w:left="525"/>
        <w:rPr>
          <w:rFonts w:asciiTheme="minorHAnsi" w:hAnsiTheme="minorHAnsi" w:cstheme="minorHAnsi"/>
          <w:color w:val="auto"/>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4276F4">
        <w:rPr>
          <w:rFonts w:asciiTheme="minorHAnsi" w:hAnsiTheme="minorHAnsi" w:cstheme="minorHAnsi"/>
          <w:color w:val="auto"/>
          <w:sz w:val="24"/>
          <w:szCs w:val="24"/>
        </w:rPr>
        <w:t>Email all application materials to</w:t>
      </w:r>
      <w:r w:rsidR="00C80C5D">
        <w:rPr>
          <w:rFonts w:asciiTheme="minorHAnsi" w:hAnsiTheme="minorHAnsi" w:cstheme="minorHAnsi"/>
          <w:color w:val="auto"/>
          <w:sz w:val="24"/>
          <w:szCs w:val="24"/>
        </w:rPr>
        <w:t xml:space="preserve"> </w:t>
      </w:r>
      <w:hyperlink r:id="rId13" w:history="1">
        <w:r w:rsidR="008313E3" w:rsidRPr="00120B13">
          <w:rPr>
            <w:rStyle w:val="Hyperlink"/>
            <w:rFonts w:asciiTheme="minorHAnsi" w:hAnsiTheme="minorHAnsi" w:cstheme="minorHAnsi"/>
            <w:sz w:val="24"/>
            <w:szCs w:val="24"/>
          </w:rPr>
          <w:t>Christine.mclaughlin@fgc.edu</w:t>
        </w:r>
      </w:hyperlink>
    </w:p>
    <w:p w14:paraId="4D692555" w14:textId="4CE85ECB" w:rsidR="006A7C56" w:rsidRPr="00E82843" w:rsidRDefault="006A7C56" w:rsidP="008313E3">
      <w:pPr>
        <w:widowControl/>
        <w:rPr>
          <w:rFonts w:asciiTheme="minorHAnsi" w:hAnsiTheme="minorHAnsi" w:cstheme="minorHAnsi"/>
          <w:sz w:val="24"/>
          <w:szCs w:val="24"/>
        </w:rPr>
      </w:pPr>
    </w:p>
    <w:p w14:paraId="55CA1368"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_____PTA Program </w:t>
      </w:r>
      <w:r w:rsidR="00077A1C" w:rsidRPr="00E82843">
        <w:rPr>
          <w:rFonts w:asciiTheme="minorHAnsi" w:hAnsiTheme="minorHAnsi" w:cstheme="minorHAnsi"/>
          <w:sz w:val="24"/>
          <w:szCs w:val="24"/>
        </w:rPr>
        <w:t xml:space="preserve">Supplemental </w:t>
      </w:r>
      <w:r w:rsidRPr="00E82843">
        <w:rPr>
          <w:rFonts w:asciiTheme="minorHAnsi" w:hAnsiTheme="minorHAnsi" w:cstheme="minorHAnsi"/>
          <w:sz w:val="24"/>
          <w:szCs w:val="24"/>
        </w:rPr>
        <w:t>Application</w:t>
      </w:r>
      <w:r w:rsidR="00077A1C" w:rsidRPr="00E82843">
        <w:rPr>
          <w:rFonts w:asciiTheme="minorHAnsi" w:hAnsiTheme="minorHAnsi" w:cstheme="minorHAnsi"/>
          <w:sz w:val="24"/>
          <w:szCs w:val="24"/>
        </w:rPr>
        <w:t xml:space="preserve"> (pages 1 and 2)</w:t>
      </w:r>
    </w:p>
    <w:p w14:paraId="44575B57"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_____Signed Drug Screening and Criminal Background Check Policy</w:t>
      </w:r>
    </w:p>
    <w:p w14:paraId="585001D3" w14:textId="2FB5FCAF" w:rsidR="006A7C56" w:rsidRPr="00E82843" w:rsidRDefault="007C1A95"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6A7C56" w:rsidRPr="00E82843">
        <w:rPr>
          <w:rFonts w:asciiTheme="minorHAnsi" w:hAnsiTheme="minorHAnsi" w:cstheme="minorHAnsi"/>
          <w:sz w:val="24"/>
          <w:szCs w:val="24"/>
        </w:rPr>
        <w:t>_____Volunteer Experience Verification Form</w:t>
      </w:r>
    </w:p>
    <w:p w14:paraId="1062E17C"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_____Work Verification Form (if applicable)</w:t>
      </w:r>
    </w:p>
    <w:p w14:paraId="3C70FFC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_____Professional Recommendation Forms</w:t>
      </w:r>
    </w:p>
    <w:p w14:paraId="5610614F"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_____Career Pathways letter (if applicable)</w:t>
      </w:r>
    </w:p>
    <w:p w14:paraId="4D71F78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bookmarkStart w:id="1" w:name="_Hlk74660934"/>
      <w:r w:rsidRPr="00E82843">
        <w:rPr>
          <w:rFonts w:asciiTheme="minorHAnsi" w:hAnsiTheme="minorHAnsi" w:cstheme="minorHAnsi"/>
          <w:sz w:val="24"/>
          <w:szCs w:val="24"/>
        </w:rPr>
        <w:t>_____</w:t>
      </w:r>
      <w:bookmarkEnd w:id="1"/>
      <w:r w:rsidRPr="00E82843">
        <w:rPr>
          <w:rFonts w:asciiTheme="minorHAnsi" w:hAnsiTheme="minorHAnsi" w:cstheme="minorHAnsi"/>
          <w:sz w:val="24"/>
          <w:szCs w:val="24"/>
        </w:rPr>
        <w:t>Unofficial college transcripts with prerequisites grades HIGHLIGHTED</w:t>
      </w:r>
    </w:p>
    <w:p w14:paraId="6B0683E0" w14:textId="49C22649" w:rsidR="00501E2D" w:rsidRPr="00E82843" w:rsidRDefault="00501E2D"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20035F" w:rsidRPr="00E82843">
        <w:rPr>
          <w:rFonts w:asciiTheme="minorHAnsi" w:hAnsiTheme="minorHAnsi" w:cstheme="minorHAnsi"/>
          <w:sz w:val="24"/>
          <w:szCs w:val="24"/>
        </w:rPr>
        <w:t>_____</w:t>
      </w:r>
      <w:r w:rsidR="0020035F" w:rsidRPr="00D21F02">
        <w:rPr>
          <w:rFonts w:asciiTheme="minorHAnsi" w:hAnsiTheme="minorHAnsi" w:cstheme="minorHAnsi"/>
          <w:color w:val="auto"/>
          <w:sz w:val="24"/>
          <w:szCs w:val="24"/>
        </w:rPr>
        <w:t>TEAS score</w:t>
      </w:r>
    </w:p>
    <w:p w14:paraId="2830E79B" w14:textId="77777777" w:rsidR="006A7C56" w:rsidRPr="00E82843" w:rsidRDefault="006A7C56" w:rsidP="006A7C56">
      <w:pPr>
        <w:widowControl/>
        <w:ind w:left="525"/>
        <w:rPr>
          <w:rFonts w:asciiTheme="minorHAnsi" w:hAnsiTheme="minorHAnsi" w:cstheme="minorHAnsi"/>
          <w:sz w:val="24"/>
          <w:szCs w:val="24"/>
        </w:rPr>
      </w:pPr>
    </w:p>
    <w:p w14:paraId="50D100EF" w14:textId="77777777" w:rsidR="008313E3" w:rsidRDefault="008313E3" w:rsidP="006A7C56">
      <w:pPr>
        <w:ind w:left="525"/>
        <w:rPr>
          <w:rFonts w:asciiTheme="minorHAnsi" w:hAnsiTheme="minorHAnsi" w:cstheme="minorHAnsi"/>
          <w:b/>
          <w:sz w:val="24"/>
          <w:szCs w:val="24"/>
        </w:rPr>
      </w:pPr>
    </w:p>
    <w:p w14:paraId="7717A2B1" w14:textId="77777777" w:rsidR="008313E3" w:rsidRDefault="008313E3" w:rsidP="006A7C56">
      <w:pPr>
        <w:ind w:left="525"/>
        <w:rPr>
          <w:rFonts w:asciiTheme="minorHAnsi" w:hAnsiTheme="minorHAnsi" w:cstheme="minorHAnsi"/>
          <w:b/>
          <w:sz w:val="24"/>
          <w:szCs w:val="24"/>
        </w:rPr>
      </w:pPr>
    </w:p>
    <w:p w14:paraId="28F541B3" w14:textId="77777777" w:rsidR="008313E3" w:rsidRDefault="008313E3" w:rsidP="006A7C56">
      <w:pPr>
        <w:ind w:left="525"/>
        <w:rPr>
          <w:rFonts w:asciiTheme="minorHAnsi" w:hAnsiTheme="minorHAnsi" w:cstheme="minorHAnsi"/>
          <w:b/>
          <w:sz w:val="24"/>
          <w:szCs w:val="24"/>
        </w:rPr>
      </w:pPr>
    </w:p>
    <w:p w14:paraId="0F6E37B8" w14:textId="77777777" w:rsidR="008313E3" w:rsidRDefault="008313E3" w:rsidP="006A7C56">
      <w:pPr>
        <w:ind w:left="525"/>
        <w:rPr>
          <w:rFonts w:asciiTheme="minorHAnsi" w:hAnsiTheme="minorHAnsi" w:cstheme="minorHAnsi"/>
          <w:b/>
          <w:sz w:val="24"/>
          <w:szCs w:val="24"/>
        </w:rPr>
      </w:pPr>
    </w:p>
    <w:p w14:paraId="7925CE3E" w14:textId="77777777" w:rsidR="008313E3" w:rsidRDefault="008313E3" w:rsidP="006A7C56">
      <w:pPr>
        <w:ind w:left="525"/>
        <w:rPr>
          <w:rFonts w:asciiTheme="minorHAnsi" w:hAnsiTheme="minorHAnsi" w:cstheme="minorHAnsi"/>
          <w:b/>
          <w:sz w:val="24"/>
          <w:szCs w:val="24"/>
        </w:rPr>
      </w:pPr>
    </w:p>
    <w:p w14:paraId="78255238" w14:textId="77777777" w:rsidR="008313E3" w:rsidRDefault="008313E3" w:rsidP="006A7C56">
      <w:pPr>
        <w:ind w:left="525"/>
        <w:rPr>
          <w:rFonts w:asciiTheme="minorHAnsi" w:hAnsiTheme="minorHAnsi" w:cstheme="minorHAnsi"/>
          <w:b/>
          <w:sz w:val="24"/>
          <w:szCs w:val="24"/>
        </w:rPr>
      </w:pPr>
    </w:p>
    <w:p w14:paraId="3E0766B4" w14:textId="3A660D9F" w:rsidR="006A7C56" w:rsidRPr="00E35F21" w:rsidRDefault="006A7C56" w:rsidP="006A7C56">
      <w:pPr>
        <w:ind w:left="525"/>
        <w:rPr>
          <w:rFonts w:asciiTheme="minorHAnsi" w:hAnsiTheme="minorHAnsi" w:cstheme="minorHAnsi"/>
          <w:color w:val="auto"/>
          <w:sz w:val="24"/>
          <w:szCs w:val="24"/>
        </w:rPr>
      </w:pP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p>
    <w:p w14:paraId="3CFBD2B2" w14:textId="77777777" w:rsidR="006A7C56" w:rsidRPr="00E35F21" w:rsidRDefault="006A7C56" w:rsidP="006A7C56">
      <w:pPr>
        <w:ind w:left="525"/>
        <w:rPr>
          <w:rFonts w:asciiTheme="minorHAnsi" w:hAnsiTheme="minorHAnsi" w:cstheme="minorHAnsi"/>
          <w:color w:val="auto"/>
          <w:sz w:val="24"/>
          <w:szCs w:val="24"/>
        </w:rPr>
      </w:pPr>
    </w:p>
    <w:p w14:paraId="67C69F19" w14:textId="70832F4A" w:rsidR="00C47E3F" w:rsidRPr="00E35F21" w:rsidRDefault="0002470D" w:rsidP="00325964">
      <w:pPr>
        <w:ind w:left="525"/>
        <w:rPr>
          <w:rFonts w:asciiTheme="minorHAnsi" w:eastAsia="Times New Roman" w:hAnsiTheme="minorHAnsi" w:cstheme="minorHAnsi"/>
          <w:color w:val="auto"/>
          <w:kern w:val="0"/>
          <w:sz w:val="24"/>
          <w:szCs w:val="24"/>
        </w:rPr>
      </w:pPr>
      <w:r w:rsidRPr="00E35F21">
        <w:rPr>
          <w:rFonts w:asciiTheme="minorHAnsi" w:hAnsiTheme="minorHAnsi" w:cstheme="minorHAnsi"/>
          <w:b/>
          <w:color w:val="auto"/>
          <w:sz w:val="24"/>
          <w:szCs w:val="24"/>
        </w:rPr>
        <w:t xml:space="preserve">    </w:t>
      </w:r>
    </w:p>
    <w:p w14:paraId="2919DC02" w14:textId="6019FC16" w:rsidR="00C47E3F" w:rsidRPr="00E82843" w:rsidRDefault="00C47E3F" w:rsidP="006A7C56">
      <w:pPr>
        <w:ind w:left="525"/>
        <w:rPr>
          <w:rFonts w:asciiTheme="minorHAnsi" w:hAnsiTheme="minorHAnsi" w:cstheme="minorHAnsi"/>
          <w:sz w:val="24"/>
          <w:szCs w:val="24"/>
        </w:rPr>
      </w:pPr>
    </w:p>
    <w:p w14:paraId="6FD62500" w14:textId="1340DD15" w:rsidR="00C47E3F" w:rsidRPr="00BE12B6" w:rsidRDefault="00C47E3F" w:rsidP="006A245B">
      <w:pPr>
        <w:pStyle w:val="Default"/>
        <w:jc w:val="center"/>
        <w:rPr>
          <w:rFonts w:asciiTheme="minorHAnsi" w:hAnsiTheme="minorHAnsi" w:cstheme="minorHAnsi"/>
          <w:b/>
          <w:bCs/>
          <w:color w:val="auto"/>
          <w:sz w:val="23"/>
          <w:szCs w:val="23"/>
        </w:rPr>
      </w:pPr>
      <w:r w:rsidRPr="00BE12B6">
        <w:rPr>
          <w:rFonts w:asciiTheme="minorHAnsi" w:hAnsiTheme="minorHAnsi" w:cstheme="minorHAnsi"/>
          <w:b/>
          <w:bCs/>
          <w:color w:val="auto"/>
          <w:sz w:val="23"/>
          <w:szCs w:val="23"/>
        </w:rPr>
        <w:lastRenderedPageBreak/>
        <w:t xml:space="preserve">TRADITIONAL GENERIC </w:t>
      </w:r>
      <w:proofErr w:type="gramStart"/>
      <w:r w:rsidRPr="00BE12B6">
        <w:rPr>
          <w:rFonts w:asciiTheme="minorHAnsi" w:hAnsiTheme="minorHAnsi" w:cstheme="minorHAnsi"/>
          <w:b/>
          <w:bCs/>
          <w:color w:val="auto"/>
          <w:sz w:val="23"/>
          <w:szCs w:val="23"/>
        </w:rPr>
        <w:t>APPLICANTS</w:t>
      </w:r>
      <w:proofErr w:type="gramEnd"/>
      <w:r w:rsidRPr="00BE12B6">
        <w:rPr>
          <w:rFonts w:asciiTheme="minorHAnsi" w:hAnsiTheme="minorHAnsi" w:cstheme="minorHAnsi"/>
          <w:b/>
          <w:bCs/>
          <w:color w:val="auto"/>
          <w:sz w:val="23"/>
          <w:szCs w:val="23"/>
        </w:rPr>
        <w:t xml:space="preserve"> PTA ENTRANCE TEST (TEAS)</w:t>
      </w:r>
    </w:p>
    <w:p w14:paraId="059984D9" w14:textId="77777777" w:rsidR="00C47E3F" w:rsidRPr="00BE12B6" w:rsidRDefault="00C47E3F" w:rsidP="00C47E3F">
      <w:pPr>
        <w:pStyle w:val="Default"/>
        <w:rPr>
          <w:rFonts w:asciiTheme="minorHAnsi" w:hAnsiTheme="minorHAnsi" w:cstheme="minorHAnsi"/>
          <w:color w:val="auto"/>
          <w:sz w:val="23"/>
          <w:szCs w:val="23"/>
        </w:rPr>
      </w:pPr>
    </w:p>
    <w:p w14:paraId="05567687" w14:textId="33CC69CC" w:rsidR="00C47E3F"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The PTA entrance exam</w:t>
      </w:r>
      <w:r w:rsidR="0090488E" w:rsidRPr="00E35F21">
        <w:rPr>
          <w:rFonts w:asciiTheme="minorHAnsi" w:hAnsiTheme="minorHAnsi" w:cstheme="minorHAnsi"/>
          <w:color w:val="auto"/>
          <w:sz w:val="23"/>
          <w:szCs w:val="23"/>
        </w:rPr>
        <w:t xml:space="preserve"> that must be taken by all applicants</w:t>
      </w:r>
      <w:r w:rsidRPr="00E35F21">
        <w:rPr>
          <w:rFonts w:asciiTheme="minorHAnsi" w:hAnsiTheme="minorHAnsi" w:cstheme="minorHAnsi"/>
          <w:color w:val="auto"/>
          <w:sz w:val="23"/>
          <w:szCs w:val="23"/>
        </w:rPr>
        <w:t xml:space="preserve"> is the TEAS</w:t>
      </w:r>
      <w:r w:rsidR="0090488E" w:rsidRPr="00E35F21">
        <w:rPr>
          <w:rFonts w:asciiTheme="minorHAnsi" w:hAnsiTheme="minorHAnsi" w:cstheme="minorHAnsi"/>
          <w:color w:val="auto"/>
          <w:sz w:val="23"/>
          <w:szCs w:val="23"/>
        </w:rPr>
        <w:t>. This is a computerized examination with the following content areas: Math, Reading, English and Science</w:t>
      </w:r>
      <w:r w:rsidRPr="00E35F21">
        <w:rPr>
          <w:rFonts w:asciiTheme="minorHAnsi" w:hAnsiTheme="minorHAnsi" w:cstheme="minorHAnsi"/>
          <w:color w:val="auto"/>
          <w:sz w:val="23"/>
          <w:szCs w:val="23"/>
        </w:rPr>
        <w:t xml:space="preserve">. </w:t>
      </w:r>
      <w:r w:rsidRPr="00E35F21">
        <w:rPr>
          <w:rFonts w:asciiTheme="minorHAnsi" w:hAnsiTheme="minorHAnsi" w:cstheme="minorHAnsi"/>
          <w:color w:val="auto"/>
          <w:sz w:val="23"/>
          <w:szCs w:val="23"/>
          <w:u w:val="single"/>
        </w:rPr>
        <w:t>A score of proficiency or higher (58.7% or higher) is required</w:t>
      </w:r>
      <w:r w:rsidR="0090488E" w:rsidRPr="00E35F21">
        <w:rPr>
          <w:rFonts w:asciiTheme="minorHAnsi" w:hAnsiTheme="minorHAnsi" w:cstheme="minorHAnsi"/>
          <w:color w:val="auto"/>
          <w:sz w:val="23"/>
          <w:szCs w:val="23"/>
          <w:u w:val="single"/>
        </w:rPr>
        <w:t xml:space="preserve"> </w:t>
      </w:r>
      <w:r w:rsidR="00A646AD">
        <w:rPr>
          <w:rFonts w:asciiTheme="minorHAnsi" w:eastAsia="Calibri" w:hAnsiTheme="minorHAnsi" w:cstheme="minorHAnsi"/>
          <w:color w:val="auto"/>
          <w:u w:val="single"/>
        </w:rPr>
        <w:t>overall and</w:t>
      </w:r>
      <w:r w:rsidR="0090488E" w:rsidRPr="00E35F21">
        <w:rPr>
          <w:rFonts w:asciiTheme="minorHAnsi" w:eastAsia="Calibri" w:hAnsiTheme="minorHAnsi" w:cstheme="minorHAnsi"/>
          <w:color w:val="auto"/>
          <w:u w:val="single"/>
        </w:rPr>
        <w:t xml:space="preserve"> in the Science content</w:t>
      </w:r>
      <w:r w:rsidR="005660B1">
        <w:rPr>
          <w:rFonts w:asciiTheme="minorHAnsi" w:eastAsia="Calibri" w:hAnsiTheme="minorHAnsi" w:cstheme="minorHAnsi"/>
          <w:color w:val="auto"/>
          <w:u w:val="single"/>
        </w:rPr>
        <w:t xml:space="preserve"> with focus on Anatomy and Physiology</w:t>
      </w:r>
      <w:r w:rsidR="0090488E" w:rsidRPr="00E35F21">
        <w:rPr>
          <w:rFonts w:asciiTheme="minorHAnsi" w:eastAsia="Calibri" w:hAnsiTheme="minorHAnsi" w:cstheme="minorHAnsi"/>
          <w:color w:val="auto"/>
          <w:u w:val="single"/>
        </w:rPr>
        <w:t xml:space="preserve"> and in the Reading Comprehension content</w:t>
      </w:r>
      <w:r w:rsidR="005660B1">
        <w:rPr>
          <w:rFonts w:asciiTheme="minorHAnsi" w:hAnsiTheme="minorHAnsi" w:cstheme="minorHAnsi"/>
          <w:color w:val="auto"/>
          <w:sz w:val="23"/>
          <w:szCs w:val="23"/>
          <w:u w:val="single"/>
        </w:rPr>
        <w:t xml:space="preserve">. </w:t>
      </w:r>
      <w:r w:rsidRPr="00E35F21">
        <w:rPr>
          <w:rFonts w:asciiTheme="minorHAnsi" w:hAnsiTheme="minorHAnsi" w:cstheme="minorHAnsi"/>
          <w:b/>
          <w:bCs/>
          <w:color w:val="auto"/>
          <w:sz w:val="23"/>
          <w:szCs w:val="23"/>
        </w:rPr>
        <w:t xml:space="preserve">Scores must be submitted to the PTA </w:t>
      </w:r>
      <w:r w:rsidR="00BE12B6" w:rsidRPr="00E35F21">
        <w:rPr>
          <w:rFonts w:asciiTheme="minorHAnsi" w:hAnsiTheme="minorHAnsi" w:cstheme="minorHAnsi"/>
          <w:b/>
          <w:bCs/>
          <w:color w:val="auto"/>
          <w:sz w:val="23"/>
          <w:szCs w:val="23"/>
        </w:rPr>
        <w:t>program</w:t>
      </w:r>
      <w:r w:rsidRPr="00E35F21">
        <w:rPr>
          <w:rFonts w:asciiTheme="minorHAnsi" w:hAnsiTheme="minorHAnsi" w:cstheme="minorHAnsi"/>
          <w:b/>
          <w:bCs/>
          <w:color w:val="auto"/>
          <w:sz w:val="23"/>
          <w:szCs w:val="23"/>
        </w:rPr>
        <w:t xml:space="preserve"> no later than the deadline date on the front of th</w:t>
      </w:r>
      <w:r w:rsidR="00BE12B6" w:rsidRPr="00E35F21">
        <w:rPr>
          <w:rFonts w:asciiTheme="minorHAnsi" w:hAnsiTheme="minorHAnsi" w:cstheme="minorHAnsi"/>
          <w:b/>
          <w:bCs/>
          <w:color w:val="auto"/>
          <w:sz w:val="23"/>
          <w:szCs w:val="23"/>
        </w:rPr>
        <w:t>is Booklet</w:t>
      </w:r>
      <w:r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bCs/>
          <w:color w:val="auto"/>
          <w:sz w:val="23"/>
          <w:szCs w:val="23"/>
          <w:u w:val="single"/>
        </w:rPr>
        <w:t>Note:</w:t>
      </w:r>
      <w:r w:rsidR="0090488E"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color w:val="auto"/>
          <w:sz w:val="23"/>
          <w:szCs w:val="23"/>
        </w:rPr>
        <w:t>The TEAS</w:t>
      </w:r>
      <w:r w:rsidR="0090488E" w:rsidRPr="00E35F21">
        <w:rPr>
          <w:rFonts w:asciiTheme="minorHAnsi" w:hAnsiTheme="minorHAnsi" w:cstheme="minorHAnsi"/>
          <w:color w:val="auto"/>
          <w:sz w:val="23"/>
          <w:szCs w:val="23"/>
        </w:rPr>
        <w:t xml:space="preserve"> r</w:t>
      </w:r>
      <w:r w:rsidRPr="00E35F21">
        <w:rPr>
          <w:rFonts w:asciiTheme="minorHAnsi" w:hAnsiTheme="minorHAnsi" w:cstheme="minorHAnsi"/>
          <w:b/>
          <w:bCs/>
          <w:color w:val="auto"/>
          <w:sz w:val="23"/>
          <w:szCs w:val="23"/>
        </w:rPr>
        <w:t xml:space="preserve">esults are good for 2 years from the </w:t>
      </w:r>
      <w:r w:rsidR="0090488E" w:rsidRPr="00E35F21">
        <w:rPr>
          <w:rFonts w:asciiTheme="minorHAnsi" w:hAnsiTheme="minorHAnsi" w:cstheme="minorHAnsi"/>
          <w:b/>
          <w:bCs/>
          <w:color w:val="auto"/>
          <w:sz w:val="23"/>
          <w:szCs w:val="23"/>
        </w:rPr>
        <w:t xml:space="preserve">last </w:t>
      </w:r>
      <w:r w:rsidRPr="00E35F21">
        <w:rPr>
          <w:rFonts w:asciiTheme="minorHAnsi" w:hAnsiTheme="minorHAnsi" w:cstheme="minorHAnsi"/>
          <w:b/>
          <w:bCs/>
          <w:color w:val="auto"/>
          <w:sz w:val="23"/>
          <w:szCs w:val="23"/>
        </w:rPr>
        <w:t>test date</w:t>
      </w:r>
      <w:r w:rsidRPr="00E35F21">
        <w:rPr>
          <w:rFonts w:asciiTheme="minorHAnsi" w:hAnsiTheme="minorHAnsi" w:cstheme="minorHAnsi"/>
          <w:color w:val="auto"/>
          <w:sz w:val="23"/>
          <w:szCs w:val="23"/>
        </w:rPr>
        <w:t xml:space="preserve">. </w:t>
      </w:r>
    </w:p>
    <w:p w14:paraId="69AD1A8A" w14:textId="77777777" w:rsidR="00C47E3F" w:rsidRPr="00E82843" w:rsidRDefault="00C47E3F" w:rsidP="00C47E3F">
      <w:pPr>
        <w:pStyle w:val="Default"/>
        <w:rPr>
          <w:rFonts w:asciiTheme="minorHAnsi" w:hAnsiTheme="minorHAnsi" w:cstheme="minorHAnsi"/>
          <w:color w:val="FF0000"/>
          <w:sz w:val="23"/>
          <w:szCs w:val="23"/>
        </w:rPr>
      </w:pPr>
    </w:p>
    <w:p w14:paraId="610DC087" w14:textId="47C05E3D" w:rsidR="00C47E3F" w:rsidRPr="00E82843" w:rsidRDefault="00C47E3F" w:rsidP="00C47E3F">
      <w:pPr>
        <w:pStyle w:val="Default"/>
        <w:rPr>
          <w:rFonts w:asciiTheme="minorHAnsi" w:hAnsiTheme="minorHAnsi" w:cstheme="minorHAnsi"/>
          <w:color w:val="FF0000"/>
          <w:sz w:val="23"/>
          <w:szCs w:val="23"/>
        </w:rPr>
      </w:pPr>
      <w:r w:rsidRPr="0090488E">
        <w:rPr>
          <w:rFonts w:asciiTheme="minorHAnsi" w:hAnsiTheme="minorHAnsi" w:cstheme="minorHAnsi"/>
          <w:color w:val="auto"/>
          <w:sz w:val="23"/>
          <w:szCs w:val="23"/>
        </w:rPr>
        <w:t xml:space="preserve">The PTA Entrance </w:t>
      </w:r>
      <w:r w:rsidRPr="00E35F21">
        <w:rPr>
          <w:rFonts w:asciiTheme="minorHAnsi" w:hAnsiTheme="minorHAnsi" w:cstheme="minorHAnsi"/>
          <w:color w:val="auto"/>
          <w:sz w:val="23"/>
          <w:szCs w:val="23"/>
        </w:rPr>
        <w:t xml:space="preserve">Exam </w:t>
      </w:r>
      <w:r w:rsidR="0090488E" w:rsidRPr="00E35F21">
        <w:rPr>
          <w:rFonts w:asciiTheme="minorHAnsi" w:hAnsiTheme="minorHAnsi" w:cstheme="minorHAnsi"/>
          <w:color w:val="auto"/>
          <w:sz w:val="23"/>
          <w:szCs w:val="23"/>
        </w:rPr>
        <w:t xml:space="preserve">(TEAS) </w:t>
      </w:r>
      <w:r w:rsidRPr="00E35F21">
        <w:rPr>
          <w:rFonts w:asciiTheme="minorHAnsi" w:hAnsiTheme="minorHAnsi" w:cstheme="minorHAnsi"/>
          <w:color w:val="auto"/>
          <w:sz w:val="23"/>
          <w:szCs w:val="23"/>
        </w:rPr>
        <w:t>is offered according to the FGC</w:t>
      </w:r>
      <w:r w:rsidR="0090488E" w:rsidRPr="00E35F21">
        <w:rPr>
          <w:rFonts w:asciiTheme="minorHAnsi" w:hAnsiTheme="minorHAnsi" w:cstheme="minorHAnsi"/>
          <w:color w:val="auto"/>
          <w:sz w:val="23"/>
          <w:szCs w:val="23"/>
        </w:rPr>
        <w:t>’s</w:t>
      </w:r>
      <w:r w:rsidRPr="00E35F21">
        <w:rPr>
          <w:rFonts w:asciiTheme="minorHAnsi" w:hAnsiTheme="minorHAnsi" w:cstheme="minorHAnsi"/>
          <w:color w:val="auto"/>
          <w:sz w:val="23"/>
          <w:szCs w:val="23"/>
        </w:rPr>
        <w:t xml:space="preserve"> Testing Center. The schedule is available on the FGC website and you must register online for </w:t>
      </w:r>
      <w:r w:rsidR="004E60DA" w:rsidRPr="00E35F21">
        <w:rPr>
          <w:rFonts w:asciiTheme="minorHAnsi" w:hAnsiTheme="minorHAnsi" w:cstheme="minorHAnsi"/>
          <w:color w:val="auto"/>
          <w:sz w:val="23"/>
          <w:szCs w:val="23"/>
        </w:rPr>
        <w:t>this exam</w:t>
      </w:r>
      <w:r w:rsidRPr="00E35F21">
        <w:rPr>
          <w:rFonts w:asciiTheme="minorHAnsi" w:hAnsiTheme="minorHAnsi" w:cstheme="minorHAnsi"/>
          <w:color w:val="auto"/>
          <w:sz w:val="23"/>
          <w:szCs w:val="23"/>
        </w:rPr>
        <w:t xml:space="preserve">: </w:t>
      </w:r>
    </w:p>
    <w:p w14:paraId="35168FB0" w14:textId="77777777" w:rsidR="004E60DA" w:rsidRDefault="004E60DA" w:rsidP="00C47E3F">
      <w:pPr>
        <w:pStyle w:val="Default"/>
        <w:rPr>
          <w:rFonts w:asciiTheme="minorHAnsi" w:hAnsiTheme="minorHAnsi" w:cstheme="minorHAnsi"/>
          <w:b/>
          <w:bCs/>
          <w:color w:val="FF0000"/>
          <w:sz w:val="18"/>
          <w:szCs w:val="18"/>
        </w:rPr>
      </w:pPr>
    </w:p>
    <w:p w14:paraId="679FF0AE" w14:textId="39EC30BD" w:rsidR="00C47E3F" w:rsidRPr="004E60DA" w:rsidRDefault="00C47E3F" w:rsidP="004E60DA">
      <w:pPr>
        <w:pStyle w:val="Default"/>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Click on the following tabs: </w:t>
      </w:r>
    </w:p>
    <w:p w14:paraId="7DE123CA"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www.fgc.edu </w:t>
      </w:r>
    </w:p>
    <w:p w14:paraId="412701C1"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Students </w:t>
      </w:r>
    </w:p>
    <w:p w14:paraId="107B2F3E"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Test Center </w:t>
      </w:r>
    </w:p>
    <w:p w14:paraId="60D0271A"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Schedule an appointment </w:t>
      </w:r>
    </w:p>
    <w:p w14:paraId="2C78F886" w14:textId="6062DE46"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PTA</w:t>
      </w:r>
    </w:p>
    <w:p w14:paraId="37E2EB9F" w14:textId="51B1A801" w:rsidR="00C47E3F" w:rsidRPr="004E60DA" w:rsidRDefault="00C47E3F" w:rsidP="004E60DA">
      <w:pPr>
        <w:pStyle w:val="Default"/>
        <w:numPr>
          <w:ilvl w:val="0"/>
          <w:numId w:val="21"/>
        </w:numPr>
        <w:rPr>
          <w:rFonts w:asciiTheme="minorHAnsi" w:hAnsiTheme="minorHAnsi" w:cstheme="minorHAnsi"/>
          <w:b/>
          <w:bCs/>
          <w:color w:val="auto"/>
          <w:sz w:val="18"/>
          <w:szCs w:val="18"/>
        </w:rPr>
      </w:pPr>
      <w:r w:rsidRPr="004E60DA">
        <w:rPr>
          <w:rFonts w:asciiTheme="minorHAnsi" w:hAnsiTheme="minorHAnsi" w:cstheme="minorHAnsi"/>
          <w:b/>
          <w:bCs/>
          <w:color w:val="auto"/>
          <w:sz w:val="18"/>
          <w:szCs w:val="18"/>
        </w:rPr>
        <w:t xml:space="preserve">PTA Entrance Exam (TEAS) </w:t>
      </w:r>
    </w:p>
    <w:p w14:paraId="27871278" w14:textId="77777777" w:rsidR="00C47E3F" w:rsidRPr="00E82843" w:rsidRDefault="00C47E3F" w:rsidP="00C47E3F">
      <w:pPr>
        <w:pStyle w:val="Default"/>
        <w:rPr>
          <w:rFonts w:asciiTheme="minorHAnsi" w:hAnsiTheme="minorHAnsi" w:cstheme="minorHAnsi"/>
          <w:color w:val="FF0000"/>
          <w:sz w:val="18"/>
          <w:szCs w:val="18"/>
        </w:rPr>
      </w:pPr>
    </w:p>
    <w:p w14:paraId="1775FC6B" w14:textId="44AE8D74" w:rsidR="00C47E3F" w:rsidRPr="00E35F21" w:rsidRDefault="000D6A9D" w:rsidP="00C47E3F">
      <w:pPr>
        <w:pStyle w:val="Default"/>
        <w:rPr>
          <w:rFonts w:asciiTheme="minorHAnsi" w:hAnsiTheme="minorHAnsi" w:cstheme="minorHAnsi"/>
          <w:color w:val="auto"/>
          <w:sz w:val="23"/>
          <w:szCs w:val="23"/>
        </w:rPr>
      </w:pPr>
      <w:r w:rsidRPr="00E35F21">
        <w:rPr>
          <w:rFonts w:asciiTheme="minorHAnsi" w:hAnsiTheme="minorHAnsi" w:cstheme="minorHAnsi"/>
          <w:b/>
          <w:color w:val="auto"/>
          <w:sz w:val="23"/>
          <w:szCs w:val="23"/>
          <w:u w:val="single"/>
        </w:rPr>
        <w:t>Note:</w:t>
      </w:r>
      <w:r w:rsidRPr="00E35F21">
        <w:rPr>
          <w:rFonts w:asciiTheme="minorHAnsi" w:hAnsiTheme="minorHAnsi" w:cstheme="minorHAnsi"/>
          <w:color w:val="auto"/>
          <w:sz w:val="23"/>
          <w:szCs w:val="23"/>
        </w:rPr>
        <w:t xml:space="preserve"> </w:t>
      </w:r>
      <w:r w:rsidR="00C47E3F" w:rsidRPr="00E35F21">
        <w:rPr>
          <w:rFonts w:asciiTheme="minorHAnsi" w:hAnsiTheme="minorHAnsi" w:cstheme="minorHAnsi"/>
          <w:color w:val="auto"/>
          <w:sz w:val="23"/>
          <w:szCs w:val="23"/>
        </w:rPr>
        <w:t xml:space="preserve">The testing center is closed on holidays and weekends, as determined by the FGC academic calendar. Call the Testing Center at 386-754-4333 for assistance. </w:t>
      </w:r>
    </w:p>
    <w:p w14:paraId="7F5017AC" w14:textId="77777777" w:rsidR="000D6A9D" w:rsidRPr="00E35F21" w:rsidRDefault="000D6A9D" w:rsidP="00C47E3F">
      <w:pPr>
        <w:pStyle w:val="Default"/>
        <w:rPr>
          <w:rFonts w:asciiTheme="minorHAnsi" w:hAnsiTheme="minorHAnsi" w:cstheme="minorHAnsi"/>
          <w:color w:val="auto"/>
          <w:sz w:val="23"/>
          <w:szCs w:val="23"/>
        </w:rPr>
      </w:pPr>
    </w:p>
    <w:p w14:paraId="78B7D7AE" w14:textId="77777777" w:rsidR="000D6A9D"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w:t>
      </w:r>
      <w:r w:rsidR="000D6A9D" w:rsidRPr="00E35F21">
        <w:rPr>
          <w:rFonts w:asciiTheme="minorHAnsi" w:hAnsiTheme="minorHAnsi" w:cstheme="minorHAnsi"/>
          <w:color w:val="auto"/>
          <w:sz w:val="23"/>
          <w:szCs w:val="23"/>
        </w:rPr>
        <w:t xml:space="preserve">he </w:t>
      </w:r>
      <w:r w:rsidRPr="00E35F21">
        <w:rPr>
          <w:rFonts w:asciiTheme="minorHAnsi" w:hAnsiTheme="minorHAnsi" w:cstheme="minorHAnsi"/>
          <w:color w:val="auto"/>
          <w:sz w:val="23"/>
          <w:szCs w:val="23"/>
        </w:rPr>
        <w:t xml:space="preserve">TEAS is administered on the computer. Complete instructions will be given prior to administration of the examination. </w:t>
      </w:r>
    </w:p>
    <w:p w14:paraId="2ED799FB" w14:textId="77777777" w:rsidR="000D6A9D" w:rsidRPr="00E35F21" w:rsidRDefault="000D6A9D" w:rsidP="00C47E3F">
      <w:pPr>
        <w:pStyle w:val="Default"/>
        <w:rPr>
          <w:rFonts w:asciiTheme="minorHAnsi" w:hAnsiTheme="minorHAnsi" w:cstheme="minorHAnsi"/>
          <w:color w:val="auto"/>
          <w:sz w:val="23"/>
          <w:szCs w:val="23"/>
        </w:rPr>
      </w:pPr>
    </w:p>
    <w:p w14:paraId="24615D8E" w14:textId="3FDA2559" w:rsidR="00C47E3F" w:rsidRPr="00E35F21" w:rsidRDefault="00C47E3F" w:rsidP="00C47E3F">
      <w:pPr>
        <w:pStyle w:val="Default"/>
        <w:rPr>
          <w:rFonts w:asciiTheme="minorHAnsi" w:hAnsiTheme="minorHAnsi" w:cstheme="minorHAnsi"/>
          <w:b/>
          <w:bCs/>
          <w:color w:val="auto"/>
          <w:sz w:val="23"/>
          <w:szCs w:val="23"/>
        </w:rPr>
      </w:pPr>
      <w:r w:rsidRPr="00E35F21">
        <w:rPr>
          <w:rFonts w:asciiTheme="minorHAnsi" w:hAnsiTheme="minorHAnsi" w:cstheme="minorHAnsi"/>
          <w:color w:val="auto"/>
          <w:sz w:val="23"/>
          <w:szCs w:val="23"/>
        </w:rPr>
        <w:t xml:space="preserve">You will receive an explanation of your score following the test. If you have a </w:t>
      </w:r>
      <w:proofErr w:type="gramStart"/>
      <w:r w:rsidRPr="00E35F21">
        <w:rPr>
          <w:rFonts w:asciiTheme="minorHAnsi" w:hAnsiTheme="minorHAnsi" w:cstheme="minorHAnsi"/>
          <w:color w:val="auto"/>
          <w:sz w:val="23"/>
          <w:szCs w:val="23"/>
        </w:rPr>
        <w:t>disability</w:t>
      </w:r>
      <w:proofErr w:type="gramEnd"/>
      <w:r w:rsidRPr="00E35F21">
        <w:rPr>
          <w:rFonts w:asciiTheme="minorHAnsi" w:hAnsiTheme="minorHAnsi" w:cstheme="minorHAnsi"/>
          <w:color w:val="auto"/>
          <w:sz w:val="23"/>
          <w:szCs w:val="23"/>
        </w:rPr>
        <w:t xml:space="preserve"> you may request special accommodations. </w:t>
      </w:r>
      <w:r w:rsidRPr="00E35F21">
        <w:rPr>
          <w:rFonts w:asciiTheme="minorHAnsi" w:hAnsiTheme="minorHAnsi" w:cstheme="minorHAnsi"/>
          <w:b/>
          <w:bCs/>
          <w:color w:val="auto"/>
          <w:sz w:val="23"/>
          <w:szCs w:val="23"/>
        </w:rPr>
        <w:t xml:space="preserve">You must request this at the time you sign up for the test. </w:t>
      </w:r>
    </w:p>
    <w:p w14:paraId="46722EB4" w14:textId="77777777" w:rsidR="00C47E3F" w:rsidRPr="00E35F21" w:rsidRDefault="00C47E3F" w:rsidP="00C47E3F">
      <w:pPr>
        <w:pStyle w:val="Default"/>
        <w:rPr>
          <w:rFonts w:asciiTheme="minorHAnsi" w:hAnsiTheme="minorHAnsi" w:cstheme="minorHAnsi"/>
          <w:b/>
          <w:bCs/>
          <w:color w:val="auto"/>
          <w:sz w:val="23"/>
          <w:szCs w:val="23"/>
        </w:rPr>
      </w:pPr>
    </w:p>
    <w:p w14:paraId="5FE8BD25" w14:textId="79FB234B" w:rsidR="00C47E3F" w:rsidRPr="000D6A9D" w:rsidRDefault="00C47E3F" w:rsidP="00C47E3F">
      <w:pPr>
        <w:rPr>
          <w:rFonts w:asciiTheme="minorHAnsi" w:hAnsiTheme="minorHAnsi" w:cstheme="minorHAnsi"/>
          <w:color w:val="auto"/>
          <w:sz w:val="24"/>
          <w:szCs w:val="24"/>
        </w:rPr>
      </w:pPr>
      <w:r w:rsidRPr="00E35F21">
        <w:rPr>
          <w:rFonts w:asciiTheme="minorHAnsi" w:hAnsiTheme="minorHAnsi" w:cstheme="minorHAnsi"/>
          <w:color w:val="auto"/>
          <w:sz w:val="23"/>
          <w:szCs w:val="23"/>
        </w:rPr>
        <w:t xml:space="preserve">The cost </w:t>
      </w:r>
      <w:r w:rsidR="000D6A9D" w:rsidRPr="00E35F21">
        <w:rPr>
          <w:rFonts w:asciiTheme="minorHAnsi" w:hAnsiTheme="minorHAnsi" w:cstheme="minorHAnsi"/>
          <w:color w:val="auto"/>
          <w:sz w:val="23"/>
          <w:szCs w:val="23"/>
        </w:rPr>
        <w:t xml:space="preserve">for the TEAS </w:t>
      </w:r>
      <w:r w:rsidRPr="00E35F21">
        <w:rPr>
          <w:rFonts w:asciiTheme="minorHAnsi" w:hAnsiTheme="minorHAnsi" w:cstheme="minorHAnsi"/>
          <w:color w:val="auto"/>
          <w:sz w:val="23"/>
          <w:szCs w:val="23"/>
        </w:rPr>
        <w:t xml:space="preserve">is $92.00. You must pay for the test online with a credit card or prepaid debit card with a VISA logo. </w:t>
      </w:r>
      <w:r w:rsidRPr="00E35F21">
        <w:rPr>
          <w:rFonts w:asciiTheme="minorHAnsi" w:hAnsiTheme="minorHAnsi" w:cstheme="minorHAnsi"/>
          <w:b/>
          <w:bCs/>
          <w:color w:val="auto"/>
          <w:sz w:val="23"/>
          <w:szCs w:val="23"/>
        </w:rPr>
        <w:t xml:space="preserve">Bring only your receipt and </w:t>
      </w:r>
      <w:r w:rsidR="000D6A9D" w:rsidRPr="00E35F21">
        <w:rPr>
          <w:rFonts w:asciiTheme="minorHAnsi" w:hAnsiTheme="minorHAnsi" w:cstheme="minorHAnsi"/>
          <w:b/>
          <w:bCs/>
          <w:color w:val="auto"/>
          <w:sz w:val="23"/>
          <w:szCs w:val="23"/>
        </w:rPr>
        <w:t xml:space="preserve">valid </w:t>
      </w:r>
      <w:r w:rsidRPr="000D6A9D">
        <w:rPr>
          <w:rFonts w:asciiTheme="minorHAnsi" w:hAnsiTheme="minorHAnsi" w:cstheme="minorHAnsi"/>
          <w:b/>
          <w:bCs/>
          <w:color w:val="auto"/>
          <w:sz w:val="23"/>
          <w:szCs w:val="23"/>
        </w:rPr>
        <w:t>photo ID to the testing center.</w:t>
      </w:r>
    </w:p>
    <w:p w14:paraId="5145E39A" w14:textId="01396B62" w:rsidR="00C47E3F" w:rsidRPr="00E82843" w:rsidRDefault="00C47E3F" w:rsidP="006A7C56">
      <w:pPr>
        <w:ind w:left="525"/>
        <w:rPr>
          <w:rFonts w:asciiTheme="minorHAnsi" w:hAnsiTheme="minorHAnsi" w:cstheme="minorHAnsi"/>
          <w:sz w:val="24"/>
          <w:szCs w:val="24"/>
        </w:rPr>
      </w:pPr>
    </w:p>
    <w:p w14:paraId="12D93950" w14:textId="32787A12" w:rsidR="00C47E3F" w:rsidRPr="00E82843" w:rsidRDefault="00C47E3F" w:rsidP="006A7C56">
      <w:pPr>
        <w:ind w:left="525"/>
        <w:rPr>
          <w:rFonts w:asciiTheme="minorHAnsi" w:hAnsiTheme="minorHAnsi" w:cstheme="minorHAnsi"/>
          <w:sz w:val="24"/>
          <w:szCs w:val="24"/>
        </w:rPr>
      </w:pPr>
    </w:p>
    <w:p w14:paraId="52EFD8DF" w14:textId="565FBA6A" w:rsidR="00C47E3F" w:rsidRPr="00E82843" w:rsidRDefault="00C47E3F" w:rsidP="006A7C56">
      <w:pPr>
        <w:ind w:left="525"/>
        <w:rPr>
          <w:rFonts w:asciiTheme="minorHAnsi" w:hAnsiTheme="minorHAnsi" w:cstheme="minorHAnsi"/>
          <w:sz w:val="24"/>
          <w:szCs w:val="24"/>
        </w:rPr>
      </w:pPr>
    </w:p>
    <w:p w14:paraId="317F5D1C" w14:textId="7E23C486" w:rsidR="00C47E3F" w:rsidRPr="00E82843" w:rsidRDefault="00C47E3F" w:rsidP="006A7C56">
      <w:pPr>
        <w:ind w:left="525"/>
        <w:rPr>
          <w:rFonts w:asciiTheme="minorHAnsi" w:hAnsiTheme="minorHAnsi" w:cstheme="minorHAnsi"/>
          <w:sz w:val="24"/>
          <w:szCs w:val="24"/>
        </w:rPr>
      </w:pPr>
    </w:p>
    <w:p w14:paraId="3D374237" w14:textId="0BF40370" w:rsidR="00C47E3F" w:rsidRPr="00E82843" w:rsidRDefault="00C47E3F" w:rsidP="006A7C56">
      <w:pPr>
        <w:ind w:left="525"/>
        <w:rPr>
          <w:rFonts w:asciiTheme="minorHAnsi" w:hAnsiTheme="minorHAnsi" w:cstheme="minorHAnsi"/>
          <w:sz w:val="24"/>
          <w:szCs w:val="24"/>
        </w:rPr>
      </w:pPr>
    </w:p>
    <w:p w14:paraId="2B348FCB" w14:textId="1A7D29C0" w:rsidR="00C47E3F" w:rsidRPr="00E82843" w:rsidRDefault="00C47E3F" w:rsidP="006A7C56">
      <w:pPr>
        <w:ind w:left="525"/>
        <w:rPr>
          <w:rFonts w:asciiTheme="minorHAnsi" w:hAnsiTheme="minorHAnsi" w:cstheme="minorHAnsi"/>
          <w:sz w:val="24"/>
          <w:szCs w:val="24"/>
        </w:rPr>
      </w:pPr>
    </w:p>
    <w:p w14:paraId="4EB77DC5" w14:textId="7060D24B" w:rsidR="00C47E3F" w:rsidRPr="00E82843" w:rsidRDefault="00C47E3F" w:rsidP="006A7C56">
      <w:pPr>
        <w:ind w:left="525"/>
        <w:rPr>
          <w:rFonts w:asciiTheme="minorHAnsi" w:hAnsiTheme="minorHAnsi" w:cstheme="minorHAnsi"/>
          <w:sz w:val="24"/>
          <w:szCs w:val="24"/>
        </w:rPr>
      </w:pPr>
    </w:p>
    <w:p w14:paraId="4D707E62" w14:textId="6FAD483F" w:rsidR="00C47E3F" w:rsidRPr="00E82843" w:rsidRDefault="00C47E3F" w:rsidP="006A7C56">
      <w:pPr>
        <w:ind w:left="525"/>
        <w:rPr>
          <w:rFonts w:asciiTheme="minorHAnsi" w:hAnsiTheme="minorHAnsi" w:cstheme="minorHAnsi"/>
          <w:sz w:val="24"/>
          <w:szCs w:val="24"/>
        </w:rPr>
      </w:pPr>
    </w:p>
    <w:p w14:paraId="65B98023" w14:textId="1875A43F" w:rsidR="00C47E3F" w:rsidRPr="00E82843" w:rsidRDefault="00C47E3F" w:rsidP="006A7C56">
      <w:pPr>
        <w:ind w:left="525"/>
        <w:rPr>
          <w:rFonts w:asciiTheme="minorHAnsi" w:hAnsiTheme="minorHAnsi" w:cstheme="minorHAnsi"/>
          <w:sz w:val="24"/>
          <w:szCs w:val="24"/>
        </w:rPr>
      </w:pPr>
    </w:p>
    <w:p w14:paraId="742ABD15" w14:textId="26A4B150" w:rsidR="00C47E3F" w:rsidRPr="00E82843" w:rsidRDefault="00C47E3F" w:rsidP="006A7C56">
      <w:pPr>
        <w:ind w:left="525"/>
        <w:rPr>
          <w:rFonts w:asciiTheme="minorHAnsi" w:hAnsiTheme="minorHAnsi" w:cstheme="minorHAnsi"/>
          <w:sz w:val="24"/>
          <w:szCs w:val="24"/>
        </w:rPr>
      </w:pPr>
    </w:p>
    <w:p w14:paraId="17330615" w14:textId="1B7D1A10" w:rsidR="00C47E3F" w:rsidRPr="00E82843" w:rsidRDefault="00C47E3F" w:rsidP="006A7C56">
      <w:pPr>
        <w:ind w:left="525"/>
        <w:rPr>
          <w:rFonts w:asciiTheme="minorHAnsi" w:hAnsiTheme="minorHAnsi" w:cstheme="minorHAnsi"/>
          <w:sz w:val="24"/>
          <w:szCs w:val="24"/>
        </w:rPr>
      </w:pPr>
    </w:p>
    <w:p w14:paraId="295DA7C3" w14:textId="08F9B66A" w:rsidR="00C47E3F" w:rsidRPr="00E82843" w:rsidRDefault="00C47E3F" w:rsidP="006A7C56">
      <w:pPr>
        <w:ind w:left="525"/>
        <w:rPr>
          <w:rFonts w:asciiTheme="minorHAnsi" w:hAnsiTheme="minorHAnsi" w:cstheme="minorHAnsi"/>
          <w:sz w:val="24"/>
          <w:szCs w:val="24"/>
        </w:rPr>
      </w:pPr>
    </w:p>
    <w:p w14:paraId="6ED7BA6D" w14:textId="6517D118" w:rsidR="00C47E3F" w:rsidRPr="00E82843" w:rsidRDefault="00C47E3F" w:rsidP="006A7C56">
      <w:pPr>
        <w:ind w:left="525"/>
        <w:rPr>
          <w:rFonts w:asciiTheme="minorHAnsi" w:hAnsiTheme="minorHAnsi" w:cstheme="minorHAnsi"/>
          <w:sz w:val="24"/>
          <w:szCs w:val="24"/>
        </w:rPr>
      </w:pPr>
    </w:p>
    <w:p w14:paraId="5DBD7C54" w14:textId="495790F6" w:rsidR="00C47E3F" w:rsidRPr="00E82843" w:rsidRDefault="00C47E3F" w:rsidP="006A7C56">
      <w:pPr>
        <w:ind w:left="525"/>
        <w:rPr>
          <w:rFonts w:asciiTheme="minorHAnsi" w:hAnsiTheme="minorHAnsi" w:cstheme="minorHAnsi"/>
          <w:sz w:val="24"/>
          <w:szCs w:val="24"/>
        </w:rPr>
      </w:pPr>
    </w:p>
    <w:p w14:paraId="3F60FD2B" w14:textId="06DD1F42" w:rsidR="00C47E3F" w:rsidRPr="00E82843" w:rsidRDefault="00C47E3F" w:rsidP="006A7C56">
      <w:pPr>
        <w:ind w:left="525"/>
        <w:rPr>
          <w:rFonts w:asciiTheme="minorHAnsi" w:hAnsiTheme="minorHAnsi" w:cstheme="minorHAnsi"/>
          <w:sz w:val="24"/>
          <w:szCs w:val="24"/>
        </w:rPr>
      </w:pPr>
    </w:p>
    <w:p w14:paraId="6C04E923" w14:textId="1370CC78" w:rsidR="00C47E3F" w:rsidRPr="00E82843" w:rsidRDefault="00C47E3F" w:rsidP="006A7C56">
      <w:pPr>
        <w:ind w:left="525"/>
        <w:rPr>
          <w:rFonts w:asciiTheme="minorHAnsi" w:hAnsiTheme="minorHAnsi" w:cstheme="minorHAnsi"/>
          <w:sz w:val="24"/>
          <w:szCs w:val="24"/>
        </w:rPr>
      </w:pPr>
    </w:p>
    <w:p w14:paraId="6960C8AB" w14:textId="40FF4759" w:rsidR="00C47E3F" w:rsidRPr="00E82843" w:rsidRDefault="00C47E3F" w:rsidP="006A7C56">
      <w:pPr>
        <w:ind w:left="525"/>
        <w:rPr>
          <w:rFonts w:asciiTheme="minorHAnsi" w:hAnsiTheme="minorHAnsi" w:cstheme="minorHAnsi"/>
          <w:sz w:val="24"/>
          <w:szCs w:val="24"/>
        </w:rPr>
      </w:pPr>
    </w:p>
    <w:p w14:paraId="1C610B82" w14:textId="52033C76" w:rsidR="00C47E3F" w:rsidRPr="00E82843" w:rsidRDefault="00C47E3F" w:rsidP="006A7C56">
      <w:pPr>
        <w:ind w:left="525"/>
        <w:rPr>
          <w:rFonts w:asciiTheme="minorHAnsi" w:hAnsiTheme="minorHAnsi" w:cstheme="minorHAnsi"/>
          <w:sz w:val="24"/>
          <w:szCs w:val="24"/>
        </w:rPr>
      </w:pPr>
    </w:p>
    <w:p w14:paraId="61336A95" w14:textId="0C8CCFAB" w:rsidR="00C47E3F" w:rsidRPr="00E82843" w:rsidRDefault="00C47E3F" w:rsidP="006A7C56">
      <w:pPr>
        <w:ind w:left="525"/>
        <w:rPr>
          <w:rFonts w:asciiTheme="minorHAnsi" w:hAnsiTheme="minorHAnsi" w:cstheme="minorHAnsi"/>
          <w:sz w:val="24"/>
          <w:szCs w:val="24"/>
        </w:rPr>
      </w:pPr>
    </w:p>
    <w:p w14:paraId="23CEBF32" w14:textId="77777777" w:rsidR="006A7C56" w:rsidRPr="00E82843" w:rsidRDefault="006A7C56" w:rsidP="006A7C56">
      <w:pPr>
        <w:ind w:left="525"/>
        <w:rPr>
          <w:rFonts w:asciiTheme="minorHAnsi" w:hAnsiTheme="minorHAnsi" w:cstheme="minorHAnsi"/>
          <w:sz w:val="24"/>
          <w:szCs w:val="24"/>
        </w:rPr>
      </w:pPr>
    </w:p>
    <w:p w14:paraId="4D89B469" w14:textId="77777777" w:rsidR="006A7C56" w:rsidRPr="00E82843" w:rsidRDefault="00704923" w:rsidP="006A7C56">
      <w:pPr>
        <w:ind w:left="525"/>
        <w:jc w:val="center"/>
        <w:rPr>
          <w:rFonts w:asciiTheme="minorHAnsi" w:hAnsiTheme="minorHAnsi" w:cstheme="minorHAnsi"/>
          <w:sz w:val="24"/>
          <w:szCs w:val="24"/>
        </w:rPr>
      </w:pPr>
      <w:r w:rsidRPr="00E82843">
        <w:rPr>
          <w:rFonts w:asciiTheme="minorHAnsi" w:hAnsiTheme="minorHAnsi" w:cstheme="minorHAnsi"/>
          <w:b/>
          <w:i/>
          <w:iCs/>
          <w:noProof/>
          <w:sz w:val="32"/>
        </w:rPr>
        <w:drawing>
          <wp:inline distT="0" distB="0" distL="0" distR="0" wp14:anchorId="2DA28DBC" wp14:editId="50243DC9">
            <wp:extent cx="1410335" cy="1410335"/>
            <wp:effectExtent l="0" t="0" r="1206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36DAF26B" w14:textId="77777777" w:rsidR="006A7C56" w:rsidRPr="00E82843" w:rsidRDefault="006A7C56" w:rsidP="006A7C56">
      <w:pPr>
        <w:ind w:left="525"/>
        <w:rPr>
          <w:rFonts w:asciiTheme="minorHAnsi" w:hAnsiTheme="minorHAnsi" w:cstheme="minorHAnsi"/>
          <w:sz w:val="24"/>
          <w:szCs w:val="24"/>
        </w:rPr>
      </w:pPr>
    </w:p>
    <w:p w14:paraId="0892B749" w14:textId="77777777" w:rsidR="006A7C56" w:rsidRPr="00E82843" w:rsidRDefault="006A7C56" w:rsidP="006A7C56">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w:t>
      </w:r>
      <w:r w:rsidR="00FD6330" w:rsidRPr="00E82843">
        <w:rPr>
          <w:rFonts w:asciiTheme="minorHAnsi" w:hAnsiTheme="minorHAnsi" w:cstheme="minorHAnsi"/>
          <w:b/>
          <w:bCs/>
          <w:sz w:val="30"/>
          <w:szCs w:val="30"/>
          <w:u w:val="single"/>
        </w:rPr>
        <w:t>: PAGE 1</w:t>
      </w:r>
    </w:p>
    <w:p w14:paraId="7F8E18C6" w14:textId="77777777" w:rsidR="006A7C56" w:rsidRPr="00E82843" w:rsidRDefault="006A7C56" w:rsidP="006A7C56">
      <w:pPr>
        <w:jc w:val="center"/>
        <w:rPr>
          <w:rFonts w:asciiTheme="minorHAnsi" w:hAnsiTheme="minorHAnsi" w:cstheme="minorHAnsi"/>
          <w:b/>
          <w:bCs/>
          <w:sz w:val="8"/>
          <w:szCs w:val="8"/>
        </w:rPr>
      </w:pPr>
    </w:p>
    <w:p w14:paraId="0959590C" w14:textId="77777777" w:rsidR="006A7C56" w:rsidRPr="00E82843" w:rsidRDefault="006A7C56" w:rsidP="006A7C56">
      <w:pPr>
        <w:pStyle w:val="Heading6"/>
        <w:widowControl/>
        <w:rPr>
          <w:rFonts w:asciiTheme="minorHAnsi" w:hAnsiTheme="minorHAnsi" w:cstheme="minorHAnsi"/>
          <w:bCs w:val="0"/>
        </w:rPr>
      </w:pPr>
    </w:p>
    <w:p w14:paraId="43B9D13D" w14:textId="77777777" w:rsidR="006A7C56" w:rsidRPr="00E82843" w:rsidRDefault="006A7C56" w:rsidP="006A7C56">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4A9CED9F" w14:textId="77777777" w:rsidR="006A7C56" w:rsidRPr="00E82843" w:rsidRDefault="006A7C56" w:rsidP="006A7C56">
      <w:pPr>
        <w:widowControl/>
        <w:jc w:val="center"/>
        <w:rPr>
          <w:rFonts w:asciiTheme="minorHAnsi" w:hAnsiTheme="minorHAnsi" w:cstheme="minorHAnsi"/>
          <w:b/>
          <w:bCs/>
        </w:rPr>
      </w:pPr>
    </w:p>
    <w:p w14:paraId="0154CC2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Cs/>
          <w:sz w:val="24"/>
          <w:szCs w:val="24"/>
        </w:rPr>
        <w:t>Date of application</w:t>
      </w:r>
      <w:r w:rsidRPr="00E82843">
        <w:rPr>
          <w:rFonts w:asciiTheme="minorHAnsi" w:hAnsiTheme="minorHAnsi" w:cstheme="minorHAnsi"/>
        </w:rPr>
        <w:t>_______________________________</w:t>
      </w:r>
      <w:r w:rsidRPr="00E82843">
        <w:rPr>
          <w:rFonts w:asciiTheme="minorHAnsi" w:hAnsiTheme="minorHAnsi" w:cstheme="minorHAnsi"/>
          <w:sz w:val="24"/>
          <w:szCs w:val="24"/>
        </w:rPr>
        <w:t xml:space="preserve"> Year Applying for Admission: ___________ </w:t>
      </w:r>
    </w:p>
    <w:p w14:paraId="2D288A0C" w14:textId="77777777" w:rsidR="006A7C56" w:rsidRPr="00E82843" w:rsidRDefault="006A7C56" w:rsidP="006A7C56">
      <w:pPr>
        <w:rPr>
          <w:rFonts w:asciiTheme="minorHAnsi" w:hAnsiTheme="minorHAnsi" w:cstheme="minorHAnsi"/>
        </w:rPr>
      </w:pPr>
    </w:p>
    <w:p w14:paraId="0744C9B4" w14:textId="77777777" w:rsidR="006A7C56" w:rsidRPr="00E82843" w:rsidRDefault="006A7C56" w:rsidP="006A7C56">
      <w:pPr>
        <w:rPr>
          <w:rFonts w:asciiTheme="minorHAnsi" w:hAnsiTheme="minorHAnsi" w:cstheme="minorHAnsi"/>
        </w:rPr>
      </w:pPr>
    </w:p>
    <w:p w14:paraId="74FAA7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GENERAL INFORMATION</w:t>
      </w:r>
    </w:p>
    <w:p w14:paraId="4EE9E5E1" w14:textId="77777777" w:rsidR="006A7C56" w:rsidRPr="00E82843" w:rsidRDefault="006A7C56" w:rsidP="006A7C56">
      <w:pPr>
        <w:widowControl/>
        <w:rPr>
          <w:rFonts w:asciiTheme="minorHAnsi" w:hAnsiTheme="minorHAnsi" w:cstheme="minorHAnsi"/>
          <w:sz w:val="24"/>
          <w:szCs w:val="24"/>
        </w:rPr>
      </w:pPr>
    </w:p>
    <w:p w14:paraId="7E24BEF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____________________________________Student ID: __________________________</w:t>
      </w:r>
    </w:p>
    <w:p w14:paraId="62BF7F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                                                                        </w:t>
      </w:r>
    </w:p>
    <w:p w14:paraId="6790BC7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Permanent Address: _____________________________________________________________</w:t>
      </w:r>
    </w:p>
    <w:p w14:paraId="369B5E80"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w:t>
      </w:r>
    </w:p>
    <w:p w14:paraId="0185279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 Email: ______________________________</w:t>
      </w:r>
    </w:p>
    <w:p w14:paraId="6C4CDCEA"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State        Zip                  County    </w:t>
      </w:r>
    </w:p>
    <w:p w14:paraId="5BC3F006" w14:textId="77777777" w:rsidR="006A7C56" w:rsidRPr="00E82843" w:rsidRDefault="006A7C56" w:rsidP="006A7C56">
      <w:pPr>
        <w:rPr>
          <w:rFonts w:asciiTheme="minorHAnsi" w:hAnsiTheme="minorHAnsi" w:cstheme="minorHAnsi"/>
          <w:sz w:val="24"/>
          <w:szCs w:val="24"/>
        </w:rPr>
      </w:pPr>
    </w:p>
    <w:p w14:paraId="06DBF4AB"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Phone (Home/Cell</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____________________________( Work):___________________________</w:t>
      </w:r>
    </w:p>
    <w:p w14:paraId="3F45F978" w14:textId="77777777" w:rsidR="006A7C56" w:rsidRPr="00E82843" w:rsidRDefault="006A7C56" w:rsidP="006A7C56">
      <w:pPr>
        <w:rPr>
          <w:rFonts w:asciiTheme="minorHAnsi" w:hAnsiTheme="minorHAnsi" w:cstheme="minorHAnsi"/>
          <w:sz w:val="24"/>
          <w:szCs w:val="24"/>
        </w:rPr>
      </w:pPr>
    </w:p>
    <w:p w14:paraId="7A80570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Career Pathways Program Graduate _____YES _____NO   Date__________ County_________</w:t>
      </w:r>
    </w:p>
    <w:p w14:paraId="28974045" w14:textId="77777777" w:rsidR="006A7C56" w:rsidRPr="00E82843" w:rsidRDefault="006A7C56" w:rsidP="006A7C56">
      <w:pPr>
        <w:widowControl/>
        <w:rPr>
          <w:rFonts w:asciiTheme="minorHAnsi" w:hAnsiTheme="minorHAnsi" w:cstheme="minorHAnsi"/>
          <w:sz w:val="24"/>
          <w:szCs w:val="24"/>
        </w:rPr>
      </w:pPr>
    </w:p>
    <w:p w14:paraId="4D896ECF"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Have you ever applied to this program before? _____YES _____NO How many times_________</w:t>
      </w:r>
    </w:p>
    <w:p w14:paraId="2C6CC993" w14:textId="77777777" w:rsidR="006A7C56" w:rsidRPr="00E82843" w:rsidRDefault="006A7C56" w:rsidP="006A7C56">
      <w:pPr>
        <w:widowControl/>
        <w:rPr>
          <w:rFonts w:asciiTheme="minorHAnsi" w:hAnsiTheme="minorHAnsi" w:cstheme="minorHAnsi"/>
          <w:sz w:val="24"/>
          <w:szCs w:val="24"/>
        </w:rPr>
      </w:pPr>
    </w:p>
    <w:p w14:paraId="647DE617"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In case of emergency, notify: </w:t>
      </w:r>
    </w:p>
    <w:p w14:paraId="4CF0EA74" w14:textId="77777777" w:rsidR="006A7C56" w:rsidRPr="00E82843" w:rsidRDefault="006A7C56" w:rsidP="006A7C56">
      <w:pPr>
        <w:rPr>
          <w:rFonts w:asciiTheme="minorHAnsi" w:hAnsiTheme="minorHAnsi" w:cstheme="minorHAnsi"/>
          <w:sz w:val="24"/>
          <w:szCs w:val="24"/>
        </w:rPr>
      </w:pPr>
    </w:p>
    <w:p w14:paraId="515F45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________________________________________________Relationship: _____________</w:t>
      </w:r>
    </w:p>
    <w:p w14:paraId="4F048A68" w14:textId="77777777" w:rsidR="006A7C56" w:rsidRPr="00E82843" w:rsidRDefault="006A7C56" w:rsidP="006A7C56">
      <w:pPr>
        <w:widowControl/>
        <w:rPr>
          <w:rFonts w:asciiTheme="minorHAnsi" w:hAnsiTheme="minorHAnsi" w:cstheme="minorHAnsi"/>
          <w:sz w:val="24"/>
          <w:szCs w:val="24"/>
        </w:rPr>
      </w:pPr>
    </w:p>
    <w:p w14:paraId="7C3E8A93"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Address: ______________________________________________________________________</w:t>
      </w:r>
    </w:p>
    <w:p w14:paraId="06571E98"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            State</w:t>
      </w:r>
    </w:p>
    <w:p w14:paraId="573D63FE" w14:textId="77777777" w:rsidR="006A7C56" w:rsidRPr="00E82843" w:rsidRDefault="006A7C56" w:rsidP="006A7C56">
      <w:pPr>
        <w:rPr>
          <w:rFonts w:asciiTheme="minorHAnsi" w:hAnsiTheme="minorHAnsi" w:cstheme="minorHAnsi"/>
          <w:sz w:val="24"/>
          <w:szCs w:val="24"/>
        </w:rPr>
      </w:pPr>
    </w:p>
    <w:p w14:paraId="6931D8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Home/Cell Phone: _________________________________ Work: ________________________</w:t>
      </w:r>
    </w:p>
    <w:p w14:paraId="385115D2" w14:textId="77777777" w:rsidR="006A7C56" w:rsidRPr="00E82843" w:rsidRDefault="006A7C56" w:rsidP="006A7C56">
      <w:pPr>
        <w:rPr>
          <w:rFonts w:asciiTheme="minorHAnsi" w:hAnsiTheme="minorHAnsi" w:cstheme="minorHAnsi"/>
          <w:sz w:val="24"/>
          <w:szCs w:val="24"/>
        </w:rPr>
      </w:pPr>
    </w:p>
    <w:p w14:paraId="19BEF800" w14:textId="77777777" w:rsidR="006A7C56" w:rsidRPr="00E82843" w:rsidRDefault="006A7C56" w:rsidP="006A7C56">
      <w:pPr>
        <w:rPr>
          <w:rFonts w:asciiTheme="minorHAnsi" w:hAnsiTheme="minorHAnsi" w:cstheme="minorHAnsi"/>
          <w:sz w:val="24"/>
          <w:szCs w:val="24"/>
        </w:rPr>
      </w:pPr>
    </w:p>
    <w:p w14:paraId="4E3CE241" w14:textId="4749B683" w:rsidR="006A7C56" w:rsidRPr="00E82843" w:rsidRDefault="00C56A9A" w:rsidP="00C56A9A">
      <w:pPr>
        <w:jc w:val="center"/>
        <w:rPr>
          <w:rFonts w:asciiTheme="minorHAnsi" w:hAnsiTheme="minorHAnsi" w:cstheme="minorHAnsi"/>
          <w:sz w:val="24"/>
          <w:szCs w:val="24"/>
        </w:rPr>
      </w:pPr>
      <w:r w:rsidRPr="00E35F21">
        <w:rPr>
          <w:rFonts w:asciiTheme="minorHAnsi" w:hAnsiTheme="minorHAnsi" w:cstheme="minorHAnsi"/>
          <w:b/>
          <w:bCs/>
          <w:color w:val="auto"/>
          <w:sz w:val="24"/>
          <w:szCs w:val="24"/>
          <w:u w:val="single"/>
        </w:rPr>
        <w:t>NOTE</w:t>
      </w:r>
      <w:r w:rsidRPr="00E35F21">
        <w:rPr>
          <w:rFonts w:asciiTheme="minorHAnsi" w:hAnsiTheme="minorHAnsi" w:cstheme="minorHAnsi"/>
          <w:b/>
          <w:bCs/>
          <w:color w:val="auto"/>
          <w:sz w:val="24"/>
          <w:szCs w:val="24"/>
        </w:rPr>
        <w:t xml:space="preserve">: </w:t>
      </w:r>
      <w:r w:rsidRPr="00C56A9A">
        <w:rPr>
          <w:rFonts w:asciiTheme="minorHAnsi" w:hAnsiTheme="minorHAnsi" w:cstheme="minorHAnsi"/>
          <w:b/>
          <w:sz w:val="24"/>
          <w:szCs w:val="24"/>
        </w:rPr>
        <w:t>THIS APPLICATION IS GOOD FOR ONE YEAR ONLY</w:t>
      </w:r>
      <w:r w:rsidRPr="00C56A9A">
        <w:rPr>
          <w:rFonts w:asciiTheme="minorHAnsi" w:hAnsiTheme="minorHAnsi" w:cstheme="minorHAnsi"/>
          <w:sz w:val="24"/>
          <w:szCs w:val="24"/>
        </w:rPr>
        <w:t>.</w:t>
      </w:r>
    </w:p>
    <w:p w14:paraId="3481C2A0" w14:textId="77777777" w:rsidR="00FD6330" w:rsidRPr="00E82843" w:rsidRDefault="00FD6330" w:rsidP="00C56A9A">
      <w:pPr>
        <w:rPr>
          <w:rFonts w:asciiTheme="minorHAnsi" w:hAnsiTheme="minorHAnsi" w:cstheme="minorHAnsi"/>
          <w:sz w:val="32"/>
          <w:szCs w:val="32"/>
        </w:rPr>
      </w:pPr>
    </w:p>
    <w:p w14:paraId="316D6082" w14:textId="371EF907" w:rsidR="00FD6330" w:rsidRPr="00E82843" w:rsidRDefault="00FD6330" w:rsidP="001A53CB">
      <w:pPr>
        <w:widowControl/>
        <w:overflowPunct/>
        <w:autoSpaceDE/>
        <w:autoSpaceDN/>
        <w:adjustRightInd/>
        <w:ind w:left="2880" w:firstLine="720"/>
        <w:rPr>
          <w:rFonts w:asciiTheme="minorHAnsi" w:hAnsiTheme="minorHAnsi" w:cstheme="minorHAnsi"/>
          <w:sz w:val="32"/>
          <w:szCs w:val="32"/>
        </w:rPr>
      </w:pPr>
      <w:r w:rsidRPr="00E82843">
        <w:rPr>
          <w:rFonts w:asciiTheme="minorHAnsi" w:hAnsiTheme="minorHAnsi" w:cstheme="minorHAnsi"/>
          <w:sz w:val="32"/>
          <w:szCs w:val="32"/>
        </w:rPr>
        <w:br w:type="page"/>
      </w:r>
      <w:r w:rsidR="00704923" w:rsidRPr="00E82843">
        <w:rPr>
          <w:rFonts w:asciiTheme="minorHAnsi" w:hAnsiTheme="minorHAnsi" w:cstheme="minorHAnsi"/>
          <w:b/>
          <w:i/>
          <w:iCs/>
          <w:noProof/>
          <w:sz w:val="32"/>
        </w:rPr>
        <w:lastRenderedPageBreak/>
        <w:drawing>
          <wp:inline distT="0" distB="0" distL="0" distR="0" wp14:anchorId="196335B8" wp14:editId="0E108453">
            <wp:extent cx="1410335" cy="1410335"/>
            <wp:effectExtent l="0" t="0" r="1206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4C1C3644" w14:textId="77777777" w:rsidR="00FD6330" w:rsidRPr="00E82843" w:rsidRDefault="00FD6330" w:rsidP="006A7C56">
      <w:pPr>
        <w:jc w:val="center"/>
        <w:rPr>
          <w:rFonts w:asciiTheme="minorHAnsi" w:hAnsiTheme="minorHAnsi" w:cstheme="minorHAnsi"/>
          <w:sz w:val="32"/>
          <w:szCs w:val="32"/>
        </w:rPr>
      </w:pPr>
    </w:p>
    <w:p w14:paraId="715A9CC7" w14:textId="77777777" w:rsidR="00FD6330" w:rsidRPr="00E82843" w:rsidRDefault="00FD6330" w:rsidP="00FD6330">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 PAGE 2</w:t>
      </w:r>
    </w:p>
    <w:p w14:paraId="3C3D6279" w14:textId="77777777" w:rsidR="00FD6330" w:rsidRPr="00E82843" w:rsidRDefault="00FD6330" w:rsidP="00FD6330">
      <w:pPr>
        <w:jc w:val="center"/>
        <w:rPr>
          <w:rFonts w:asciiTheme="minorHAnsi" w:hAnsiTheme="minorHAnsi" w:cstheme="minorHAnsi"/>
          <w:b/>
          <w:bCs/>
          <w:sz w:val="8"/>
          <w:szCs w:val="8"/>
        </w:rPr>
      </w:pPr>
    </w:p>
    <w:p w14:paraId="19F79041" w14:textId="77777777" w:rsidR="00FD6330" w:rsidRPr="00E82843" w:rsidRDefault="00DA3CEC" w:rsidP="00DA3CEC">
      <w:pPr>
        <w:pStyle w:val="Heading6"/>
        <w:widowControl/>
        <w:tabs>
          <w:tab w:val="left" w:pos="5250"/>
        </w:tabs>
        <w:jc w:val="left"/>
        <w:rPr>
          <w:rFonts w:asciiTheme="minorHAnsi" w:hAnsiTheme="minorHAnsi" w:cstheme="minorHAnsi"/>
          <w:bCs w:val="0"/>
        </w:rPr>
      </w:pPr>
      <w:r w:rsidRPr="00E82843">
        <w:rPr>
          <w:rFonts w:asciiTheme="minorHAnsi" w:hAnsiTheme="minorHAnsi" w:cstheme="minorHAnsi"/>
          <w:bCs w:val="0"/>
        </w:rPr>
        <w:tab/>
      </w:r>
    </w:p>
    <w:p w14:paraId="4965CE5A" w14:textId="77777777" w:rsidR="00FD6330" w:rsidRPr="00E82843" w:rsidRDefault="00FD6330" w:rsidP="00FD6330">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61AA2A23" w14:textId="77777777" w:rsidR="00FD6330" w:rsidRPr="00E82843" w:rsidRDefault="00FD6330" w:rsidP="006A7C56">
      <w:pPr>
        <w:jc w:val="center"/>
        <w:rPr>
          <w:rFonts w:asciiTheme="minorHAnsi" w:hAnsiTheme="minorHAnsi" w:cstheme="minorHAnsi"/>
          <w:sz w:val="32"/>
          <w:szCs w:val="32"/>
        </w:rPr>
      </w:pPr>
    </w:p>
    <w:p w14:paraId="581F5994" w14:textId="77777777" w:rsidR="00FD6330" w:rsidRPr="00E82843" w:rsidRDefault="00FD6330" w:rsidP="00FD6330">
      <w:pPr>
        <w:rPr>
          <w:rFonts w:asciiTheme="minorHAnsi" w:hAnsiTheme="minorHAnsi" w:cstheme="minorHAnsi"/>
          <w:sz w:val="28"/>
          <w:szCs w:val="28"/>
        </w:rPr>
      </w:pPr>
      <w:r w:rsidRPr="00E82843">
        <w:rPr>
          <w:rFonts w:asciiTheme="minorHAnsi" w:hAnsiTheme="minorHAnsi" w:cstheme="minorHAnsi"/>
          <w:sz w:val="28"/>
          <w:szCs w:val="28"/>
        </w:rPr>
        <w:t>In order to be considered for selection into the Physical Therapist Assistant Program</w:t>
      </w:r>
      <w:r w:rsidR="000E3509" w:rsidRPr="00E82843">
        <w:rPr>
          <w:rFonts w:asciiTheme="minorHAnsi" w:hAnsiTheme="minorHAnsi" w:cstheme="minorHAnsi"/>
          <w:sz w:val="28"/>
          <w:szCs w:val="28"/>
        </w:rPr>
        <w:t>,</w:t>
      </w:r>
      <w:r w:rsidRPr="00E82843">
        <w:rPr>
          <w:rFonts w:asciiTheme="minorHAnsi" w:hAnsiTheme="minorHAnsi" w:cstheme="minorHAnsi"/>
          <w:sz w:val="28"/>
          <w:szCs w:val="28"/>
        </w:rPr>
        <w:t xml:space="preserve"> students must submit a completed Application Packet by the application deadline. The following items must be included in the Application Packet in order to meet eligibility requirements:</w:t>
      </w:r>
    </w:p>
    <w:p w14:paraId="45BC6CF0" w14:textId="77777777" w:rsidR="00FD6330" w:rsidRPr="00E82843" w:rsidRDefault="00FD6330" w:rsidP="00FD6330">
      <w:pPr>
        <w:rPr>
          <w:rFonts w:asciiTheme="minorHAnsi" w:hAnsiTheme="minorHAnsi" w:cstheme="minorHAnsi"/>
          <w:sz w:val="32"/>
          <w:szCs w:val="32"/>
        </w:rPr>
      </w:pPr>
    </w:p>
    <w:p w14:paraId="68AC1BC9"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1</w:t>
      </w:r>
    </w:p>
    <w:p w14:paraId="2DB2DDBD"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2</w:t>
      </w:r>
    </w:p>
    <w:p w14:paraId="41F16ED5" w14:textId="77777777" w:rsidR="00FD6330" w:rsidRPr="00E82843" w:rsidRDefault="00077A1C"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Signed Drug Screening and Criminal Background Check Policy</w:t>
      </w:r>
    </w:p>
    <w:p w14:paraId="342E7E1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Volunteer Experience Verification Form</w:t>
      </w:r>
    </w:p>
    <w:p w14:paraId="76A8A50D" w14:textId="77777777"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sz w:val="28"/>
          <w:szCs w:val="28"/>
        </w:rPr>
        <w:t xml:space="preserve">The student is responsible for verifying that the hours are correct at the time that the clinical site representative signs off on the form. </w:t>
      </w:r>
      <w:r w:rsidRPr="00E82843">
        <w:rPr>
          <w:rFonts w:asciiTheme="minorHAnsi" w:hAnsiTheme="minorHAnsi" w:cstheme="minorHAnsi"/>
          <w:b/>
          <w:sz w:val="28"/>
          <w:szCs w:val="28"/>
        </w:rPr>
        <w:t>By signing below, the student acknowledges that the forms that have been submitted are accurate and correct.</w:t>
      </w:r>
    </w:p>
    <w:p w14:paraId="3ED0DC5C"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Work Verification Form (if applicable)</w:t>
      </w:r>
    </w:p>
    <w:p w14:paraId="6DA279F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Professional Recommendation Forms</w:t>
      </w:r>
    </w:p>
    <w:p w14:paraId="0D2E73BE" w14:textId="5C97BE46"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Career Pathways letter (if applicable)</w:t>
      </w:r>
    </w:p>
    <w:p w14:paraId="446B6E94" w14:textId="4B6C5945" w:rsidR="0020035F" w:rsidRPr="00E82843" w:rsidRDefault="0020035F" w:rsidP="00077A1C">
      <w:pPr>
        <w:widowControl/>
        <w:ind w:left="720"/>
        <w:rPr>
          <w:rFonts w:asciiTheme="minorHAnsi" w:hAnsiTheme="minorHAnsi" w:cstheme="minorHAnsi"/>
          <w:sz w:val="28"/>
          <w:szCs w:val="28"/>
        </w:rPr>
      </w:pPr>
      <w:r w:rsidRPr="00E82843">
        <w:rPr>
          <w:rFonts w:asciiTheme="minorHAnsi" w:hAnsiTheme="minorHAnsi" w:cstheme="minorHAnsi"/>
          <w:sz w:val="24"/>
          <w:szCs w:val="24"/>
        </w:rPr>
        <w:t>____</w:t>
      </w:r>
      <w:proofErr w:type="gramStart"/>
      <w:r w:rsidRPr="00E82843">
        <w:rPr>
          <w:rFonts w:asciiTheme="minorHAnsi" w:hAnsiTheme="minorHAnsi" w:cstheme="minorHAnsi"/>
          <w:sz w:val="24"/>
          <w:szCs w:val="24"/>
        </w:rPr>
        <w:t xml:space="preserve">_  </w:t>
      </w:r>
      <w:r w:rsidRPr="00294130">
        <w:rPr>
          <w:rFonts w:asciiTheme="minorHAnsi" w:hAnsiTheme="minorHAnsi" w:cstheme="minorHAnsi"/>
          <w:color w:val="auto"/>
          <w:sz w:val="28"/>
          <w:szCs w:val="28"/>
        </w:rPr>
        <w:t>TEAS</w:t>
      </w:r>
      <w:proofErr w:type="gramEnd"/>
      <w:r w:rsidRPr="00294130">
        <w:rPr>
          <w:rFonts w:asciiTheme="minorHAnsi" w:hAnsiTheme="minorHAnsi" w:cstheme="minorHAnsi"/>
          <w:color w:val="auto"/>
          <w:sz w:val="28"/>
          <w:szCs w:val="28"/>
        </w:rPr>
        <w:t xml:space="preserve"> score</w:t>
      </w:r>
    </w:p>
    <w:p w14:paraId="4A1B06AE"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Unofficial college transcripts with prerequisites grades HIGHLIGHTED</w:t>
      </w:r>
    </w:p>
    <w:p w14:paraId="5DAD2062" w14:textId="563393FA"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b/>
          <w:sz w:val="28"/>
          <w:szCs w:val="28"/>
        </w:rPr>
        <w:t>By signing below, the student acknowledges that the submitted transcript is accurate and correct. If any student is in the process of an appeal of any grade, they must notify the Program Coordinator at the time of application</w:t>
      </w:r>
      <w:r w:rsidR="00E04F27" w:rsidRPr="00E82843">
        <w:rPr>
          <w:rFonts w:asciiTheme="minorHAnsi" w:hAnsiTheme="minorHAnsi" w:cstheme="minorHAnsi"/>
          <w:b/>
          <w:sz w:val="28"/>
          <w:szCs w:val="28"/>
        </w:rPr>
        <w:t>.</w:t>
      </w:r>
    </w:p>
    <w:p w14:paraId="55C03102" w14:textId="77777777" w:rsidR="00077A1C" w:rsidRPr="00E82843" w:rsidRDefault="00077A1C" w:rsidP="00077A1C">
      <w:pPr>
        <w:widowControl/>
        <w:ind w:left="1440"/>
        <w:rPr>
          <w:rFonts w:asciiTheme="minorHAnsi" w:hAnsiTheme="minorHAnsi" w:cstheme="minorHAnsi"/>
          <w:b/>
          <w:sz w:val="28"/>
          <w:szCs w:val="28"/>
        </w:rPr>
      </w:pPr>
    </w:p>
    <w:p w14:paraId="4924F8A9" w14:textId="77777777" w:rsidR="00077A1C" w:rsidRPr="00E82843" w:rsidRDefault="00077A1C" w:rsidP="00077A1C">
      <w:pPr>
        <w:widowControl/>
        <w:ind w:left="1440"/>
        <w:rPr>
          <w:rFonts w:asciiTheme="minorHAnsi" w:hAnsiTheme="minorHAnsi" w:cstheme="minorHAnsi"/>
          <w:b/>
          <w:sz w:val="28"/>
          <w:szCs w:val="28"/>
        </w:rPr>
      </w:pPr>
    </w:p>
    <w:p w14:paraId="2A644A8E" w14:textId="77777777" w:rsidR="00FD6330"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_______________________________         ________________________________</w:t>
      </w:r>
    </w:p>
    <w:p w14:paraId="648CF749" w14:textId="77777777" w:rsidR="00077A1C"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 xml:space="preserve">                    Printed Name</w:t>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t xml:space="preserve">         Signature</w:t>
      </w:r>
    </w:p>
    <w:p w14:paraId="0EF79339" w14:textId="77777777" w:rsidR="00FD6330" w:rsidRPr="00E82843" w:rsidRDefault="00FD6330" w:rsidP="006A7C56">
      <w:pPr>
        <w:jc w:val="center"/>
        <w:rPr>
          <w:rFonts w:asciiTheme="minorHAnsi" w:hAnsiTheme="minorHAnsi" w:cstheme="minorHAnsi"/>
          <w:sz w:val="32"/>
          <w:szCs w:val="32"/>
        </w:rPr>
      </w:pPr>
    </w:p>
    <w:p w14:paraId="4AD7B42B" w14:textId="77777777" w:rsidR="006A7C56" w:rsidRPr="00E82843" w:rsidRDefault="00704923" w:rsidP="006A7C56">
      <w:pPr>
        <w:jc w:val="center"/>
        <w:rPr>
          <w:rFonts w:asciiTheme="minorHAnsi" w:hAnsiTheme="minorHAnsi" w:cstheme="minorHAnsi"/>
          <w:b/>
          <w:sz w:val="36"/>
          <w:szCs w:val="36"/>
        </w:rPr>
      </w:pPr>
      <w:r w:rsidRPr="00E82843">
        <w:rPr>
          <w:rFonts w:asciiTheme="minorHAnsi" w:hAnsiTheme="minorHAnsi" w:cstheme="minorHAnsi"/>
          <w:b/>
          <w:i/>
          <w:iCs/>
          <w:noProof/>
          <w:sz w:val="32"/>
        </w:rPr>
        <w:lastRenderedPageBreak/>
        <w:drawing>
          <wp:inline distT="0" distB="0" distL="0" distR="0" wp14:anchorId="2AB12BA3" wp14:editId="69E3CAA1">
            <wp:extent cx="1410335" cy="1410335"/>
            <wp:effectExtent l="0" t="0" r="1206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5027B3E1" w14:textId="77777777" w:rsidR="006A7C56" w:rsidRPr="00E82843" w:rsidRDefault="006A7C56" w:rsidP="006A7C56">
      <w:pPr>
        <w:jc w:val="center"/>
        <w:rPr>
          <w:rFonts w:asciiTheme="minorHAnsi" w:hAnsiTheme="minorHAnsi" w:cstheme="minorHAnsi"/>
          <w:b/>
          <w:sz w:val="36"/>
          <w:szCs w:val="36"/>
        </w:rPr>
      </w:pPr>
      <w:r w:rsidRPr="00E82843">
        <w:rPr>
          <w:rFonts w:asciiTheme="minorHAnsi" w:hAnsiTheme="minorHAnsi" w:cstheme="minorHAnsi"/>
          <w:b/>
          <w:sz w:val="36"/>
          <w:szCs w:val="36"/>
        </w:rPr>
        <w:t>Physical Therapist Assistant Program</w:t>
      </w:r>
    </w:p>
    <w:p w14:paraId="32CBD613" w14:textId="4CE9FEAA" w:rsidR="006A7C56" w:rsidRPr="00E82843" w:rsidRDefault="006A7C56" w:rsidP="006A7C56">
      <w:pPr>
        <w:jc w:val="center"/>
        <w:rPr>
          <w:rFonts w:asciiTheme="minorHAnsi" w:hAnsiTheme="minorHAnsi" w:cstheme="minorHAnsi"/>
          <w:b/>
          <w:sz w:val="24"/>
          <w:szCs w:val="24"/>
        </w:rPr>
      </w:pPr>
      <w:r w:rsidRPr="00E82843">
        <w:rPr>
          <w:rFonts w:asciiTheme="minorHAnsi" w:hAnsiTheme="minorHAnsi" w:cstheme="minorHAnsi"/>
          <w:b/>
          <w:sz w:val="36"/>
          <w:szCs w:val="36"/>
        </w:rPr>
        <w:t>Florida Gateway College</w:t>
      </w:r>
    </w:p>
    <w:p w14:paraId="50E054DE" w14:textId="77777777" w:rsidR="006A7C56" w:rsidRPr="00E82843" w:rsidRDefault="006A7C56" w:rsidP="006A7C56">
      <w:pPr>
        <w:jc w:val="center"/>
        <w:rPr>
          <w:rFonts w:asciiTheme="minorHAnsi" w:hAnsiTheme="minorHAnsi" w:cstheme="minorHAnsi"/>
          <w:sz w:val="24"/>
          <w:szCs w:val="24"/>
        </w:rPr>
      </w:pPr>
    </w:p>
    <w:p w14:paraId="4924AACE" w14:textId="77777777" w:rsidR="006A7C56" w:rsidRPr="00E82843" w:rsidRDefault="006A7C56" w:rsidP="006A7C56">
      <w:pPr>
        <w:pBdr>
          <w:bottom w:val="single" w:sz="12" w:space="1" w:color="auto"/>
        </w:pBdr>
        <w:jc w:val="center"/>
        <w:rPr>
          <w:rFonts w:asciiTheme="minorHAnsi" w:hAnsiTheme="minorHAnsi" w:cstheme="minorHAnsi"/>
          <w:b/>
          <w:sz w:val="28"/>
          <w:szCs w:val="28"/>
        </w:rPr>
      </w:pPr>
      <w:r w:rsidRPr="00E82843">
        <w:rPr>
          <w:rFonts w:asciiTheme="minorHAnsi" w:hAnsiTheme="minorHAnsi" w:cstheme="minorHAnsi"/>
          <w:b/>
          <w:sz w:val="28"/>
          <w:szCs w:val="28"/>
        </w:rPr>
        <w:t>Drug Screening and Criminal Background Check Policy</w:t>
      </w:r>
    </w:p>
    <w:p w14:paraId="1EB978BB" w14:textId="77777777" w:rsidR="006A7C56" w:rsidRPr="00E82843" w:rsidRDefault="006A7C56" w:rsidP="006A7C56">
      <w:pPr>
        <w:rPr>
          <w:rFonts w:asciiTheme="minorHAnsi" w:hAnsiTheme="minorHAnsi" w:cstheme="minorHAnsi"/>
          <w:sz w:val="24"/>
          <w:szCs w:val="24"/>
        </w:rPr>
      </w:pPr>
    </w:p>
    <w:p w14:paraId="4C5953E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Upon acceptance into the PTA program the student must be willing to submit to a criminal background check and a drug screening exam before being eligible for placement into their clinical rotations. The student will be responsible for the cost of the criminal background checks and the drug screen.</w:t>
      </w:r>
    </w:p>
    <w:p w14:paraId="19F3D68D" w14:textId="77777777" w:rsidR="006A7C56" w:rsidRPr="00E82843" w:rsidRDefault="006A7C56" w:rsidP="006A7C56">
      <w:pPr>
        <w:rPr>
          <w:rFonts w:asciiTheme="minorHAnsi" w:hAnsiTheme="minorHAnsi" w:cstheme="minorHAnsi"/>
          <w:sz w:val="24"/>
          <w:szCs w:val="24"/>
        </w:rPr>
      </w:pPr>
    </w:p>
    <w:p w14:paraId="3A7AA3B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Individuals who have been convicted, found guilty of, pled guilty to, pled no contest to, entered an Alford plea, received treatment or intervention in lieu of conviction, or received diversion for any of the following crimes (this includes crimes that have been expunged if the crime has a and substantial relationship to physical therapy practice) may be ineligible for placement in a clinical education rotation and/or for employment:</w:t>
      </w:r>
    </w:p>
    <w:p w14:paraId="0DE73158" w14:textId="77777777" w:rsidR="006A7C56" w:rsidRPr="00E82843" w:rsidRDefault="006A7C56" w:rsidP="006A7C56">
      <w:pPr>
        <w:rPr>
          <w:rFonts w:asciiTheme="minorHAnsi" w:hAnsiTheme="minorHAnsi" w:cstheme="minorHAnsi"/>
          <w:sz w:val="24"/>
          <w:szCs w:val="24"/>
        </w:rPr>
      </w:pPr>
    </w:p>
    <w:p w14:paraId="795CC798"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gross misdemeanor committed in Florida, another State, Commonwealth, Territory, Province, or Country.</w:t>
      </w:r>
    </w:p>
    <w:p w14:paraId="77620F1F"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felony in Florida, another State, Commonwealth, Territory, Province, or Country.</w:t>
      </w:r>
    </w:p>
    <w:p w14:paraId="07EB10A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crime involving gross immorality or moral turpitude in Florida, another State, Commonwealth, Territory, Province, or Country.</w:t>
      </w:r>
    </w:p>
    <w:p w14:paraId="5FEB6C6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violation of any municipal, County, State, Commonwealth, or Federal drug law.</w:t>
      </w:r>
    </w:p>
    <w:p w14:paraId="65AB788C" w14:textId="77777777" w:rsidR="006A7C56" w:rsidRPr="00E82843" w:rsidRDefault="006A7C56" w:rsidP="006A7C56">
      <w:pPr>
        <w:rPr>
          <w:rFonts w:asciiTheme="minorHAnsi" w:hAnsiTheme="minorHAnsi" w:cstheme="minorHAnsi"/>
          <w:sz w:val="24"/>
          <w:szCs w:val="24"/>
        </w:rPr>
      </w:pPr>
    </w:p>
    <w:p w14:paraId="7E3C82B9" w14:textId="77777777" w:rsidR="006A7C56" w:rsidRPr="00E82843" w:rsidRDefault="006A7C56" w:rsidP="006A7C56">
      <w:pPr>
        <w:rPr>
          <w:rFonts w:asciiTheme="minorHAnsi" w:hAnsiTheme="minorHAnsi" w:cstheme="minorHAnsi"/>
          <w:sz w:val="24"/>
          <w:szCs w:val="24"/>
        </w:rPr>
      </w:pPr>
    </w:p>
    <w:p w14:paraId="726FFAAD"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I have read and understand the above information and have had an opportunity to ask questions.</w:t>
      </w:r>
    </w:p>
    <w:p w14:paraId="4CF0A845" w14:textId="77777777" w:rsidR="006A7C56" w:rsidRPr="00E82843" w:rsidRDefault="006A7C56" w:rsidP="006A7C56">
      <w:pPr>
        <w:rPr>
          <w:rFonts w:asciiTheme="minorHAnsi" w:hAnsiTheme="minorHAnsi" w:cstheme="minorHAnsi"/>
          <w:b/>
          <w:sz w:val="24"/>
          <w:szCs w:val="24"/>
        </w:rPr>
      </w:pPr>
    </w:p>
    <w:p w14:paraId="47744EC9"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Print Name_________________________________________________________________________</w:t>
      </w:r>
    </w:p>
    <w:p w14:paraId="53FF4830" w14:textId="77777777" w:rsidR="006A7C56" w:rsidRPr="00E82843" w:rsidRDefault="006A7C56" w:rsidP="006A7C56">
      <w:pPr>
        <w:rPr>
          <w:rFonts w:asciiTheme="minorHAnsi" w:hAnsiTheme="minorHAnsi" w:cstheme="minorHAnsi"/>
          <w:b/>
          <w:sz w:val="24"/>
          <w:szCs w:val="24"/>
        </w:rPr>
      </w:pPr>
    </w:p>
    <w:p w14:paraId="03814B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Signature______________________________________________________________________</w:t>
      </w:r>
    </w:p>
    <w:p w14:paraId="122B1358" w14:textId="77777777" w:rsidR="006A7C56" w:rsidRPr="00E82843" w:rsidRDefault="006A7C56" w:rsidP="006A7C56">
      <w:pPr>
        <w:rPr>
          <w:rFonts w:asciiTheme="minorHAnsi" w:hAnsiTheme="minorHAnsi" w:cstheme="minorHAnsi"/>
          <w:b/>
          <w:sz w:val="24"/>
          <w:szCs w:val="24"/>
        </w:rPr>
      </w:pPr>
    </w:p>
    <w:p w14:paraId="1991C3DA"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Date</w:t>
      </w:r>
      <w:r w:rsidRPr="00E82843">
        <w:rPr>
          <w:rFonts w:asciiTheme="minorHAnsi" w:hAnsiTheme="minorHAnsi" w:cstheme="minorHAnsi"/>
          <w:b/>
          <w:sz w:val="24"/>
          <w:szCs w:val="24"/>
        </w:rPr>
        <w:tab/>
        <w:t>____________________________________________________</w:t>
      </w:r>
    </w:p>
    <w:p w14:paraId="08135478" w14:textId="77777777" w:rsidR="006A7C56" w:rsidRPr="00E82843" w:rsidRDefault="006A7C56" w:rsidP="006A7C56">
      <w:pPr>
        <w:rPr>
          <w:rFonts w:asciiTheme="minorHAnsi" w:hAnsiTheme="minorHAnsi" w:cstheme="minorHAnsi"/>
          <w:b/>
          <w:sz w:val="24"/>
          <w:szCs w:val="24"/>
        </w:rPr>
      </w:pPr>
    </w:p>
    <w:p w14:paraId="689C4400" w14:textId="77777777" w:rsidR="006A7C56" w:rsidRPr="00E82843" w:rsidRDefault="006A7C56" w:rsidP="006A7C56">
      <w:pPr>
        <w:rPr>
          <w:rFonts w:asciiTheme="minorHAnsi" w:hAnsiTheme="minorHAnsi" w:cstheme="minorHAnsi"/>
          <w:b/>
          <w:i/>
          <w:sz w:val="24"/>
          <w:szCs w:val="24"/>
        </w:rPr>
      </w:pPr>
      <w:r w:rsidRPr="00E82843">
        <w:rPr>
          <w:rFonts w:asciiTheme="minorHAnsi" w:hAnsiTheme="minorHAnsi" w:cstheme="minorHAnsi"/>
          <w:b/>
          <w:i/>
          <w:sz w:val="28"/>
          <w:szCs w:val="28"/>
        </w:rPr>
        <w:t>Return this form with your application to the PTA program</w:t>
      </w:r>
      <w:r w:rsidRPr="00E82843">
        <w:rPr>
          <w:rFonts w:asciiTheme="minorHAnsi" w:hAnsiTheme="minorHAnsi" w:cstheme="minorHAnsi"/>
          <w:b/>
          <w:i/>
          <w:sz w:val="24"/>
          <w:szCs w:val="24"/>
        </w:rPr>
        <w:t xml:space="preserve">. </w:t>
      </w:r>
    </w:p>
    <w:p w14:paraId="4DE9ADFC" w14:textId="77777777" w:rsidR="006A7C56" w:rsidRPr="00E82843" w:rsidRDefault="00704923" w:rsidP="006A7C56">
      <w:pPr>
        <w:jc w:val="center"/>
        <w:rPr>
          <w:rFonts w:asciiTheme="minorHAnsi" w:hAnsiTheme="minorHAnsi" w:cstheme="minorHAnsi"/>
          <w:sz w:val="36"/>
          <w:szCs w:val="36"/>
        </w:rPr>
      </w:pPr>
      <w:r w:rsidRPr="00E82843">
        <w:rPr>
          <w:rFonts w:asciiTheme="minorHAnsi" w:hAnsiTheme="minorHAnsi" w:cstheme="minorHAnsi"/>
          <w:b/>
          <w:i/>
          <w:iCs/>
          <w:noProof/>
          <w:sz w:val="32"/>
        </w:rPr>
        <w:lastRenderedPageBreak/>
        <w:drawing>
          <wp:inline distT="0" distB="0" distL="0" distR="0" wp14:anchorId="62E16817" wp14:editId="7C631FE1">
            <wp:extent cx="1410335" cy="1410335"/>
            <wp:effectExtent l="0" t="0" r="1206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18C46B4D"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425518C7"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1DFB8587" w14:textId="0E543402" w:rsidR="006A7C56" w:rsidRPr="00E82843" w:rsidRDefault="006A7C56" w:rsidP="00726634">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553E47E9" w14:textId="77777777" w:rsidR="006A7C56" w:rsidRPr="00E82843" w:rsidRDefault="006A7C56" w:rsidP="006A7C56">
      <w:pPr>
        <w:rPr>
          <w:rFonts w:asciiTheme="minorHAnsi" w:hAnsiTheme="minorHAnsi" w:cstheme="minorHAnsi"/>
          <w:sz w:val="24"/>
          <w:szCs w:val="24"/>
        </w:rPr>
      </w:pPr>
    </w:p>
    <w:p w14:paraId="51599481"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OBSERVATION HOURS VERIFICATION FORM</w:t>
      </w:r>
    </w:p>
    <w:p w14:paraId="74A2F10D" w14:textId="77777777" w:rsidR="006A7C56" w:rsidRPr="00E82843" w:rsidRDefault="006A7C56" w:rsidP="006A7C56">
      <w:pPr>
        <w:rPr>
          <w:rFonts w:asciiTheme="minorHAnsi" w:hAnsiTheme="minorHAnsi" w:cstheme="minorHAnsi"/>
          <w:sz w:val="24"/>
          <w:szCs w:val="24"/>
        </w:rPr>
      </w:pPr>
    </w:p>
    <w:p w14:paraId="2A0677E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This form is used as verification of applicant's observation experience in a Physical Therapy Department. It must be </w:t>
      </w:r>
      <w:r w:rsidRPr="00E82843">
        <w:rPr>
          <w:rFonts w:asciiTheme="minorHAnsi" w:hAnsiTheme="minorHAnsi" w:cstheme="minorHAnsi"/>
          <w:bCs/>
          <w:sz w:val="24"/>
          <w:szCs w:val="24"/>
        </w:rPr>
        <w:t>completed by a Physical Therapist/Physical Therapist Assistant</w:t>
      </w:r>
      <w:r w:rsidRPr="00E82843">
        <w:rPr>
          <w:rFonts w:asciiTheme="minorHAnsi" w:hAnsiTheme="minorHAnsi" w:cstheme="minorHAnsi"/>
          <w:sz w:val="24"/>
          <w:szCs w:val="24"/>
        </w:rPr>
        <w:t xml:space="preserve"> and returned by the deadline in order to be considered for application to the Physical Therapist Assistant Program.</w:t>
      </w:r>
    </w:p>
    <w:p w14:paraId="5532E69B" w14:textId="77777777" w:rsidR="006A7C56" w:rsidRPr="00E82843" w:rsidRDefault="006A7C56" w:rsidP="006A7C56">
      <w:pPr>
        <w:rPr>
          <w:rFonts w:asciiTheme="minorHAnsi" w:hAnsiTheme="minorHAnsi" w:cstheme="minorHAnsi"/>
          <w:sz w:val="24"/>
          <w:szCs w:val="24"/>
        </w:rPr>
      </w:pPr>
    </w:p>
    <w:p w14:paraId="1CC5B4A8"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Please Note:</w:t>
      </w:r>
      <w:r w:rsidRPr="00E82843">
        <w:rPr>
          <w:rFonts w:asciiTheme="minorHAnsi" w:hAnsiTheme="minorHAnsi" w:cstheme="minorHAnsi"/>
          <w:sz w:val="24"/>
          <w:szCs w:val="24"/>
        </w:rPr>
        <w:t xml:space="preserve"> Complete 50 or more observation hours with a minimum of 25 hours in an inpatient facility (hospital, nursing home, rehabilitation center) and a minimum of 25 hours in an outpatient setting. Hours may be completed in other settings, such as home-health or pediatrics,</w:t>
      </w:r>
      <w:r w:rsidRPr="00E82843">
        <w:rPr>
          <w:rFonts w:asciiTheme="minorHAnsi" w:hAnsiTheme="minorHAnsi" w:cstheme="minorHAnsi"/>
          <w:b/>
          <w:sz w:val="24"/>
          <w:szCs w:val="24"/>
        </w:rPr>
        <w:t xml:space="preserve"> in addition to</w:t>
      </w: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the 50 IP/OP</w:t>
      </w:r>
      <w:r w:rsidRPr="00E82843">
        <w:rPr>
          <w:rFonts w:asciiTheme="minorHAnsi" w:hAnsiTheme="minorHAnsi" w:cstheme="minorHAnsi"/>
          <w:sz w:val="24"/>
          <w:szCs w:val="24"/>
        </w:rPr>
        <w:t xml:space="preserve">. However, if you choose to complete additional hours you must complete a minimum of 10 hours in the chosen facility. Volunteer hours must be acquired from a </w:t>
      </w:r>
      <w:r w:rsidRPr="00E82843">
        <w:rPr>
          <w:rFonts w:asciiTheme="minorHAnsi" w:hAnsiTheme="minorHAnsi" w:cstheme="minorHAnsi"/>
          <w:b/>
          <w:bCs/>
          <w:i/>
          <w:iCs/>
          <w:sz w:val="24"/>
          <w:szCs w:val="24"/>
        </w:rPr>
        <w:t>minimum of two (2) Physical Therapy facilities</w:t>
      </w:r>
      <w:r w:rsidRPr="00E82843">
        <w:rPr>
          <w:rFonts w:asciiTheme="minorHAnsi" w:hAnsiTheme="minorHAnsi" w:cstheme="minorHAnsi"/>
          <w:sz w:val="24"/>
          <w:szCs w:val="24"/>
        </w:rPr>
        <w:t xml:space="preserve"> unless the facility has more than one treatment setting. Any therapy setting with a licensed PT or PTA is acceptable for accumulation of volunteer hours. You may submit more than one form.</w:t>
      </w:r>
    </w:p>
    <w:tbl>
      <w:tblPr>
        <w:tblpPr w:leftFromText="180" w:rightFromText="180" w:vertAnchor="text" w:horzAnchor="margin" w:tblpXSpec="center" w:tblpY="470"/>
        <w:tblW w:w="10260" w:type="dxa"/>
        <w:tblLayout w:type="fixed"/>
        <w:tblCellMar>
          <w:left w:w="62" w:type="dxa"/>
          <w:right w:w="62" w:type="dxa"/>
        </w:tblCellMar>
        <w:tblLook w:val="0000" w:firstRow="0" w:lastRow="0" w:firstColumn="0" w:lastColumn="0" w:noHBand="0" w:noVBand="0"/>
      </w:tblPr>
      <w:tblGrid>
        <w:gridCol w:w="2430"/>
        <w:gridCol w:w="1350"/>
        <w:gridCol w:w="1288"/>
        <w:gridCol w:w="1232"/>
        <w:gridCol w:w="1350"/>
        <w:gridCol w:w="1350"/>
        <w:gridCol w:w="1260"/>
      </w:tblGrid>
      <w:tr w:rsidR="006A7C56" w:rsidRPr="00E82843" w14:paraId="740115B3" w14:textId="77777777" w:rsidTr="00FD6330">
        <w:trPr>
          <w:cantSplit/>
          <w:trHeight w:val="403"/>
        </w:trPr>
        <w:tc>
          <w:tcPr>
            <w:tcW w:w="10260" w:type="dxa"/>
            <w:gridSpan w:val="7"/>
            <w:tcBorders>
              <w:top w:val="double" w:sz="6" w:space="0" w:color="auto"/>
              <w:left w:val="double" w:sz="6" w:space="0" w:color="auto"/>
              <w:bottom w:val="nil"/>
              <w:right w:val="double" w:sz="6" w:space="0" w:color="auto"/>
            </w:tcBorders>
          </w:tcPr>
          <w:p w14:paraId="67B05D88"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 xml:space="preserve">Applicant's Name                                                                      </w:t>
            </w:r>
          </w:p>
        </w:tc>
      </w:tr>
      <w:tr w:rsidR="006A7C56" w:rsidRPr="00E82843" w14:paraId="4BA21C79" w14:textId="77777777" w:rsidTr="00FD6330">
        <w:trPr>
          <w:cantSplit/>
          <w:trHeight w:val="403"/>
        </w:trPr>
        <w:tc>
          <w:tcPr>
            <w:tcW w:w="2430" w:type="dxa"/>
            <w:tcBorders>
              <w:top w:val="single" w:sz="6" w:space="0" w:color="auto"/>
              <w:left w:val="double" w:sz="6" w:space="0" w:color="auto"/>
              <w:bottom w:val="nil"/>
              <w:right w:val="nil"/>
            </w:tcBorders>
          </w:tcPr>
          <w:p w14:paraId="68AA786C" w14:textId="77777777" w:rsidR="006A7C56" w:rsidRPr="00E82843" w:rsidRDefault="006A7C56" w:rsidP="00FD6330">
            <w:pPr>
              <w:rPr>
                <w:rFonts w:asciiTheme="minorHAnsi" w:hAnsiTheme="minorHAnsi" w:cstheme="minorHAnsi"/>
                <w:sz w:val="24"/>
                <w:szCs w:val="24"/>
              </w:rPr>
            </w:pPr>
          </w:p>
          <w:p w14:paraId="6EDAC5F0"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Name of Facility</w:t>
            </w:r>
          </w:p>
        </w:tc>
        <w:tc>
          <w:tcPr>
            <w:tcW w:w="3870" w:type="dxa"/>
            <w:gridSpan w:val="3"/>
            <w:tcBorders>
              <w:top w:val="single" w:sz="6" w:space="0" w:color="auto"/>
              <w:left w:val="single" w:sz="6" w:space="0" w:color="auto"/>
              <w:bottom w:val="nil"/>
              <w:right w:val="nil"/>
            </w:tcBorders>
          </w:tcPr>
          <w:p w14:paraId="59E867F2"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#1</w:t>
            </w:r>
          </w:p>
        </w:tc>
        <w:tc>
          <w:tcPr>
            <w:tcW w:w="3960" w:type="dxa"/>
            <w:gridSpan w:val="3"/>
            <w:tcBorders>
              <w:top w:val="single" w:sz="6" w:space="0" w:color="auto"/>
              <w:left w:val="single" w:sz="6" w:space="0" w:color="auto"/>
              <w:bottom w:val="nil"/>
              <w:right w:val="double" w:sz="6" w:space="0" w:color="auto"/>
            </w:tcBorders>
          </w:tcPr>
          <w:p w14:paraId="43E88E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#2</w:t>
            </w:r>
          </w:p>
        </w:tc>
      </w:tr>
      <w:tr w:rsidR="006A7C56" w:rsidRPr="00E82843" w14:paraId="32C03E37" w14:textId="77777777" w:rsidTr="00FD6330">
        <w:trPr>
          <w:cantSplit/>
          <w:trHeight w:val="403"/>
        </w:trPr>
        <w:tc>
          <w:tcPr>
            <w:tcW w:w="2430" w:type="dxa"/>
            <w:tcBorders>
              <w:top w:val="nil"/>
              <w:left w:val="double" w:sz="6" w:space="0" w:color="auto"/>
              <w:bottom w:val="nil"/>
              <w:right w:val="nil"/>
            </w:tcBorders>
          </w:tcPr>
          <w:p w14:paraId="252B318A" w14:textId="77777777" w:rsidR="006A7C56" w:rsidRPr="00E82843" w:rsidRDefault="006A7C56" w:rsidP="00FD6330">
            <w:pPr>
              <w:rPr>
                <w:rFonts w:asciiTheme="minorHAnsi" w:hAnsiTheme="minorHAnsi" w:cstheme="minorHAnsi"/>
                <w:sz w:val="24"/>
                <w:szCs w:val="24"/>
              </w:rPr>
            </w:pPr>
          </w:p>
        </w:tc>
        <w:tc>
          <w:tcPr>
            <w:tcW w:w="3870" w:type="dxa"/>
            <w:gridSpan w:val="3"/>
            <w:tcBorders>
              <w:top w:val="single" w:sz="6" w:space="0" w:color="auto"/>
              <w:left w:val="single" w:sz="6" w:space="0" w:color="auto"/>
              <w:bottom w:val="nil"/>
              <w:right w:val="nil"/>
            </w:tcBorders>
          </w:tcPr>
          <w:p w14:paraId="05183DF9" w14:textId="77777777" w:rsidR="006A7C56" w:rsidRPr="00E82843" w:rsidRDefault="006A7C56" w:rsidP="00FD6330">
            <w:pPr>
              <w:rPr>
                <w:rFonts w:asciiTheme="minorHAnsi" w:hAnsiTheme="minorHAnsi" w:cstheme="minorHAnsi"/>
                <w:sz w:val="24"/>
                <w:szCs w:val="24"/>
              </w:rPr>
            </w:pPr>
          </w:p>
          <w:p w14:paraId="0E0E2DD6"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51011CF2" w14:textId="77777777" w:rsidR="006A7C56" w:rsidRPr="00E82843" w:rsidRDefault="006A7C56" w:rsidP="00FD6330">
            <w:pPr>
              <w:rPr>
                <w:rFonts w:asciiTheme="minorHAnsi" w:hAnsiTheme="minorHAnsi" w:cstheme="minorHAnsi"/>
                <w:sz w:val="24"/>
                <w:szCs w:val="24"/>
              </w:rPr>
            </w:pPr>
          </w:p>
        </w:tc>
      </w:tr>
      <w:tr w:rsidR="006A7C56" w:rsidRPr="00E82843" w14:paraId="6F50744E" w14:textId="77777777" w:rsidTr="00FD6330">
        <w:trPr>
          <w:cantSplit/>
          <w:trHeight w:val="403"/>
        </w:trPr>
        <w:tc>
          <w:tcPr>
            <w:tcW w:w="2430" w:type="dxa"/>
            <w:tcBorders>
              <w:top w:val="single" w:sz="6" w:space="0" w:color="auto"/>
              <w:left w:val="double" w:sz="6" w:space="0" w:color="auto"/>
              <w:bottom w:val="nil"/>
              <w:right w:val="nil"/>
            </w:tcBorders>
          </w:tcPr>
          <w:p w14:paraId="141F96B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Dates of experience</w:t>
            </w:r>
          </w:p>
        </w:tc>
        <w:tc>
          <w:tcPr>
            <w:tcW w:w="3870" w:type="dxa"/>
            <w:gridSpan w:val="3"/>
            <w:tcBorders>
              <w:top w:val="single" w:sz="6" w:space="0" w:color="auto"/>
              <w:left w:val="single" w:sz="6" w:space="0" w:color="auto"/>
              <w:bottom w:val="nil"/>
              <w:right w:val="nil"/>
            </w:tcBorders>
          </w:tcPr>
          <w:p w14:paraId="1AE53F40" w14:textId="77777777" w:rsidR="006A7C56" w:rsidRPr="00E82843" w:rsidRDefault="006A7C56" w:rsidP="00FD6330">
            <w:pPr>
              <w:rPr>
                <w:rFonts w:asciiTheme="minorHAnsi" w:hAnsiTheme="minorHAnsi" w:cstheme="minorHAnsi"/>
                <w:sz w:val="24"/>
                <w:szCs w:val="24"/>
              </w:rPr>
            </w:pPr>
          </w:p>
          <w:p w14:paraId="67B83524" w14:textId="77777777" w:rsidR="006A7C56" w:rsidRPr="00E82843" w:rsidRDefault="006A7C56" w:rsidP="00FD6330">
            <w:pPr>
              <w:rPr>
                <w:rFonts w:asciiTheme="minorHAnsi" w:hAnsiTheme="minorHAnsi" w:cstheme="minorHAnsi"/>
                <w:sz w:val="24"/>
                <w:szCs w:val="24"/>
              </w:rPr>
            </w:pPr>
          </w:p>
          <w:p w14:paraId="20DB9D71"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2433B917" w14:textId="77777777" w:rsidR="006A7C56" w:rsidRPr="00E82843" w:rsidRDefault="006A7C56" w:rsidP="00FD6330">
            <w:pPr>
              <w:rPr>
                <w:rFonts w:asciiTheme="minorHAnsi" w:hAnsiTheme="minorHAnsi" w:cstheme="minorHAnsi"/>
                <w:sz w:val="24"/>
                <w:szCs w:val="24"/>
              </w:rPr>
            </w:pPr>
          </w:p>
        </w:tc>
      </w:tr>
      <w:tr w:rsidR="006A7C56" w:rsidRPr="00E82843" w14:paraId="4AB61E85" w14:textId="77777777" w:rsidTr="00FD6330">
        <w:trPr>
          <w:cantSplit/>
          <w:trHeight w:val="403"/>
        </w:trPr>
        <w:tc>
          <w:tcPr>
            <w:tcW w:w="2430" w:type="dxa"/>
            <w:tcBorders>
              <w:top w:val="single" w:sz="6" w:space="0" w:color="auto"/>
              <w:left w:val="double" w:sz="6" w:space="0" w:color="auto"/>
              <w:bottom w:val="nil"/>
              <w:right w:val="nil"/>
            </w:tcBorders>
          </w:tcPr>
          <w:p w14:paraId="7C8AC31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Total Number of hours</w:t>
            </w:r>
          </w:p>
          <w:p w14:paraId="726AC216"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spent in PT department</w:t>
            </w:r>
          </w:p>
        </w:tc>
        <w:tc>
          <w:tcPr>
            <w:tcW w:w="1350" w:type="dxa"/>
            <w:tcBorders>
              <w:top w:val="single" w:sz="6" w:space="0" w:color="auto"/>
              <w:left w:val="single" w:sz="6" w:space="0" w:color="auto"/>
              <w:bottom w:val="nil"/>
              <w:right w:val="single" w:sz="4" w:space="0" w:color="auto"/>
            </w:tcBorders>
          </w:tcPr>
          <w:p w14:paraId="04A4AE8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3CC7E6C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5BED3E8D" w14:textId="77777777" w:rsidR="006A7C56" w:rsidRPr="00E82843" w:rsidRDefault="006A7C56" w:rsidP="00FD6330">
            <w:pPr>
              <w:jc w:val="center"/>
              <w:rPr>
                <w:rFonts w:asciiTheme="minorHAnsi" w:hAnsiTheme="minorHAnsi" w:cstheme="minorHAnsi"/>
                <w:sz w:val="24"/>
                <w:szCs w:val="24"/>
              </w:rPr>
            </w:pPr>
          </w:p>
        </w:tc>
        <w:tc>
          <w:tcPr>
            <w:tcW w:w="1288" w:type="dxa"/>
            <w:tcBorders>
              <w:top w:val="single" w:sz="6" w:space="0" w:color="auto"/>
              <w:left w:val="single" w:sz="4" w:space="0" w:color="auto"/>
              <w:bottom w:val="nil"/>
              <w:right w:val="nil"/>
            </w:tcBorders>
          </w:tcPr>
          <w:p w14:paraId="3785946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1A9AB31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r w:rsidRPr="00E82843">
              <w:rPr>
                <w:rFonts w:asciiTheme="minorHAnsi" w:hAnsiTheme="minorHAnsi" w:cstheme="minorHAnsi"/>
                <w:sz w:val="24"/>
                <w:szCs w:val="24"/>
              </w:rPr>
              <w:tab/>
            </w:r>
          </w:p>
        </w:tc>
        <w:tc>
          <w:tcPr>
            <w:tcW w:w="1232" w:type="dxa"/>
            <w:tcBorders>
              <w:top w:val="single" w:sz="6" w:space="0" w:color="auto"/>
              <w:left w:val="single" w:sz="6" w:space="0" w:color="auto"/>
              <w:bottom w:val="nil"/>
              <w:right w:val="nil"/>
            </w:tcBorders>
          </w:tcPr>
          <w:p w14:paraId="3BD66A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2BB615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p>
        </w:tc>
        <w:tc>
          <w:tcPr>
            <w:tcW w:w="1350" w:type="dxa"/>
            <w:tcBorders>
              <w:top w:val="single" w:sz="6" w:space="0" w:color="auto"/>
              <w:left w:val="single" w:sz="6" w:space="0" w:color="auto"/>
              <w:bottom w:val="nil"/>
              <w:right w:val="single" w:sz="4" w:space="0" w:color="auto"/>
            </w:tcBorders>
          </w:tcPr>
          <w:p w14:paraId="035929F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0EAB9EA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68F34AA8" w14:textId="77777777" w:rsidR="006A7C56" w:rsidRPr="00E82843" w:rsidRDefault="006A7C56" w:rsidP="00FD6330">
            <w:pPr>
              <w:jc w:val="center"/>
              <w:rPr>
                <w:rFonts w:asciiTheme="minorHAnsi" w:hAnsiTheme="minorHAnsi" w:cstheme="minorHAnsi"/>
                <w:sz w:val="24"/>
                <w:szCs w:val="24"/>
              </w:rPr>
            </w:pPr>
          </w:p>
        </w:tc>
        <w:tc>
          <w:tcPr>
            <w:tcW w:w="1350" w:type="dxa"/>
            <w:tcBorders>
              <w:top w:val="single" w:sz="6" w:space="0" w:color="auto"/>
              <w:left w:val="single" w:sz="4" w:space="0" w:color="auto"/>
              <w:bottom w:val="nil"/>
              <w:right w:val="nil"/>
            </w:tcBorders>
          </w:tcPr>
          <w:p w14:paraId="5883F9E1"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5A160753"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tc>
        <w:tc>
          <w:tcPr>
            <w:tcW w:w="1260" w:type="dxa"/>
            <w:tcBorders>
              <w:top w:val="single" w:sz="6" w:space="0" w:color="auto"/>
              <w:left w:val="single" w:sz="6" w:space="0" w:color="auto"/>
              <w:bottom w:val="nil"/>
              <w:right w:val="double" w:sz="6" w:space="0" w:color="auto"/>
            </w:tcBorders>
          </w:tcPr>
          <w:p w14:paraId="1A23EC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6F271DFB"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________</w:t>
            </w:r>
          </w:p>
        </w:tc>
      </w:tr>
      <w:tr w:rsidR="006A7C56" w:rsidRPr="00E82843" w14:paraId="7CFBC52E" w14:textId="77777777" w:rsidTr="00FD6330">
        <w:trPr>
          <w:cantSplit/>
          <w:trHeight w:val="403"/>
        </w:trPr>
        <w:tc>
          <w:tcPr>
            <w:tcW w:w="2430" w:type="dxa"/>
            <w:tcBorders>
              <w:top w:val="single" w:sz="6" w:space="0" w:color="auto"/>
              <w:left w:val="double" w:sz="6" w:space="0" w:color="auto"/>
              <w:bottom w:val="nil"/>
              <w:right w:val="nil"/>
            </w:tcBorders>
          </w:tcPr>
          <w:p w14:paraId="47BDA35E" w14:textId="6096D98A"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Name (printed)</w:t>
            </w:r>
          </w:p>
        </w:tc>
        <w:tc>
          <w:tcPr>
            <w:tcW w:w="3870" w:type="dxa"/>
            <w:gridSpan w:val="3"/>
            <w:tcBorders>
              <w:top w:val="single" w:sz="6" w:space="0" w:color="auto"/>
              <w:left w:val="single" w:sz="6" w:space="0" w:color="auto"/>
              <w:bottom w:val="nil"/>
              <w:right w:val="nil"/>
            </w:tcBorders>
          </w:tcPr>
          <w:p w14:paraId="513118D3"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63924206" w14:textId="77777777" w:rsidR="006A7C56" w:rsidRPr="00E82843" w:rsidRDefault="006A7C56" w:rsidP="00FD6330">
            <w:pPr>
              <w:rPr>
                <w:rFonts w:asciiTheme="minorHAnsi" w:hAnsiTheme="minorHAnsi" w:cstheme="minorHAnsi"/>
                <w:sz w:val="24"/>
                <w:szCs w:val="24"/>
              </w:rPr>
            </w:pPr>
          </w:p>
        </w:tc>
      </w:tr>
      <w:tr w:rsidR="006A7C56" w:rsidRPr="00E82843" w14:paraId="4A3A18E5" w14:textId="77777777" w:rsidTr="00FD6330">
        <w:trPr>
          <w:cantSplit/>
          <w:trHeight w:val="403"/>
        </w:trPr>
        <w:tc>
          <w:tcPr>
            <w:tcW w:w="2430" w:type="dxa"/>
            <w:tcBorders>
              <w:top w:val="single" w:sz="6" w:space="0" w:color="auto"/>
              <w:left w:val="double" w:sz="6" w:space="0" w:color="auto"/>
              <w:bottom w:val="nil"/>
              <w:right w:val="nil"/>
            </w:tcBorders>
          </w:tcPr>
          <w:p w14:paraId="61C87038" w14:textId="16246C1C"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Signature &amp; </w:t>
            </w:r>
          </w:p>
          <w:p w14:paraId="6185ED95"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license #</w:t>
            </w:r>
          </w:p>
        </w:tc>
        <w:tc>
          <w:tcPr>
            <w:tcW w:w="3870" w:type="dxa"/>
            <w:gridSpan w:val="3"/>
            <w:tcBorders>
              <w:top w:val="single" w:sz="6" w:space="0" w:color="auto"/>
              <w:left w:val="single" w:sz="6" w:space="0" w:color="auto"/>
              <w:bottom w:val="nil"/>
              <w:right w:val="nil"/>
            </w:tcBorders>
          </w:tcPr>
          <w:p w14:paraId="69F853C7"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76B2F3A6" w14:textId="77777777" w:rsidR="006A7C56" w:rsidRPr="00E82843" w:rsidRDefault="006A7C56" w:rsidP="00FD6330">
            <w:pPr>
              <w:rPr>
                <w:rFonts w:asciiTheme="minorHAnsi" w:hAnsiTheme="minorHAnsi" w:cstheme="minorHAnsi"/>
                <w:sz w:val="24"/>
                <w:szCs w:val="24"/>
              </w:rPr>
            </w:pPr>
          </w:p>
        </w:tc>
      </w:tr>
      <w:tr w:rsidR="006A7C56" w:rsidRPr="00E82843" w14:paraId="746FD0E0" w14:textId="77777777" w:rsidTr="00FD6330">
        <w:trPr>
          <w:cantSplit/>
          <w:trHeight w:val="403"/>
        </w:trPr>
        <w:tc>
          <w:tcPr>
            <w:tcW w:w="2430" w:type="dxa"/>
            <w:tcBorders>
              <w:top w:val="single" w:sz="6" w:space="0" w:color="auto"/>
              <w:left w:val="double" w:sz="6" w:space="0" w:color="auto"/>
              <w:bottom w:val="double" w:sz="6" w:space="0" w:color="auto"/>
              <w:right w:val="nil"/>
            </w:tcBorders>
          </w:tcPr>
          <w:p w14:paraId="31D9F11E"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w:t>
            </w:r>
          </w:p>
        </w:tc>
        <w:tc>
          <w:tcPr>
            <w:tcW w:w="3870" w:type="dxa"/>
            <w:gridSpan w:val="3"/>
            <w:tcBorders>
              <w:top w:val="single" w:sz="6" w:space="0" w:color="auto"/>
              <w:left w:val="single" w:sz="6" w:space="0" w:color="auto"/>
              <w:bottom w:val="double" w:sz="6" w:space="0" w:color="auto"/>
              <w:right w:val="nil"/>
            </w:tcBorders>
          </w:tcPr>
          <w:p w14:paraId="1103E345"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double" w:sz="6" w:space="0" w:color="auto"/>
              <w:right w:val="double" w:sz="6" w:space="0" w:color="auto"/>
            </w:tcBorders>
          </w:tcPr>
          <w:p w14:paraId="5D327999" w14:textId="77777777" w:rsidR="006A7C56" w:rsidRPr="00E82843" w:rsidRDefault="006A7C56" w:rsidP="00FD6330">
            <w:pPr>
              <w:rPr>
                <w:rFonts w:asciiTheme="minorHAnsi" w:hAnsiTheme="minorHAnsi" w:cstheme="minorHAnsi"/>
                <w:sz w:val="24"/>
                <w:szCs w:val="24"/>
              </w:rPr>
            </w:pPr>
          </w:p>
        </w:tc>
      </w:tr>
    </w:tbl>
    <w:p w14:paraId="00AD099B" w14:textId="77777777" w:rsidR="006A7C56" w:rsidRPr="00E82843" w:rsidRDefault="006A7C56" w:rsidP="006A7C56">
      <w:pPr>
        <w:rPr>
          <w:rFonts w:asciiTheme="minorHAnsi" w:hAnsiTheme="minorHAnsi" w:cstheme="minorHAnsi"/>
          <w:sz w:val="24"/>
          <w:szCs w:val="24"/>
        </w:rPr>
      </w:pPr>
    </w:p>
    <w:p w14:paraId="07A8B800" w14:textId="77777777" w:rsidR="006A7C56" w:rsidRPr="00E82843" w:rsidRDefault="006A7C56" w:rsidP="006A7C56">
      <w:pPr>
        <w:rPr>
          <w:rFonts w:asciiTheme="minorHAnsi" w:hAnsiTheme="minorHAnsi" w:cstheme="minorHAnsi"/>
          <w:sz w:val="24"/>
          <w:szCs w:val="24"/>
        </w:rPr>
        <w:sectPr w:rsidR="006A7C56" w:rsidRPr="00E82843" w:rsidSect="00FD6330">
          <w:type w:val="continuous"/>
          <w:pgSz w:w="12240" w:h="15840"/>
          <w:pgMar w:top="720" w:right="1440" w:bottom="720" w:left="1440" w:header="720" w:footer="720" w:gutter="0"/>
          <w:cols w:space="720"/>
          <w:docGrid w:linePitch="272"/>
        </w:sectPr>
      </w:pPr>
    </w:p>
    <w:p w14:paraId="6EA79AD5" w14:textId="77777777" w:rsidR="006A7C56" w:rsidRPr="00E82843" w:rsidRDefault="00704923" w:rsidP="006A7C56">
      <w:pPr>
        <w:jc w:val="center"/>
        <w:rPr>
          <w:rFonts w:asciiTheme="minorHAnsi" w:hAnsiTheme="minorHAnsi" w:cstheme="minorHAnsi"/>
        </w:rPr>
      </w:pPr>
      <w:r w:rsidRPr="00E82843">
        <w:rPr>
          <w:rFonts w:asciiTheme="minorHAnsi" w:hAnsiTheme="minorHAnsi" w:cstheme="minorHAnsi"/>
          <w:b/>
          <w:i/>
          <w:iCs/>
          <w:noProof/>
          <w:sz w:val="32"/>
        </w:rPr>
        <w:lastRenderedPageBreak/>
        <w:drawing>
          <wp:inline distT="0" distB="0" distL="0" distR="0" wp14:anchorId="01CAFFAA" wp14:editId="63BED939">
            <wp:extent cx="1562735" cy="1562735"/>
            <wp:effectExtent l="0" t="0" r="1206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735" cy="1562735"/>
                    </a:xfrm>
                    <a:prstGeom prst="rect">
                      <a:avLst/>
                    </a:prstGeom>
                  </pic:spPr>
                </pic:pic>
              </a:graphicData>
            </a:graphic>
          </wp:inline>
        </w:drawing>
      </w:r>
    </w:p>
    <w:p w14:paraId="2EEBDE7B" w14:textId="77777777" w:rsidR="006A7C56" w:rsidRPr="00E82843" w:rsidRDefault="006A7C56" w:rsidP="006A7C56">
      <w:pPr>
        <w:jc w:val="center"/>
        <w:rPr>
          <w:rFonts w:asciiTheme="minorHAnsi" w:hAnsiTheme="minorHAnsi" w:cstheme="minorHAnsi"/>
        </w:rPr>
      </w:pPr>
    </w:p>
    <w:p w14:paraId="29C2ED53"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36175E6C"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398E23D6"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1D0190FA" w14:textId="77777777" w:rsidR="006A7C56" w:rsidRPr="00E82843" w:rsidRDefault="006A7C56" w:rsidP="006A7C56">
      <w:pPr>
        <w:pBdr>
          <w:bottom w:val="single" w:sz="12" w:space="1" w:color="auto"/>
        </w:pBdr>
        <w:jc w:val="center"/>
        <w:rPr>
          <w:rFonts w:asciiTheme="minorHAnsi" w:hAnsiTheme="minorHAnsi" w:cstheme="minorHAnsi"/>
          <w:sz w:val="28"/>
          <w:szCs w:val="28"/>
        </w:rPr>
      </w:pPr>
    </w:p>
    <w:p w14:paraId="60237E31" w14:textId="77777777" w:rsidR="006A7C56" w:rsidRPr="00E82843" w:rsidRDefault="006A7C56" w:rsidP="006A7C56">
      <w:pPr>
        <w:jc w:val="center"/>
        <w:rPr>
          <w:rFonts w:asciiTheme="minorHAnsi" w:hAnsiTheme="minorHAnsi" w:cstheme="minorHAnsi"/>
        </w:rPr>
      </w:pPr>
    </w:p>
    <w:p w14:paraId="4CAD008E" w14:textId="77777777" w:rsidR="006A7C56" w:rsidRPr="00E82843" w:rsidRDefault="006A7C56" w:rsidP="006A7C56">
      <w:pPr>
        <w:jc w:val="center"/>
        <w:rPr>
          <w:rFonts w:asciiTheme="minorHAnsi" w:hAnsiTheme="minorHAnsi" w:cstheme="minorHAnsi"/>
          <w:b/>
          <w:sz w:val="28"/>
          <w:szCs w:val="28"/>
        </w:rPr>
      </w:pPr>
      <w:r w:rsidRPr="00E82843">
        <w:rPr>
          <w:rFonts w:asciiTheme="minorHAnsi" w:hAnsiTheme="minorHAnsi" w:cstheme="minorHAnsi"/>
          <w:b/>
          <w:sz w:val="28"/>
          <w:szCs w:val="28"/>
        </w:rPr>
        <w:t xml:space="preserve">WORK VERIFICATION FORM </w:t>
      </w:r>
    </w:p>
    <w:p w14:paraId="23FB30DD" w14:textId="77777777" w:rsidR="006A7C56" w:rsidRPr="00E82843" w:rsidRDefault="006A7C56" w:rsidP="006A7C56">
      <w:pPr>
        <w:jc w:val="center"/>
        <w:rPr>
          <w:rFonts w:asciiTheme="minorHAnsi" w:hAnsiTheme="minorHAnsi" w:cstheme="minorHAnsi"/>
          <w:b/>
          <w:sz w:val="28"/>
          <w:szCs w:val="28"/>
        </w:rPr>
      </w:pPr>
    </w:p>
    <w:p w14:paraId="768E49A0"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 Name: _________________________________________________</w:t>
      </w:r>
    </w:p>
    <w:p w14:paraId="4BAB79EF" w14:textId="77777777" w:rsidR="006A7C56" w:rsidRPr="00E82843" w:rsidRDefault="006A7C56" w:rsidP="006A7C56">
      <w:pPr>
        <w:rPr>
          <w:rFonts w:asciiTheme="minorHAnsi" w:hAnsiTheme="minorHAnsi" w:cstheme="minorHAnsi"/>
          <w:sz w:val="28"/>
          <w:szCs w:val="28"/>
        </w:rPr>
      </w:pPr>
    </w:p>
    <w:p w14:paraId="0C719494"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Facility Name and Address: ________________________________________</w:t>
      </w:r>
    </w:p>
    <w:p w14:paraId="7C5DA191" w14:textId="77777777" w:rsidR="006A7C56" w:rsidRPr="00E82843" w:rsidRDefault="006A7C56" w:rsidP="006A7C56">
      <w:pPr>
        <w:rPr>
          <w:rFonts w:asciiTheme="minorHAnsi" w:hAnsiTheme="minorHAnsi" w:cstheme="minorHAnsi"/>
          <w:sz w:val="28"/>
          <w:szCs w:val="28"/>
        </w:rPr>
      </w:pPr>
    </w:p>
    <w:p w14:paraId="2F0C3389"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_______________________________________________________________</w:t>
      </w:r>
    </w:p>
    <w:p w14:paraId="0221CBFD" w14:textId="77777777" w:rsidR="006A7C56" w:rsidRPr="00E82843" w:rsidRDefault="006A7C56" w:rsidP="006A7C56">
      <w:pPr>
        <w:rPr>
          <w:rFonts w:asciiTheme="minorHAnsi" w:hAnsiTheme="minorHAnsi" w:cstheme="minorHAnsi"/>
          <w:sz w:val="28"/>
          <w:szCs w:val="28"/>
        </w:rPr>
      </w:pPr>
    </w:p>
    <w:p w14:paraId="659B6BB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Supervisor of applicant must complete the following section:</w:t>
      </w:r>
    </w:p>
    <w:p w14:paraId="16815921" w14:textId="77777777" w:rsidR="006A7C56" w:rsidRPr="00E82843" w:rsidRDefault="006A7C56" w:rsidP="006A7C56">
      <w:pPr>
        <w:rPr>
          <w:rFonts w:asciiTheme="minorHAnsi" w:hAnsiTheme="minorHAnsi" w:cstheme="minorHAnsi"/>
          <w:b/>
          <w:sz w:val="28"/>
          <w:szCs w:val="28"/>
        </w:rPr>
      </w:pPr>
    </w:p>
    <w:p w14:paraId="7B451031"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The person named above is applying to the PTA program at Florida Gateway College. Please complete the following to verify employment:</w:t>
      </w:r>
    </w:p>
    <w:p w14:paraId="238B1366" w14:textId="77777777" w:rsidR="006A7C56" w:rsidRPr="00E82843" w:rsidRDefault="006A7C56" w:rsidP="006A7C56">
      <w:pPr>
        <w:rPr>
          <w:rFonts w:asciiTheme="minorHAnsi" w:hAnsiTheme="minorHAnsi" w:cstheme="minorHAnsi"/>
          <w:sz w:val="28"/>
          <w:szCs w:val="28"/>
        </w:rPr>
      </w:pPr>
    </w:p>
    <w:p w14:paraId="2974039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Applicant’s Job/Title: _______________________________________________</w:t>
      </w:r>
    </w:p>
    <w:p w14:paraId="62BAF2B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Start date of employment: ___________________________________________</w:t>
      </w:r>
    </w:p>
    <w:p w14:paraId="38FEA3DC"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End date of employment: ____________________________________________</w:t>
      </w:r>
    </w:p>
    <w:p w14:paraId="1BE1040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Total length of time employed: ________________________________________</w:t>
      </w:r>
    </w:p>
    <w:p w14:paraId="2264DAA9" w14:textId="77777777" w:rsidR="006A7C56" w:rsidRPr="00E82843" w:rsidRDefault="006A7C56" w:rsidP="006A7C56">
      <w:pPr>
        <w:rPr>
          <w:rFonts w:asciiTheme="minorHAnsi" w:hAnsiTheme="minorHAnsi" w:cstheme="minorHAnsi"/>
          <w:sz w:val="28"/>
          <w:szCs w:val="28"/>
        </w:rPr>
      </w:pPr>
    </w:p>
    <w:p w14:paraId="122555D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The above applicant is or has been employed under my supervision.</w:t>
      </w:r>
    </w:p>
    <w:p w14:paraId="3D5C02A3" w14:textId="77777777" w:rsidR="006A7C56" w:rsidRPr="00E82843" w:rsidRDefault="006A7C56" w:rsidP="006A7C56">
      <w:pPr>
        <w:rPr>
          <w:rFonts w:asciiTheme="minorHAnsi" w:hAnsiTheme="minorHAnsi" w:cstheme="minorHAnsi"/>
          <w:b/>
          <w:sz w:val="28"/>
          <w:szCs w:val="28"/>
        </w:rPr>
      </w:pPr>
    </w:p>
    <w:p w14:paraId="0DDDEAA7"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VERIFIED BY: (PT or PTA): _____________________________________________</w:t>
      </w:r>
    </w:p>
    <w:p w14:paraId="157FCE6E" w14:textId="77777777" w:rsidR="006A7C56" w:rsidRPr="00E82843" w:rsidRDefault="006A7C56" w:rsidP="006A7C56">
      <w:pPr>
        <w:rPr>
          <w:rFonts w:asciiTheme="minorHAnsi" w:hAnsiTheme="minorHAnsi" w:cstheme="minorHAnsi"/>
          <w:sz w:val="28"/>
          <w:szCs w:val="28"/>
        </w:rPr>
      </w:pPr>
    </w:p>
    <w:p w14:paraId="631F098E"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License Number: ____________   Phone Number: ________________________</w:t>
      </w:r>
    </w:p>
    <w:p w14:paraId="38BE843F" w14:textId="77777777" w:rsidR="006A7C56" w:rsidRPr="00E82843" w:rsidRDefault="006A7C56" w:rsidP="006A7C56">
      <w:pPr>
        <w:rPr>
          <w:rFonts w:asciiTheme="minorHAnsi" w:hAnsiTheme="minorHAnsi" w:cstheme="minorHAnsi"/>
          <w:sz w:val="28"/>
          <w:szCs w:val="28"/>
        </w:rPr>
      </w:pPr>
    </w:p>
    <w:p w14:paraId="7FE441C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Date: _____________________________________</w:t>
      </w:r>
    </w:p>
    <w:p w14:paraId="72BD11F0" w14:textId="77777777" w:rsidR="006A7C56" w:rsidRPr="00E82843" w:rsidRDefault="006A7C56" w:rsidP="006A7C56">
      <w:pPr>
        <w:rPr>
          <w:rFonts w:asciiTheme="minorHAnsi" w:hAnsiTheme="minorHAnsi" w:cstheme="minorHAnsi"/>
          <w:b/>
        </w:rPr>
      </w:pPr>
    </w:p>
    <w:p w14:paraId="01342272" w14:textId="77777777" w:rsidR="006A7C56" w:rsidRPr="00E82843" w:rsidRDefault="006A7C56" w:rsidP="006A7C56">
      <w:pPr>
        <w:rPr>
          <w:rFonts w:asciiTheme="minorHAnsi" w:hAnsiTheme="minorHAnsi" w:cstheme="minorHAnsi"/>
          <w:b/>
        </w:rPr>
      </w:pPr>
    </w:p>
    <w:p w14:paraId="481A1075" w14:textId="77777777" w:rsidR="006A7C56" w:rsidRPr="00E82843" w:rsidRDefault="00704923" w:rsidP="006A7C56">
      <w:pPr>
        <w:jc w:val="center"/>
        <w:rPr>
          <w:rFonts w:asciiTheme="minorHAnsi" w:hAnsiTheme="minorHAnsi" w:cstheme="minorHAnsi"/>
          <w:b/>
          <w:i/>
          <w:iCs/>
          <w:sz w:val="32"/>
        </w:rPr>
      </w:pPr>
      <w:r w:rsidRPr="00E82843">
        <w:rPr>
          <w:rFonts w:asciiTheme="minorHAnsi" w:hAnsiTheme="minorHAnsi" w:cstheme="minorHAnsi"/>
          <w:b/>
          <w:i/>
          <w:iCs/>
          <w:noProof/>
          <w:sz w:val="32"/>
        </w:rPr>
        <w:lastRenderedPageBreak/>
        <w:drawing>
          <wp:inline distT="0" distB="0" distL="0" distR="0" wp14:anchorId="2BA04FF4" wp14:editId="402811DE">
            <wp:extent cx="1880235" cy="1880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0235" cy="1880235"/>
                    </a:xfrm>
                    <a:prstGeom prst="rect">
                      <a:avLst/>
                    </a:prstGeom>
                  </pic:spPr>
                </pic:pic>
              </a:graphicData>
            </a:graphic>
          </wp:inline>
        </w:drawing>
      </w:r>
    </w:p>
    <w:p w14:paraId="2AF63651" w14:textId="77777777" w:rsidR="006A7C56" w:rsidRPr="00E82843" w:rsidRDefault="006A7C56" w:rsidP="006A7C56">
      <w:pPr>
        <w:jc w:val="center"/>
        <w:rPr>
          <w:rFonts w:asciiTheme="minorHAnsi" w:hAnsiTheme="minorHAnsi" w:cstheme="minorHAnsi"/>
          <w:iCs/>
          <w:sz w:val="32"/>
        </w:rPr>
      </w:pPr>
    </w:p>
    <w:p w14:paraId="428E9040" w14:textId="77777777" w:rsidR="006A7C56" w:rsidRPr="00E82843" w:rsidRDefault="006A7C56" w:rsidP="006A7C56">
      <w:pPr>
        <w:jc w:val="center"/>
        <w:rPr>
          <w:rFonts w:asciiTheme="minorHAnsi" w:hAnsiTheme="minorHAnsi" w:cstheme="minorHAnsi"/>
          <w:iCs/>
          <w:sz w:val="32"/>
        </w:rPr>
      </w:pPr>
      <w:r w:rsidRPr="00E82843">
        <w:rPr>
          <w:rFonts w:asciiTheme="minorHAnsi" w:hAnsiTheme="minorHAnsi" w:cstheme="minorHAnsi"/>
          <w:iCs/>
          <w:sz w:val="32"/>
        </w:rPr>
        <w:t>Physical Therapist Assistant Program</w:t>
      </w:r>
    </w:p>
    <w:p w14:paraId="7240C462"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149 SE College Place</w:t>
      </w:r>
    </w:p>
    <w:p w14:paraId="39BADB56"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Building 103</w:t>
      </w:r>
    </w:p>
    <w:p w14:paraId="507D5645"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Lake City, FL 32025</w:t>
      </w:r>
    </w:p>
    <w:p w14:paraId="736381B6" w14:textId="77777777" w:rsidR="006A7C56" w:rsidRPr="00E82843" w:rsidRDefault="006A7C56" w:rsidP="006A7C56">
      <w:pPr>
        <w:jc w:val="center"/>
        <w:rPr>
          <w:rFonts w:asciiTheme="minorHAnsi" w:hAnsiTheme="minorHAnsi" w:cstheme="minorHAnsi"/>
          <w:b/>
          <w:bCs/>
          <w:i/>
          <w:iCs/>
        </w:rPr>
      </w:pPr>
    </w:p>
    <w:p w14:paraId="4B740B7E"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sz w:val="28"/>
        </w:rPr>
        <w:t>Recommendations: Instructions and Forms</w:t>
      </w:r>
    </w:p>
    <w:p w14:paraId="3DE9BBA9" w14:textId="77777777" w:rsidR="006A7C56" w:rsidRPr="00E82843" w:rsidRDefault="006A7C56" w:rsidP="006A7C56">
      <w:pPr>
        <w:jc w:val="center"/>
        <w:rPr>
          <w:rFonts w:asciiTheme="minorHAnsi" w:hAnsiTheme="minorHAnsi" w:cstheme="minorHAnsi"/>
          <w:b/>
          <w:bCs/>
          <w:i/>
          <w:iCs/>
        </w:rPr>
      </w:pPr>
    </w:p>
    <w:p w14:paraId="4AD128E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Applicants to the Physical Therapist Assistant Program are required to provide a minimum of 2 professional recommendations as part of the entrance criteria. The recommendations must come from the following: </w:t>
      </w:r>
    </w:p>
    <w:p w14:paraId="551AC59D" w14:textId="77777777" w:rsidR="006A7C56" w:rsidRPr="00E82843" w:rsidRDefault="006A7C56" w:rsidP="006A7C56">
      <w:pPr>
        <w:rPr>
          <w:rFonts w:asciiTheme="minorHAnsi" w:hAnsiTheme="minorHAnsi" w:cstheme="minorHAnsi"/>
          <w:sz w:val="24"/>
          <w:szCs w:val="24"/>
        </w:rPr>
      </w:pPr>
    </w:p>
    <w:p w14:paraId="7F1BEB8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PROFESSIONAL: </w:t>
      </w:r>
      <w:r w:rsidRPr="00E82843">
        <w:rPr>
          <w:rFonts w:asciiTheme="minorHAnsi" w:hAnsiTheme="minorHAnsi" w:cstheme="minorHAnsi"/>
          <w:bCs/>
          <w:sz w:val="24"/>
          <w:szCs w:val="24"/>
        </w:rPr>
        <w:t>2</w:t>
      </w:r>
      <w:r w:rsidRPr="00E82843">
        <w:rPr>
          <w:rFonts w:asciiTheme="minorHAnsi" w:hAnsiTheme="minorHAnsi" w:cstheme="minorHAnsi"/>
          <w:b/>
          <w:bCs/>
          <w:sz w:val="24"/>
          <w:szCs w:val="24"/>
        </w:rPr>
        <w:t xml:space="preserve"> </w:t>
      </w:r>
      <w:r w:rsidRPr="00E82843">
        <w:rPr>
          <w:rFonts w:asciiTheme="minorHAnsi" w:hAnsiTheme="minorHAnsi" w:cstheme="minorHAnsi"/>
          <w:bCs/>
          <w:sz w:val="24"/>
          <w:szCs w:val="24"/>
        </w:rPr>
        <w:t xml:space="preserve">recommendations from either a physical therapist or physical therapist assistant at the sites where the observation hours were completed. Applicants must provide at least 1 recommendation from each facility where observation hours were completed. Applicants may make copies of the forms provided in the packet. </w:t>
      </w:r>
    </w:p>
    <w:p w14:paraId="6D269B0A" w14:textId="77777777" w:rsidR="006A7C56" w:rsidRPr="00E82843" w:rsidRDefault="006A7C56" w:rsidP="006A7C56">
      <w:pPr>
        <w:rPr>
          <w:rFonts w:asciiTheme="minorHAnsi" w:hAnsiTheme="minorHAnsi" w:cstheme="minorHAnsi"/>
          <w:sz w:val="24"/>
          <w:szCs w:val="24"/>
        </w:rPr>
      </w:pPr>
    </w:p>
    <w:p w14:paraId="7D16AD1D" w14:textId="77777777"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sz w:val="24"/>
          <w:szCs w:val="24"/>
        </w:rPr>
        <w:t xml:space="preserve">Please ask the individual providing the recommendation </w:t>
      </w:r>
      <w:r w:rsidRPr="00E82843">
        <w:rPr>
          <w:rFonts w:asciiTheme="minorHAnsi" w:hAnsiTheme="minorHAnsi" w:cstheme="minorHAnsi"/>
          <w:b/>
          <w:bCs/>
          <w:sz w:val="24"/>
          <w:szCs w:val="24"/>
        </w:rPr>
        <w:t>to return it to you in a sealed envelope (signed across seal)</w:t>
      </w:r>
      <w:r w:rsidRPr="00E82843">
        <w:rPr>
          <w:rFonts w:asciiTheme="minorHAnsi" w:hAnsiTheme="minorHAnsi" w:cstheme="minorHAnsi"/>
          <w:sz w:val="24"/>
          <w:szCs w:val="24"/>
        </w:rPr>
        <w:t xml:space="preserve"> for you to include in your application packet. It is the responsibility of the student to provide the appropriate form to the individual filling out the form. </w:t>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p>
    <w:p w14:paraId="69FC33AF" w14:textId="77777777" w:rsidR="006A7C56" w:rsidRPr="00E82843" w:rsidRDefault="006A7C56" w:rsidP="006A7C56">
      <w:pPr>
        <w:jc w:val="center"/>
        <w:rPr>
          <w:rFonts w:asciiTheme="minorHAnsi" w:hAnsiTheme="minorHAnsi" w:cstheme="minorHAnsi"/>
          <w:i/>
          <w:iCs/>
          <w:sz w:val="24"/>
          <w:szCs w:val="24"/>
        </w:rPr>
      </w:pPr>
      <w:r w:rsidRPr="00E82843">
        <w:rPr>
          <w:rFonts w:asciiTheme="minorHAnsi" w:hAnsiTheme="minorHAnsi" w:cstheme="minorHAnsi"/>
          <w:sz w:val="24"/>
          <w:szCs w:val="24"/>
        </w:rPr>
        <w:t xml:space="preserve"> </w:t>
      </w:r>
    </w:p>
    <w:p w14:paraId="0B57AE0C" w14:textId="77777777" w:rsidR="006A7C56" w:rsidRPr="00E82843" w:rsidRDefault="006A7C56" w:rsidP="006A7C56">
      <w:pPr>
        <w:rPr>
          <w:rFonts w:asciiTheme="minorHAnsi" w:hAnsiTheme="minorHAnsi" w:cstheme="minorHAnsi"/>
          <w:b/>
          <w:bCs/>
          <w:sz w:val="24"/>
          <w:szCs w:val="24"/>
        </w:rPr>
      </w:pPr>
    </w:p>
    <w:p w14:paraId="0DC36B75" w14:textId="61728E88"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Please note: </w:t>
      </w:r>
      <w:r w:rsidRPr="00E82843">
        <w:rPr>
          <w:rFonts w:asciiTheme="minorHAnsi" w:hAnsiTheme="minorHAnsi" w:cstheme="minorHAnsi"/>
          <w:sz w:val="24"/>
          <w:szCs w:val="24"/>
        </w:rPr>
        <w:t xml:space="preserve">IT IS THE </w:t>
      </w:r>
      <w:r w:rsidRPr="00E82843">
        <w:rPr>
          <w:rFonts w:asciiTheme="minorHAnsi" w:hAnsiTheme="minorHAnsi" w:cstheme="minorHAnsi"/>
          <w:b/>
          <w:bCs/>
          <w:sz w:val="24"/>
          <w:szCs w:val="24"/>
        </w:rPr>
        <w:t>APPLICANT’S RESPONSIBILITY</w:t>
      </w:r>
      <w:r w:rsidRPr="00E82843">
        <w:rPr>
          <w:rFonts w:asciiTheme="minorHAnsi" w:hAnsiTheme="minorHAnsi" w:cstheme="minorHAnsi"/>
          <w:sz w:val="24"/>
          <w:szCs w:val="24"/>
        </w:rPr>
        <w:t xml:space="preserve"> to provide the appropriate recommendation form to the individual filling it out and to ensure that all recommendations are submitted to the program by </w:t>
      </w:r>
      <w:r w:rsidRPr="00E82843">
        <w:rPr>
          <w:rFonts w:asciiTheme="minorHAnsi" w:hAnsiTheme="minorHAnsi" w:cstheme="minorHAnsi"/>
          <w:bCs/>
          <w:sz w:val="24"/>
          <w:szCs w:val="24"/>
        </w:rPr>
        <w:t>the posted deadline</w:t>
      </w:r>
      <w:r w:rsidRPr="00E82843">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Applications which do not contain the minimum number of recommendations per the instructions will NOT be forwarded to the Selection Committee for consideration for acceptance into the program. Observation hours without an accompanying recommendation form will not count towards the total hours. </w:t>
      </w:r>
    </w:p>
    <w:p w14:paraId="1CFE24CC" w14:textId="77777777" w:rsidR="006A7C56" w:rsidRPr="00E82843" w:rsidRDefault="006A7C56" w:rsidP="006A7C56">
      <w:pPr>
        <w:rPr>
          <w:rFonts w:asciiTheme="minorHAnsi" w:hAnsiTheme="minorHAnsi" w:cstheme="minorHAnsi"/>
          <w:b/>
          <w:bCs/>
          <w:i/>
          <w:iCs/>
          <w:sz w:val="24"/>
          <w:szCs w:val="24"/>
        </w:rPr>
      </w:pPr>
    </w:p>
    <w:p w14:paraId="5CD66FEA" w14:textId="77777777" w:rsidR="006A7C56" w:rsidRPr="00E82843" w:rsidRDefault="006A7C56" w:rsidP="006A7C56">
      <w:pPr>
        <w:rPr>
          <w:rFonts w:asciiTheme="minorHAnsi" w:hAnsiTheme="minorHAnsi" w:cstheme="minorHAnsi"/>
          <w:b/>
          <w:bCs/>
          <w:i/>
          <w:iCs/>
          <w:sz w:val="24"/>
          <w:szCs w:val="24"/>
        </w:rPr>
      </w:pPr>
    </w:p>
    <w:p w14:paraId="29903AA0" w14:textId="77777777" w:rsidR="006A7C56" w:rsidRPr="00E82843" w:rsidRDefault="006A7C56" w:rsidP="006A7C56">
      <w:pPr>
        <w:rPr>
          <w:rFonts w:asciiTheme="minorHAnsi" w:hAnsiTheme="minorHAnsi" w:cstheme="minorHAnsi"/>
          <w:bCs/>
          <w:iCs/>
          <w:sz w:val="24"/>
          <w:szCs w:val="24"/>
        </w:rPr>
      </w:pPr>
      <w:r w:rsidRPr="00E82843">
        <w:rPr>
          <w:rFonts w:asciiTheme="minorHAnsi" w:hAnsiTheme="minorHAnsi" w:cstheme="minorHAnsi"/>
          <w:b/>
          <w:bCs/>
          <w:iCs/>
          <w:sz w:val="24"/>
          <w:szCs w:val="24"/>
        </w:rPr>
        <w:t>Return all application materials to</w:t>
      </w:r>
      <w:r w:rsidRPr="00E82843">
        <w:rPr>
          <w:rFonts w:asciiTheme="minorHAnsi" w:hAnsiTheme="minorHAnsi" w:cstheme="minorHAnsi"/>
          <w:bCs/>
          <w:iCs/>
          <w:sz w:val="24"/>
          <w:szCs w:val="24"/>
        </w:rPr>
        <w:t>:</w:t>
      </w:r>
    </w:p>
    <w:p w14:paraId="1D25E511" w14:textId="77777777" w:rsidR="006A7C56" w:rsidRPr="00E82843" w:rsidRDefault="006A7C56" w:rsidP="006A7C56">
      <w:pPr>
        <w:rPr>
          <w:rFonts w:asciiTheme="minorHAnsi" w:hAnsiTheme="minorHAnsi" w:cstheme="minorHAnsi"/>
          <w:bCs/>
          <w:iCs/>
          <w:sz w:val="24"/>
          <w:szCs w:val="24"/>
        </w:rPr>
      </w:pPr>
    </w:p>
    <w:p w14:paraId="51D187F4"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Program Coordinator, Physical Therapist Assistant Program</w:t>
      </w:r>
    </w:p>
    <w:p w14:paraId="6E59801E"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149 SE College Place</w:t>
      </w:r>
    </w:p>
    <w:p w14:paraId="7A94EEFD"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Building 103</w:t>
      </w:r>
    </w:p>
    <w:p w14:paraId="3EA155EC"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Lake City, FL 32025</w:t>
      </w:r>
    </w:p>
    <w:p w14:paraId="4E6A1BDF"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57BC0B62"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640D927B" w14:textId="77777777" w:rsidR="006A7C56" w:rsidRPr="00E82843" w:rsidRDefault="006A7C56" w:rsidP="006A7C56">
      <w:pPr>
        <w:rPr>
          <w:rFonts w:asciiTheme="minorHAnsi" w:hAnsiTheme="minorHAnsi" w:cstheme="minorHAnsi"/>
        </w:rPr>
      </w:pPr>
    </w:p>
    <w:p w14:paraId="77B9576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5A87F3" w14:textId="77777777" w:rsidR="006A7C56" w:rsidRPr="00E82843" w:rsidRDefault="006A7C56" w:rsidP="006A7C56">
      <w:pPr>
        <w:rPr>
          <w:rFonts w:asciiTheme="minorHAnsi" w:hAnsiTheme="minorHAnsi" w:cstheme="minorHAnsi"/>
          <w:sz w:val="24"/>
          <w:szCs w:val="24"/>
        </w:rPr>
      </w:pPr>
    </w:p>
    <w:p w14:paraId="581E290D"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1819C545" w14:textId="77777777" w:rsidR="006A7C56" w:rsidRPr="00E82843" w:rsidRDefault="006A7C56" w:rsidP="006A7C56">
      <w:pPr>
        <w:rPr>
          <w:rFonts w:asciiTheme="minorHAnsi" w:hAnsiTheme="minorHAnsi" w:cstheme="minorHAnsi"/>
          <w:sz w:val="24"/>
          <w:szCs w:val="24"/>
        </w:rPr>
      </w:pPr>
    </w:p>
    <w:p w14:paraId="2FB1B0F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4EDF102E" w14:textId="77777777" w:rsidR="006A7C56" w:rsidRPr="00E82843" w:rsidRDefault="006A7C56" w:rsidP="006A7C56">
      <w:pPr>
        <w:rPr>
          <w:rFonts w:asciiTheme="minorHAnsi" w:hAnsiTheme="minorHAnsi" w:cstheme="minorHAnsi"/>
          <w:sz w:val="24"/>
          <w:szCs w:val="24"/>
        </w:rPr>
      </w:pPr>
    </w:p>
    <w:p w14:paraId="5E7C98BD"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6CFC774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2C79D3B6" w14:textId="77777777" w:rsidR="006A7C56" w:rsidRPr="00E82843" w:rsidRDefault="006A7C56" w:rsidP="006A7C56">
      <w:pPr>
        <w:rPr>
          <w:rFonts w:asciiTheme="minorHAnsi" w:hAnsiTheme="minorHAnsi" w:cstheme="minorHAnsi"/>
          <w:sz w:val="24"/>
          <w:szCs w:val="24"/>
        </w:rPr>
      </w:pPr>
    </w:p>
    <w:p w14:paraId="58BBC80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36F4B4DE" w14:textId="77777777" w:rsidR="006A7C56" w:rsidRPr="00E82843" w:rsidRDefault="006A7C56" w:rsidP="006A7C56">
      <w:pPr>
        <w:rPr>
          <w:rFonts w:asciiTheme="minorHAnsi" w:hAnsiTheme="minorHAnsi" w:cstheme="minorHAnsi"/>
          <w:sz w:val="24"/>
          <w:szCs w:val="24"/>
        </w:rPr>
      </w:pPr>
    </w:p>
    <w:p w14:paraId="64CB6EB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6B62E939"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5A8F7DE1" w14:textId="77777777" w:rsidTr="00FD6330">
        <w:tc>
          <w:tcPr>
            <w:tcW w:w="3888" w:type="dxa"/>
          </w:tcPr>
          <w:p w14:paraId="4C9A16E2"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4E6CBA96"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3C3EE834"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545EF951"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50353075" w14:textId="77777777" w:rsidTr="00FD6330">
        <w:tc>
          <w:tcPr>
            <w:tcW w:w="3888" w:type="dxa"/>
          </w:tcPr>
          <w:p w14:paraId="4DDCF854"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312F9552" w14:textId="77777777" w:rsidR="006A7C56" w:rsidRPr="00E82843" w:rsidRDefault="006A7C56" w:rsidP="00FD6330">
            <w:pPr>
              <w:rPr>
                <w:rFonts w:cstheme="minorHAnsi"/>
                <w:sz w:val="24"/>
                <w:szCs w:val="24"/>
              </w:rPr>
            </w:pPr>
          </w:p>
        </w:tc>
        <w:tc>
          <w:tcPr>
            <w:tcW w:w="4050" w:type="dxa"/>
          </w:tcPr>
          <w:p w14:paraId="0980265C"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144C5A69" w14:textId="77777777" w:rsidR="006A7C56" w:rsidRPr="00E82843" w:rsidRDefault="006A7C56" w:rsidP="00FD6330">
            <w:pPr>
              <w:rPr>
                <w:rFonts w:cstheme="minorHAnsi"/>
                <w:sz w:val="24"/>
                <w:szCs w:val="24"/>
              </w:rPr>
            </w:pPr>
          </w:p>
        </w:tc>
      </w:tr>
      <w:tr w:rsidR="006A7C56" w:rsidRPr="00E82843" w14:paraId="5B6698AE" w14:textId="77777777" w:rsidTr="00FD6330">
        <w:tc>
          <w:tcPr>
            <w:tcW w:w="3888" w:type="dxa"/>
          </w:tcPr>
          <w:p w14:paraId="2390C8D4"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04753C12" w14:textId="77777777" w:rsidR="006A7C56" w:rsidRPr="00E82843" w:rsidRDefault="006A7C56" w:rsidP="00FD6330">
            <w:pPr>
              <w:rPr>
                <w:rFonts w:cstheme="minorHAnsi"/>
                <w:sz w:val="24"/>
                <w:szCs w:val="24"/>
              </w:rPr>
            </w:pPr>
          </w:p>
        </w:tc>
        <w:tc>
          <w:tcPr>
            <w:tcW w:w="4050" w:type="dxa"/>
          </w:tcPr>
          <w:p w14:paraId="208E23D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08024D92" w14:textId="77777777" w:rsidR="006A7C56" w:rsidRPr="00E82843" w:rsidRDefault="006A7C56" w:rsidP="00FD6330">
            <w:pPr>
              <w:rPr>
                <w:rFonts w:cstheme="minorHAnsi"/>
                <w:sz w:val="24"/>
                <w:szCs w:val="24"/>
              </w:rPr>
            </w:pPr>
          </w:p>
        </w:tc>
      </w:tr>
      <w:tr w:rsidR="006A7C56" w:rsidRPr="00E82843" w14:paraId="2276D945" w14:textId="77777777" w:rsidTr="00FD6330">
        <w:tc>
          <w:tcPr>
            <w:tcW w:w="3888" w:type="dxa"/>
          </w:tcPr>
          <w:p w14:paraId="09FC1F5C"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284BBF3A" w14:textId="77777777" w:rsidR="006A7C56" w:rsidRPr="00E82843" w:rsidRDefault="006A7C56" w:rsidP="00FD6330">
            <w:pPr>
              <w:rPr>
                <w:rFonts w:cstheme="minorHAnsi"/>
                <w:sz w:val="24"/>
                <w:szCs w:val="24"/>
              </w:rPr>
            </w:pPr>
          </w:p>
        </w:tc>
        <w:tc>
          <w:tcPr>
            <w:tcW w:w="4050" w:type="dxa"/>
          </w:tcPr>
          <w:p w14:paraId="7CF3CD63"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301B4D72" w14:textId="77777777" w:rsidR="006A7C56" w:rsidRPr="00E82843" w:rsidRDefault="006A7C56" w:rsidP="00FD6330">
            <w:pPr>
              <w:rPr>
                <w:rFonts w:cstheme="minorHAnsi"/>
                <w:sz w:val="24"/>
                <w:szCs w:val="24"/>
              </w:rPr>
            </w:pPr>
          </w:p>
        </w:tc>
      </w:tr>
      <w:tr w:rsidR="006A7C56" w:rsidRPr="00E82843" w14:paraId="654A6FE4" w14:textId="77777777" w:rsidTr="00FD6330">
        <w:tc>
          <w:tcPr>
            <w:tcW w:w="3888" w:type="dxa"/>
          </w:tcPr>
          <w:p w14:paraId="4479F126"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15252AC7" w14:textId="77777777" w:rsidR="006A7C56" w:rsidRPr="00E82843" w:rsidRDefault="006A7C56" w:rsidP="00FD6330">
            <w:pPr>
              <w:rPr>
                <w:rFonts w:cstheme="minorHAnsi"/>
                <w:sz w:val="24"/>
                <w:szCs w:val="24"/>
              </w:rPr>
            </w:pPr>
          </w:p>
        </w:tc>
        <w:tc>
          <w:tcPr>
            <w:tcW w:w="4050" w:type="dxa"/>
          </w:tcPr>
          <w:p w14:paraId="4DE6E451"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2DD1D0F7" w14:textId="77777777" w:rsidR="006A7C56" w:rsidRPr="00E82843" w:rsidRDefault="006A7C56" w:rsidP="00FD6330">
            <w:pPr>
              <w:rPr>
                <w:rFonts w:cstheme="minorHAnsi"/>
                <w:sz w:val="24"/>
                <w:szCs w:val="24"/>
              </w:rPr>
            </w:pPr>
          </w:p>
        </w:tc>
      </w:tr>
      <w:tr w:rsidR="006A7C56" w:rsidRPr="00E82843" w14:paraId="1B58B745" w14:textId="77777777" w:rsidTr="00FD6330">
        <w:tc>
          <w:tcPr>
            <w:tcW w:w="3888" w:type="dxa"/>
          </w:tcPr>
          <w:p w14:paraId="73B367B3"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449E311E" w14:textId="77777777" w:rsidR="006A7C56" w:rsidRPr="00E82843" w:rsidRDefault="006A7C56" w:rsidP="00FD6330">
            <w:pPr>
              <w:rPr>
                <w:rFonts w:cstheme="minorHAnsi"/>
                <w:sz w:val="24"/>
                <w:szCs w:val="24"/>
              </w:rPr>
            </w:pPr>
          </w:p>
        </w:tc>
        <w:tc>
          <w:tcPr>
            <w:tcW w:w="4050" w:type="dxa"/>
          </w:tcPr>
          <w:p w14:paraId="03CF25BE"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3CE79555" w14:textId="77777777" w:rsidR="006A7C56" w:rsidRPr="00E82843" w:rsidRDefault="006A7C56" w:rsidP="00FD6330">
            <w:pPr>
              <w:rPr>
                <w:rFonts w:cstheme="minorHAnsi"/>
                <w:sz w:val="24"/>
                <w:szCs w:val="24"/>
              </w:rPr>
            </w:pPr>
          </w:p>
        </w:tc>
      </w:tr>
      <w:tr w:rsidR="006A7C56" w:rsidRPr="00E82843" w14:paraId="3A1398E9" w14:textId="77777777" w:rsidTr="00FD6330">
        <w:tc>
          <w:tcPr>
            <w:tcW w:w="3888" w:type="dxa"/>
          </w:tcPr>
          <w:p w14:paraId="357BA04B"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62C128FF" w14:textId="77777777" w:rsidR="006A7C56" w:rsidRPr="00E82843" w:rsidRDefault="006A7C56" w:rsidP="00FD6330">
            <w:pPr>
              <w:rPr>
                <w:rFonts w:cstheme="minorHAnsi"/>
                <w:sz w:val="24"/>
                <w:szCs w:val="24"/>
              </w:rPr>
            </w:pPr>
          </w:p>
        </w:tc>
        <w:tc>
          <w:tcPr>
            <w:tcW w:w="4050" w:type="dxa"/>
          </w:tcPr>
          <w:p w14:paraId="274EB0FB"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10E847B5" w14:textId="77777777" w:rsidR="006A7C56" w:rsidRPr="00E82843" w:rsidRDefault="006A7C56" w:rsidP="00FD6330">
            <w:pPr>
              <w:rPr>
                <w:rFonts w:cstheme="minorHAnsi"/>
                <w:sz w:val="24"/>
                <w:szCs w:val="24"/>
              </w:rPr>
            </w:pPr>
          </w:p>
        </w:tc>
      </w:tr>
      <w:tr w:rsidR="006A7C56" w:rsidRPr="00E82843" w14:paraId="7C763744" w14:textId="77777777" w:rsidTr="00FD6330">
        <w:trPr>
          <w:trHeight w:val="242"/>
        </w:trPr>
        <w:tc>
          <w:tcPr>
            <w:tcW w:w="3888" w:type="dxa"/>
          </w:tcPr>
          <w:p w14:paraId="1CDDF84A"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0A8AF9F7" w14:textId="77777777" w:rsidR="006A7C56" w:rsidRPr="00E82843" w:rsidRDefault="006A7C56" w:rsidP="00FD6330">
            <w:pPr>
              <w:rPr>
                <w:rFonts w:cstheme="minorHAnsi"/>
                <w:sz w:val="24"/>
                <w:szCs w:val="24"/>
              </w:rPr>
            </w:pPr>
          </w:p>
        </w:tc>
        <w:tc>
          <w:tcPr>
            <w:tcW w:w="4050" w:type="dxa"/>
          </w:tcPr>
          <w:p w14:paraId="10A42C5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05467EAC" w14:textId="77777777" w:rsidR="006A7C56" w:rsidRPr="00E82843" w:rsidRDefault="006A7C56" w:rsidP="00FD6330">
            <w:pPr>
              <w:rPr>
                <w:rFonts w:cstheme="minorHAnsi"/>
                <w:sz w:val="24"/>
                <w:szCs w:val="24"/>
              </w:rPr>
            </w:pPr>
          </w:p>
        </w:tc>
      </w:tr>
    </w:tbl>
    <w:p w14:paraId="5E33210A" w14:textId="77777777" w:rsidR="006A7C56" w:rsidRPr="00E82843" w:rsidRDefault="006A7C56" w:rsidP="006A7C56">
      <w:pPr>
        <w:rPr>
          <w:rFonts w:asciiTheme="minorHAnsi" w:hAnsiTheme="minorHAnsi" w:cstheme="minorHAnsi"/>
          <w:sz w:val="24"/>
          <w:szCs w:val="24"/>
        </w:rPr>
      </w:pPr>
    </w:p>
    <w:p w14:paraId="6A8767D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67A813A0" w14:textId="77777777" w:rsidR="006A7C56" w:rsidRPr="00E82843" w:rsidRDefault="006A7C56" w:rsidP="006A7C56">
      <w:pPr>
        <w:pStyle w:val="Heading2"/>
        <w:rPr>
          <w:rFonts w:asciiTheme="minorHAnsi" w:hAnsiTheme="minorHAnsi" w:cstheme="minorHAnsi"/>
          <w:color w:val="auto"/>
          <w:sz w:val="28"/>
          <w:szCs w:val="28"/>
        </w:rPr>
      </w:pPr>
    </w:p>
    <w:p w14:paraId="3605BD83"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5442302" w14:textId="77777777" w:rsidR="006A7C56" w:rsidRPr="00E82843" w:rsidRDefault="006A7C56" w:rsidP="006A7C56">
      <w:pPr>
        <w:rPr>
          <w:rFonts w:asciiTheme="minorHAnsi" w:hAnsiTheme="minorHAnsi" w:cstheme="minorHAnsi"/>
          <w:sz w:val="24"/>
          <w:szCs w:val="24"/>
        </w:rPr>
      </w:pPr>
    </w:p>
    <w:p w14:paraId="71FFC41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C12815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6CF7EE0B" w14:textId="77777777" w:rsidR="006A7C56" w:rsidRPr="00E82843" w:rsidRDefault="006A7C56" w:rsidP="006A7C56">
      <w:pPr>
        <w:rPr>
          <w:rFonts w:asciiTheme="minorHAnsi" w:hAnsiTheme="minorHAnsi" w:cstheme="minorHAnsi"/>
          <w:sz w:val="22"/>
          <w:szCs w:val="24"/>
        </w:rPr>
      </w:pPr>
    </w:p>
    <w:p w14:paraId="7E74124E"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w:t>
      </w:r>
      <w:r w:rsidRPr="00E82843">
        <w:rPr>
          <w:rFonts w:asciiTheme="minorHAnsi" w:hAnsiTheme="minorHAnsi" w:cstheme="minorHAnsi"/>
          <w:sz w:val="24"/>
          <w:szCs w:val="24"/>
        </w:rPr>
        <w:t>: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45EF3358" w14:textId="77777777" w:rsidR="006A7C56" w:rsidRPr="00E82843" w:rsidRDefault="006A7C56" w:rsidP="006A7C56">
      <w:pPr>
        <w:rPr>
          <w:rFonts w:asciiTheme="minorHAnsi" w:hAnsiTheme="minorHAnsi" w:cstheme="minorHAnsi"/>
          <w:sz w:val="22"/>
          <w:szCs w:val="22"/>
        </w:rPr>
      </w:pPr>
    </w:p>
    <w:p w14:paraId="04919E4C"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61728F97" w14:textId="77777777" w:rsidR="006A7C56" w:rsidRPr="00E82843" w:rsidRDefault="006A7C56" w:rsidP="006A7C56">
      <w:pPr>
        <w:rPr>
          <w:rFonts w:asciiTheme="minorHAnsi" w:hAnsiTheme="minorHAnsi" w:cstheme="minorHAnsi"/>
          <w:sz w:val="22"/>
          <w:szCs w:val="22"/>
        </w:rPr>
      </w:pPr>
    </w:p>
    <w:p w14:paraId="02FB86B9"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w:t>
      </w:r>
      <w:r w:rsidRPr="00E82843">
        <w:rPr>
          <w:rFonts w:asciiTheme="minorHAnsi" w:hAnsiTheme="minorHAnsi" w:cstheme="minorHAnsi"/>
          <w:sz w:val="22"/>
          <w:szCs w:val="24"/>
        </w:rPr>
        <w:t>: _________</w:t>
      </w:r>
    </w:p>
    <w:p w14:paraId="066C2C25" w14:textId="77777777" w:rsidR="006A7C56" w:rsidRPr="00E82843" w:rsidRDefault="006A7C56" w:rsidP="006A7C56">
      <w:pPr>
        <w:jc w:val="right"/>
        <w:rPr>
          <w:rFonts w:asciiTheme="minorHAnsi" w:hAnsiTheme="minorHAnsi" w:cstheme="minorHAnsi"/>
          <w:sz w:val="22"/>
          <w:szCs w:val="24"/>
        </w:rPr>
      </w:pPr>
    </w:p>
    <w:p w14:paraId="7EE63F1D"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62102ACB"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214694A0"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2BC080AA" w14:textId="77777777" w:rsidR="006A7C56" w:rsidRPr="00E82843" w:rsidRDefault="006A7C56" w:rsidP="006A7C56">
      <w:pPr>
        <w:rPr>
          <w:rFonts w:asciiTheme="minorHAnsi" w:hAnsiTheme="minorHAnsi" w:cstheme="minorHAnsi"/>
        </w:rPr>
      </w:pPr>
    </w:p>
    <w:p w14:paraId="1314B8A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FB94D0" w14:textId="77777777" w:rsidR="006A7C56" w:rsidRPr="00E82843" w:rsidRDefault="006A7C56" w:rsidP="006A7C56">
      <w:pPr>
        <w:rPr>
          <w:rFonts w:asciiTheme="minorHAnsi" w:hAnsiTheme="minorHAnsi" w:cstheme="minorHAnsi"/>
          <w:sz w:val="24"/>
          <w:szCs w:val="24"/>
        </w:rPr>
      </w:pPr>
    </w:p>
    <w:p w14:paraId="7A88BC5C"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6AAF1C97" w14:textId="77777777" w:rsidR="006A7C56" w:rsidRPr="00E82843" w:rsidRDefault="006A7C56" w:rsidP="006A7C56">
      <w:pPr>
        <w:rPr>
          <w:rFonts w:asciiTheme="minorHAnsi" w:hAnsiTheme="minorHAnsi" w:cstheme="minorHAnsi"/>
          <w:sz w:val="24"/>
          <w:szCs w:val="24"/>
        </w:rPr>
      </w:pPr>
    </w:p>
    <w:p w14:paraId="5AE8C0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2E381F55" w14:textId="77777777" w:rsidR="006A7C56" w:rsidRPr="00E82843" w:rsidRDefault="006A7C56" w:rsidP="006A7C56">
      <w:pPr>
        <w:rPr>
          <w:rFonts w:asciiTheme="minorHAnsi" w:hAnsiTheme="minorHAnsi" w:cstheme="minorHAnsi"/>
          <w:sz w:val="24"/>
          <w:szCs w:val="24"/>
        </w:rPr>
      </w:pPr>
    </w:p>
    <w:p w14:paraId="3A16CA9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176693A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553AC86D" w14:textId="77777777" w:rsidR="006A7C56" w:rsidRPr="00E82843" w:rsidRDefault="006A7C56" w:rsidP="006A7C56">
      <w:pPr>
        <w:rPr>
          <w:rFonts w:asciiTheme="minorHAnsi" w:hAnsiTheme="minorHAnsi" w:cstheme="minorHAnsi"/>
          <w:sz w:val="24"/>
          <w:szCs w:val="24"/>
        </w:rPr>
      </w:pPr>
    </w:p>
    <w:p w14:paraId="4B27F33C"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56AB2561" w14:textId="77777777" w:rsidR="006A7C56" w:rsidRPr="00E82843" w:rsidRDefault="006A7C56" w:rsidP="006A7C56">
      <w:pPr>
        <w:rPr>
          <w:rFonts w:asciiTheme="minorHAnsi" w:hAnsiTheme="minorHAnsi" w:cstheme="minorHAnsi"/>
          <w:sz w:val="24"/>
          <w:szCs w:val="24"/>
        </w:rPr>
      </w:pPr>
    </w:p>
    <w:p w14:paraId="7EC5D93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072C2C05"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1B148019" w14:textId="77777777" w:rsidTr="00FD6330">
        <w:tc>
          <w:tcPr>
            <w:tcW w:w="3888" w:type="dxa"/>
          </w:tcPr>
          <w:p w14:paraId="44A15F1C"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7DCA7DD9"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5C4AF560"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42B45458"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14AC418C" w14:textId="77777777" w:rsidTr="00FD6330">
        <w:tc>
          <w:tcPr>
            <w:tcW w:w="3888" w:type="dxa"/>
          </w:tcPr>
          <w:p w14:paraId="7C830789"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49C50569" w14:textId="77777777" w:rsidR="006A7C56" w:rsidRPr="00E82843" w:rsidRDefault="006A7C56" w:rsidP="00FD6330">
            <w:pPr>
              <w:rPr>
                <w:rFonts w:cstheme="minorHAnsi"/>
                <w:sz w:val="24"/>
                <w:szCs w:val="24"/>
              </w:rPr>
            </w:pPr>
          </w:p>
        </w:tc>
        <w:tc>
          <w:tcPr>
            <w:tcW w:w="4050" w:type="dxa"/>
          </w:tcPr>
          <w:p w14:paraId="266D63B0"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4D9628E9" w14:textId="77777777" w:rsidR="006A7C56" w:rsidRPr="00E82843" w:rsidRDefault="006A7C56" w:rsidP="00FD6330">
            <w:pPr>
              <w:rPr>
                <w:rFonts w:cstheme="minorHAnsi"/>
                <w:sz w:val="24"/>
                <w:szCs w:val="24"/>
              </w:rPr>
            </w:pPr>
          </w:p>
        </w:tc>
      </w:tr>
      <w:tr w:rsidR="006A7C56" w:rsidRPr="00E82843" w14:paraId="36FFAB76" w14:textId="77777777" w:rsidTr="00FD6330">
        <w:tc>
          <w:tcPr>
            <w:tcW w:w="3888" w:type="dxa"/>
          </w:tcPr>
          <w:p w14:paraId="2F5B559A"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5DEFC232" w14:textId="77777777" w:rsidR="006A7C56" w:rsidRPr="00E82843" w:rsidRDefault="006A7C56" w:rsidP="00FD6330">
            <w:pPr>
              <w:rPr>
                <w:rFonts w:cstheme="minorHAnsi"/>
                <w:sz w:val="24"/>
                <w:szCs w:val="24"/>
              </w:rPr>
            </w:pPr>
          </w:p>
        </w:tc>
        <w:tc>
          <w:tcPr>
            <w:tcW w:w="4050" w:type="dxa"/>
          </w:tcPr>
          <w:p w14:paraId="51F9DC6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7989D00E" w14:textId="77777777" w:rsidR="006A7C56" w:rsidRPr="00E82843" w:rsidRDefault="006A7C56" w:rsidP="00FD6330">
            <w:pPr>
              <w:rPr>
                <w:rFonts w:cstheme="minorHAnsi"/>
                <w:sz w:val="24"/>
                <w:szCs w:val="24"/>
              </w:rPr>
            </w:pPr>
          </w:p>
        </w:tc>
      </w:tr>
      <w:tr w:rsidR="006A7C56" w:rsidRPr="00E82843" w14:paraId="163FB1CC" w14:textId="77777777" w:rsidTr="00FD6330">
        <w:tc>
          <w:tcPr>
            <w:tcW w:w="3888" w:type="dxa"/>
          </w:tcPr>
          <w:p w14:paraId="0961A9CF"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02BC18CF" w14:textId="77777777" w:rsidR="006A7C56" w:rsidRPr="00E82843" w:rsidRDefault="006A7C56" w:rsidP="00FD6330">
            <w:pPr>
              <w:rPr>
                <w:rFonts w:cstheme="minorHAnsi"/>
                <w:sz w:val="24"/>
                <w:szCs w:val="24"/>
              </w:rPr>
            </w:pPr>
          </w:p>
        </w:tc>
        <w:tc>
          <w:tcPr>
            <w:tcW w:w="4050" w:type="dxa"/>
          </w:tcPr>
          <w:p w14:paraId="05106FEE"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62A2AFD0" w14:textId="77777777" w:rsidR="006A7C56" w:rsidRPr="00E82843" w:rsidRDefault="006A7C56" w:rsidP="00FD6330">
            <w:pPr>
              <w:rPr>
                <w:rFonts w:cstheme="minorHAnsi"/>
                <w:sz w:val="24"/>
                <w:szCs w:val="24"/>
              </w:rPr>
            </w:pPr>
          </w:p>
        </w:tc>
      </w:tr>
      <w:tr w:rsidR="006A7C56" w:rsidRPr="00E82843" w14:paraId="7B0E1062" w14:textId="77777777" w:rsidTr="00FD6330">
        <w:tc>
          <w:tcPr>
            <w:tcW w:w="3888" w:type="dxa"/>
          </w:tcPr>
          <w:p w14:paraId="2494913D"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7294987D" w14:textId="77777777" w:rsidR="006A7C56" w:rsidRPr="00E82843" w:rsidRDefault="006A7C56" w:rsidP="00FD6330">
            <w:pPr>
              <w:rPr>
                <w:rFonts w:cstheme="minorHAnsi"/>
                <w:sz w:val="24"/>
                <w:szCs w:val="24"/>
              </w:rPr>
            </w:pPr>
          </w:p>
        </w:tc>
        <w:tc>
          <w:tcPr>
            <w:tcW w:w="4050" w:type="dxa"/>
          </w:tcPr>
          <w:p w14:paraId="49AAF09D"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3DDDA4F5" w14:textId="77777777" w:rsidR="006A7C56" w:rsidRPr="00E82843" w:rsidRDefault="006A7C56" w:rsidP="00FD6330">
            <w:pPr>
              <w:rPr>
                <w:rFonts w:cstheme="minorHAnsi"/>
                <w:sz w:val="24"/>
                <w:szCs w:val="24"/>
              </w:rPr>
            </w:pPr>
          </w:p>
        </w:tc>
      </w:tr>
      <w:tr w:rsidR="006A7C56" w:rsidRPr="00E82843" w14:paraId="5D91B32E" w14:textId="77777777" w:rsidTr="00FD6330">
        <w:tc>
          <w:tcPr>
            <w:tcW w:w="3888" w:type="dxa"/>
          </w:tcPr>
          <w:p w14:paraId="65978772"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01340665" w14:textId="77777777" w:rsidR="006A7C56" w:rsidRPr="00E82843" w:rsidRDefault="006A7C56" w:rsidP="00FD6330">
            <w:pPr>
              <w:rPr>
                <w:rFonts w:cstheme="minorHAnsi"/>
                <w:sz w:val="24"/>
                <w:szCs w:val="24"/>
              </w:rPr>
            </w:pPr>
          </w:p>
        </w:tc>
        <w:tc>
          <w:tcPr>
            <w:tcW w:w="4050" w:type="dxa"/>
          </w:tcPr>
          <w:p w14:paraId="43E60C56"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6B740932" w14:textId="77777777" w:rsidR="006A7C56" w:rsidRPr="00E82843" w:rsidRDefault="006A7C56" w:rsidP="00FD6330">
            <w:pPr>
              <w:rPr>
                <w:rFonts w:cstheme="minorHAnsi"/>
                <w:sz w:val="24"/>
                <w:szCs w:val="24"/>
              </w:rPr>
            </w:pPr>
          </w:p>
        </w:tc>
      </w:tr>
      <w:tr w:rsidR="006A7C56" w:rsidRPr="00E82843" w14:paraId="21061E7B" w14:textId="77777777" w:rsidTr="00FD6330">
        <w:tc>
          <w:tcPr>
            <w:tcW w:w="3888" w:type="dxa"/>
          </w:tcPr>
          <w:p w14:paraId="3993DAD5"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783EDF2A" w14:textId="77777777" w:rsidR="006A7C56" w:rsidRPr="00E82843" w:rsidRDefault="006A7C56" w:rsidP="00FD6330">
            <w:pPr>
              <w:rPr>
                <w:rFonts w:cstheme="minorHAnsi"/>
                <w:sz w:val="24"/>
                <w:szCs w:val="24"/>
              </w:rPr>
            </w:pPr>
          </w:p>
        </w:tc>
        <w:tc>
          <w:tcPr>
            <w:tcW w:w="4050" w:type="dxa"/>
          </w:tcPr>
          <w:p w14:paraId="1F043A88"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00463905" w14:textId="77777777" w:rsidR="006A7C56" w:rsidRPr="00E82843" w:rsidRDefault="006A7C56" w:rsidP="00FD6330">
            <w:pPr>
              <w:rPr>
                <w:rFonts w:cstheme="minorHAnsi"/>
                <w:sz w:val="24"/>
                <w:szCs w:val="24"/>
              </w:rPr>
            </w:pPr>
          </w:p>
        </w:tc>
      </w:tr>
      <w:tr w:rsidR="006A7C56" w:rsidRPr="00E82843" w14:paraId="53FAB8EC" w14:textId="77777777" w:rsidTr="00FD6330">
        <w:trPr>
          <w:trHeight w:val="242"/>
        </w:trPr>
        <w:tc>
          <w:tcPr>
            <w:tcW w:w="3888" w:type="dxa"/>
          </w:tcPr>
          <w:p w14:paraId="02CC07DD"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68566D78" w14:textId="77777777" w:rsidR="006A7C56" w:rsidRPr="00E82843" w:rsidRDefault="006A7C56" w:rsidP="00FD6330">
            <w:pPr>
              <w:rPr>
                <w:rFonts w:cstheme="minorHAnsi"/>
                <w:sz w:val="24"/>
                <w:szCs w:val="24"/>
              </w:rPr>
            </w:pPr>
          </w:p>
        </w:tc>
        <w:tc>
          <w:tcPr>
            <w:tcW w:w="4050" w:type="dxa"/>
          </w:tcPr>
          <w:p w14:paraId="56B279A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17F2AD9A" w14:textId="77777777" w:rsidR="006A7C56" w:rsidRPr="00E82843" w:rsidRDefault="006A7C56" w:rsidP="00FD6330">
            <w:pPr>
              <w:rPr>
                <w:rFonts w:cstheme="minorHAnsi"/>
                <w:sz w:val="24"/>
                <w:szCs w:val="24"/>
              </w:rPr>
            </w:pPr>
          </w:p>
        </w:tc>
      </w:tr>
    </w:tbl>
    <w:p w14:paraId="5495169E" w14:textId="77777777" w:rsidR="006A7C56" w:rsidRPr="00E82843" w:rsidRDefault="006A7C56" w:rsidP="006A7C56">
      <w:pPr>
        <w:rPr>
          <w:rFonts w:asciiTheme="minorHAnsi" w:hAnsiTheme="minorHAnsi" w:cstheme="minorHAnsi"/>
          <w:sz w:val="24"/>
          <w:szCs w:val="24"/>
        </w:rPr>
      </w:pPr>
    </w:p>
    <w:p w14:paraId="76917FE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46E53004" w14:textId="77777777" w:rsidR="006A7C56" w:rsidRPr="00E82843" w:rsidRDefault="006A7C56" w:rsidP="006A7C56">
      <w:pPr>
        <w:pStyle w:val="Heading2"/>
        <w:rPr>
          <w:rFonts w:asciiTheme="minorHAnsi" w:hAnsiTheme="minorHAnsi" w:cstheme="minorHAnsi"/>
          <w:color w:val="auto"/>
          <w:sz w:val="28"/>
          <w:szCs w:val="28"/>
        </w:rPr>
      </w:pPr>
    </w:p>
    <w:p w14:paraId="616FD49B"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A3C1F45" w14:textId="77777777" w:rsidR="006A7C56" w:rsidRPr="00E82843" w:rsidRDefault="006A7C56" w:rsidP="006A7C56">
      <w:pPr>
        <w:rPr>
          <w:rFonts w:asciiTheme="minorHAnsi" w:hAnsiTheme="minorHAnsi" w:cstheme="minorHAnsi"/>
          <w:sz w:val="24"/>
          <w:szCs w:val="24"/>
        </w:rPr>
      </w:pPr>
    </w:p>
    <w:p w14:paraId="0F884F3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B52DC5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34DB279B" w14:textId="77777777" w:rsidR="006A7C56" w:rsidRPr="00E82843" w:rsidRDefault="006A7C56" w:rsidP="006A7C56">
      <w:pPr>
        <w:rPr>
          <w:rFonts w:asciiTheme="minorHAnsi" w:hAnsiTheme="minorHAnsi" w:cstheme="minorHAnsi"/>
          <w:sz w:val="22"/>
          <w:szCs w:val="24"/>
        </w:rPr>
      </w:pPr>
    </w:p>
    <w:p w14:paraId="568B3BDA"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3683EC2B" w14:textId="77777777" w:rsidR="006A7C56" w:rsidRPr="00E82843" w:rsidRDefault="006A7C56" w:rsidP="006A7C56">
      <w:pPr>
        <w:rPr>
          <w:rFonts w:asciiTheme="minorHAnsi" w:hAnsiTheme="minorHAnsi" w:cstheme="minorHAnsi"/>
          <w:sz w:val="22"/>
          <w:szCs w:val="22"/>
        </w:rPr>
      </w:pPr>
    </w:p>
    <w:p w14:paraId="7E07FC84"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136F5E6C" w14:textId="77777777" w:rsidR="006A7C56" w:rsidRPr="00E82843" w:rsidRDefault="006A7C56" w:rsidP="006A7C56">
      <w:pPr>
        <w:rPr>
          <w:rFonts w:asciiTheme="minorHAnsi" w:hAnsiTheme="minorHAnsi" w:cstheme="minorHAnsi"/>
          <w:sz w:val="22"/>
          <w:szCs w:val="22"/>
        </w:rPr>
      </w:pPr>
    </w:p>
    <w:p w14:paraId="3286227D"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 __</w:t>
      </w:r>
      <w:r w:rsidRPr="00E82843">
        <w:rPr>
          <w:rFonts w:asciiTheme="minorHAnsi" w:hAnsiTheme="minorHAnsi" w:cstheme="minorHAnsi"/>
          <w:sz w:val="22"/>
          <w:szCs w:val="24"/>
        </w:rPr>
        <w:t>_______</w:t>
      </w:r>
    </w:p>
    <w:p w14:paraId="5EE5D34D" w14:textId="77777777" w:rsidR="006A7C56" w:rsidRPr="00E82843" w:rsidRDefault="006A7C56" w:rsidP="006A7C56">
      <w:pPr>
        <w:jc w:val="right"/>
        <w:rPr>
          <w:rFonts w:asciiTheme="minorHAnsi" w:hAnsiTheme="minorHAnsi" w:cstheme="minorHAnsi"/>
          <w:sz w:val="22"/>
          <w:szCs w:val="24"/>
        </w:rPr>
      </w:pPr>
    </w:p>
    <w:p w14:paraId="31E80C29"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2E275CE8" w14:textId="77777777" w:rsidR="006A7C56" w:rsidRPr="00E82843" w:rsidRDefault="006A7C56" w:rsidP="006A7C56">
      <w:pPr>
        <w:jc w:val="right"/>
        <w:rPr>
          <w:rFonts w:asciiTheme="minorHAnsi" w:hAnsiTheme="minorHAnsi" w:cstheme="minorHAnsi"/>
          <w:sz w:val="24"/>
          <w:szCs w:val="24"/>
        </w:rPr>
      </w:pPr>
    </w:p>
    <w:p w14:paraId="37240C38" w14:textId="77777777" w:rsidR="005A6ABC" w:rsidRPr="00E82843" w:rsidRDefault="005A6ABC" w:rsidP="006A7C56">
      <w:pPr>
        <w:jc w:val="right"/>
        <w:rPr>
          <w:rFonts w:asciiTheme="minorHAnsi" w:hAnsiTheme="minorHAnsi" w:cstheme="minorHAnsi"/>
          <w:sz w:val="24"/>
          <w:szCs w:val="24"/>
        </w:rPr>
      </w:pPr>
    </w:p>
    <w:p w14:paraId="167C300D" w14:textId="77777777" w:rsidR="006A7C56" w:rsidRPr="00E82843" w:rsidRDefault="006A7C56" w:rsidP="006A7C56">
      <w:pPr>
        <w:tabs>
          <w:tab w:val="center" w:pos="4622"/>
          <w:tab w:val="right" w:pos="9224"/>
        </w:tabs>
        <w:jc w:val="center"/>
        <w:rPr>
          <w:rFonts w:asciiTheme="minorHAnsi" w:hAnsiTheme="minorHAnsi" w:cstheme="minorHAnsi"/>
        </w:rPr>
      </w:pPr>
    </w:p>
    <w:p w14:paraId="41D181A6" w14:textId="3819E964" w:rsidR="006A7C56" w:rsidRPr="007D2AC4" w:rsidRDefault="006A7C56" w:rsidP="007D2AC4">
      <w:pPr>
        <w:tabs>
          <w:tab w:val="center" w:pos="4622"/>
          <w:tab w:val="right" w:pos="9224"/>
        </w:tabs>
        <w:jc w:val="center"/>
        <w:rPr>
          <w:rFonts w:asciiTheme="minorHAnsi" w:hAnsiTheme="minorHAnsi" w:cstheme="minorHAnsi"/>
          <w:sz w:val="28"/>
          <w:szCs w:val="28"/>
          <w:u w:val="single"/>
        </w:rPr>
        <w:sectPr w:rsidR="006A7C56" w:rsidRPr="007D2AC4" w:rsidSect="00FD6330">
          <w:type w:val="continuous"/>
          <w:pgSz w:w="12240" w:h="15840"/>
          <w:pgMar w:top="432" w:right="1440" w:bottom="432" w:left="1440" w:header="720" w:footer="720" w:gutter="0"/>
          <w:cols w:space="720"/>
          <w:noEndnote/>
          <w:docGrid w:linePitch="272"/>
        </w:sectPr>
      </w:pPr>
      <w:r w:rsidRPr="00E82843">
        <w:rPr>
          <w:rFonts w:asciiTheme="minorHAnsi" w:hAnsiTheme="minorHAnsi" w:cstheme="minorHAnsi"/>
        </w:rPr>
        <w:t xml:space="preserve">                                                                                                                                                             </w:t>
      </w:r>
    </w:p>
    <w:p w14:paraId="459B67A7" w14:textId="77777777" w:rsidR="00420F71" w:rsidRPr="00E82843" w:rsidRDefault="00420F71" w:rsidP="007D2AC4">
      <w:pPr>
        <w:rPr>
          <w:rFonts w:asciiTheme="minorHAnsi" w:hAnsiTheme="minorHAnsi" w:cstheme="minorHAnsi"/>
          <w:b/>
          <w:bCs/>
          <w:sz w:val="32"/>
          <w:szCs w:val="32"/>
        </w:rPr>
      </w:pPr>
    </w:p>
    <w:p w14:paraId="1D679D4A"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PTA Program Admission Sequence</w:t>
      </w:r>
    </w:p>
    <w:p w14:paraId="6534F525" w14:textId="77777777" w:rsidR="004E6DE3" w:rsidRPr="00E82843" w:rsidRDefault="004E6DE3" w:rsidP="006A7C56">
      <w:pPr>
        <w:jc w:val="center"/>
        <w:rPr>
          <w:rFonts w:asciiTheme="minorHAnsi" w:hAnsiTheme="minorHAnsi" w:cstheme="minorHAnsi"/>
          <w:b/>
          <w:bCs/>
          <w:sz w:val="32"/>
          <w:szCs w:val="32"/>
        </w:rPr>
      </w:pPr>
    </w:p>
    <w:p w14:paraId="2B09ED83"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36E974F6" w14:textId="77777777" w:rsidR="006A7C56" w:rsidRPr="00E82843" w:rsidRDefault="006A7C56" w:rsidP="006A7C56">
      <w:pPr>
        <w:jc w:val="center"/>
        <w:rPr>
          <w:rFonts w:asciiTheme="minorHAnsi" w:hAnsiTheme="minorHAnsi" w:cstheme="minorHAnsi"/>
          <w:b/>
          <w:bCs/>
          <w:sz w:val="24"/>
          <w:szCs w:val="24"/>
        </w:rPr>
      </w:pPr>
    </w:p>
    <w:p w14:paraId="3538C7F3" w14:textId="77777777" w:rsidR="006A7C56" w:rsidRPr="00E82843" w:rsidRDefault="006A7C56" w:rsidP="006A7C56">
      <w:pPr>
        <w:jc w:val="center"/>
        <w:rPr>
          <w:rFonts w:asciiTheme="minorHAnsi" w:hAnsiTheme="minorHAnsi" w:cstheme="minorHAnsi"/>
          <w:bCs/>
          <w:sz w:val="24"/>
          <w:szCs w:val="24"/>
        </w:rPr>
      </w:pPr>
    </w:p>
    <w:p w14:paraId="5E5B9329" w14:textId="2D582F71"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sz w:val="24"/>
          <w:szCs w:val="24"/>
          <w:u w:val="single"/>
        </w:rPr>
        <w:t xml:space="preserve">June-July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 xml:space="preserve">for August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start (Fall-term: Phase I) (preparing for PTA program)</w:t>
      </w:r>
    </w:p>
    <w:p w14:paraId="7A297C95" w14:textId="77777777" w:rsidR="006A7C56" w:rsidRPr="00E82843" w:rsidRDefault="006A7C56" w:rsidP="006A7C56">
      <w:pPr>
        <w:rPr>
          <w:rFonts w:asciiTheme="minorHAnsi" w:hAnsiTheme="minorHAnsi" w:cstheme="minorHAnsi"/>
          <w:bCs/>
          <w:sz w:val="24"/>
          <w:szCs w:val="24"/>
          <w:u w:val="single"/>
        </w:rPr>
      </w:pPr>
    </w:p>
    <w:p w14:paraId="249D6787"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Complete General FGC Acceptance Process</w:t>
      </w:r>
    </w:p>
    <w:p w14:paraId="45996236"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Application with fees</w:t>
      </w:r>
    </w:p>
    <w:p w14:paraId="285985FD"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High School and College transcripts</w:t>
      </w:r>
    </w:p>
    <w:p w14:paraId="0D76029F"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Provide PERT, ACT, SAT scores</w:t>
      </w:r>
    </w:p>
    <w:p w14:paraId="034F3AB9"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Make General Advisement Appointment</w:t>
      </w:r>
    </w:p>
    <w:p w14:paraId="55CDD248" w14:textId="77777777" w:rsidR="006A7C56" w:rsidRPr="00E82843" w:rsidRDefault="006A7C56" w:rsidP="006A7C56">
      <w:pPr>
        <w:ind w:left="2160" w:hanging="360"/>
        <w:rPr>
          <w:rFonts w:asciiTheme="minorHAnsi" w:hAnsiTheme="minorHAnsi" w:cstheme="minorHAnsi"/>
          <w:bCs/>
          <w:sz w:val="24"/>
          <w:szCs w:val="24"/>
        </w:rPr>
      </w:pPr>
    </w:p>
    <w:p w14:paraId="5408FF27" w14:textId="468ACBA8" w:rsidR="006A7C56" w:rsidRPr="00E82843" w:rsidRDefault="009D5608" w:rsidP="006A7C56">
      <w:pPr>
        <w:rPr>
          <w:rFonts w:asciiTheme="minorHAnsi" w:hAnsiTheme="minorHAnsi" w:cstheme="minorHAnsi"/>
          <w:bCs/>
          <w:sz w:val="24"/>
          <w:szCs w:val="24"/>
          <w:u w:val="single"/>
        </w:rPr>
      </w:pPr>
      <w:r>
        <w:rPr>
          <w:rFonts w:asciiTheme="minorHAnsi" w:hAnsiTheme="minorHAnsi" w:cstheme="minorHAnsi"/>
          <w:bCs/>
          <w:color w:val="auto"/>
          <w:sz w:val="24"/>
          <w:szCs w:val="24"/>
          <w:u w:val="single"/>
        </w:rPr>
        <w:t>May</w:t>
      </w:r>
      <w:r w:rsidR="006A7C56" w:rsidRPr="00E82843">
        <w:rPr>
          <w:rFonts w:asciiTheme="minorHAnsi" w:hAnsiTheme="minorHAnsi" w:cstheme="minorHAnsi"/>
          <w:bCs/>
          <w:color w:val="auto"/>
          <w:sz w:val="24"/>
          <w:szCs w:val="24"/>
          <w:u w:val="single"/>
        </w:rPr>
        <w:t xml:space="preserve"> </w:t>
      </w:r>
      <w:r w:rsidR="00B40BD6" w:rsidRPr="00E82843">
        <w:rPr>
          <w:rFonts w:asciiTheme="minorHAnsi" w:hAnsiTheme="minorHAnsi" w:cstheme="minorHAnsi"/>
          <w:bCs/>
          <w:color w:val="auto"/>
          <w:sz w:val="24"/>
          <w:szCs w:val="24"/>
          <w:u w:val="single"/>
        </w:rPr>
        <w:t>15</w:t>
      </w:r>
      <w:r w:rsidR="006A7C56" w:rsidRPr="00E82843">
        <w:rPr>
          <w:rFonts w:asciiTheme="minorHAnsi" w:hAnsiTheme="minorHAnsi" w:cstheme="minorHAnsi"/>
          <w:bCs/>
          <w:color w:val="auto"/>
          <w:sz w:val="24"/>
          <w:szCs w:val="24"/>
          <w:u w:val="single"/>
        </w:rPr>
        <w:t>,</w:t>
      </w:r>
      <w:r w:rsidR="00DA7410">
        <w:rPr>
          <w:rFonts w:asciiTheme="minorHAnsi" w:hAnsiTheme="minorHAnsi" w:cstheme="minorHAnsi"/>
          <w:bCs/>
          <w:color w:val="auto"/>
          <w:sz w:val="24"/>
          <w:szCs w:val="24"/>
          <w:u w:val="single"/>
        </w:rPr>
        <w:t>2024</w:t>
      </w:r>
      <w:r w:rsidR="006A7C56" w:rsidRPr="00E82843">
        <w:rPr>
          <w:rFonts w:asciiTheme="minorHAnsi" w:hAnsiTheme="minorHAnsi" w:cstheme="minorHAnsi"/>
          <w:bCs/>
          <w:color w:val="auto"/>
          <w:sz w:val="24"/>
          <w:szCs w:val="24"/>
          <w:u w:val="single"/>
        </w:rPr>
        <w:t xml:space="preserve"> </w:t>
      </w:r>
      <w:r w:rsidR="006A7C56" w:rsidRPr="00E82843">
        <w:rPr>
          <w:rFonts w:asciiTheme="minorHAnsi" w:hAnsiTheme="minorHAnsi" w:cstheme="minorHAnsi"/>
          <w:bCs/>
          <w:sz w:val="24"/>
          <w:szCs w:val="24"/>
          <w:u w:val="single"/>
        </w:rPr>
        <w:t>the following year (preparing for PTA program application deadline)</w:t>
      </w:r>
    </w:p>
    <w:p w14:paraId="783163B1" w14:textId="77777777" w:rsidR="006A7C56" w:rsidRPr="00E82843" w:rsidRDefault="006A7C56" w:rsidP="006A7C56">
      <w:pPr>
        <w:rPr>
          <w:rFonts w:asciiTheme="minorHAnsi" w:hAnsiTheme="minorHAnsi" w:cstheme="minorHAnsi"/>
          <w:bCs/>
          <w:sz w:val="24"/>
          <w:szCs w:val="24"/>
          <w:u w:val="single"/>
        </w:rPr>
      </w:pPr>
    </w:p>
    <w:p w14:paraId="19CA660E" w14:textId="770C4AB9"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Complete PTA Program </w:t>
      </w:r>
      <w:r w:rsidR="00603D13" w:rsidRPr="00E35F21">
        <w:rPr>
          <w:rFonts w:asciiTheme="minorHAnsi" w:hAnsiTheme="minorHAnsi" w:cstheme="minorHAnsi"/>
          <w:bCs/>
          <w:color w:val="auto"/>
          <w:sz w:val="24"/>
          <w:szCs w:val="24"/>
        </w:rPr>
        <w:t>Application</w:t>
      </w:r>
      <w:r w:rsidRPr="00E35F21">
        <w:rPr>
          <w:rFonts w:asciiTheme="minorHAnsi" w:hAnsiTheme="minorHAnsi" w:cstheme="minorHAnsi"/>
          <w:bCs/>
          <w:color w:val="auto"/>
          <w:sz w:val="24"/>
          <w:szCs w:val="24"/>
        </w:rPr>
        <w:t xml:space="preserve"> Process</w:t>
      </w:r>
    </w:p>
    <w:p w14:paraId="04B9D82B" w14:textId="593973FD" w:rsidR="006A7C56" w:rsidRPr="00E35F21" w:rsidRDefault="006A7C56"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Submit Supplemental PTA Application</w:t>
      </w:r>
    </w:p>
    <w:p w14:paraId="0C238E33" w14:textId="77DD4069" w:rsidR="00603D13" w:rsidRPr="00E35F21" w:rsidRDefault="00603D13"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Complete TEAS Exam</w:t>
      </w:r>
    </w:p>
    <w:p w14:paraId="68A69C1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Drug Screen &amp; Criminal Background Check Policy Statement</w:t>
      </w:r>
    </w:p>
    <w:p w14:paraId="5AC03B6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Volunteer Experience Verification Form</w:t>
      </w:r>
    </w:p>
    <w:p w14:paraId="1BB4F9ED"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Professional Recommendation Forms (see Instructions)</w:t>
      </w:r>
    </w:p>
    <w:p w14:paraId="4B04AF50"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unofficial college transcripts with pre-requisite grades highlighted</w:t>
      </w:r>
    </w:p>
    <w:p w14:paraId="0DC65B5E"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Work Verification Form (if applicable)</w:t>
      </w:r>
    </w:p>
    <w:p w14:paraId="0DABEDA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letter from Career Pathways instructor (if applicable)</w:t>
      </w:r>
    </w:p>
    <w:p w14:paraId="3B59FDC7" w14:textId="6C7F70BC"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Complete all prerequisite courses</w:t>
      </w:r>
    </w:p>
    <w:p w14:paraId="7014C92A" w14:textId="6791D76D" w:rsidR="00FE3719" w:rsidRPr="00E82843" w:rsidRDefault="00FE3719" w:rsidP="00FE3719">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Interviews with applicants will be scheduled with PTA </w:t>
      </w:r>
      <w:r w:rsidRPr="006759D3">
        <w:rPr>
          <w:rFonts w:asciiTheme="minorHAnsi" w:hAnsiTheme="minorHAnsi" w:cstheme="minorHAnsi"/>
          <w:bCs/>
          <w:sz w:val="24"/>
          <w:szCs w:val="24"/>
        </w:rPr>
        <w:t>Admissions</w:t>
      </w:r>
      <w:r w:rsidRPr="00E82843">
        <w:rPr>
          <w:rFonts w:asciiTheme="minorHAnsi" w:hAnsiTheme="minorHAnsi" w:cstheme="minorHAnsi"/>
          <w:bCs/>
          <w:sz w:val="24"/>
          <w:szCs w:val="24"/>
        </w:rPr>
        <w:t xml:space="preserve"> Committee</w:t>
      </w:r>
    </w:p>
    <w:p w14:paraId="1103BE7A" w14:textId="77777777" w:rsidR="00050657" w:rsidRPr="00E82843" w:rsidRDefault="00050657" w:rsidP="006A7C56">
      <w:pPr>
        <w:ind w:left="1800"/>
        <w:rPr>
          <w:rFonts w:asciiTheme="minorHAnsi" w:hAnsiTheme="minorHAnsi" w:cstheme="minorHAnsi"/>
          <w:bCs/>
          <w:sz w:val="24"/>
          <w:szCs w:val="24"/>
        </w:rPr>
      </w:pPr>
    </w:p>
    <w:p w14:paraId="1854F003" w14:textId="6C114C50" w:rsidR="006A7C56" w:rsidRPr="00E82843" w:rsidRDefault="006A7C56" w:rsidP="006A7C56">
      <w:pPr>
        <w:rPr>
          <w:rFonts w:asciiTheme="minorHAnsi" w:hAnsiTheme="minorHAnsi" w:cstheme="minorHAnsi"/>
          <w:bCs/>
          <w:sz w:val="24"/>
          <w:szCs w:val="24"/>
          <w:u w:val="single"/>
          <w:vertAlign w:val="superscript"/>
        </w:rPr>
      </w:pPr>
      <w:r w:rsidRPr="00E82843">
        <w:rPr>
          <w:rFonts w:asciiTheme="minorHAnsi" w:hAnsiTheme="minorHAnsi" w:cstheme="minorHAnsi"/>
          <w:bCs/>
          <w:sz w:val="24"/>
          <w:szCs w:val="24"/>
          <w:u w:val="single"/>
        </w:rPr>
        <w:t>By J</w:t>
      </w:r>
      <w:r w:rsidR="009D5608">
        <w:rPr>
          <w:rFonts w:asciiTheme="minorHAnsi" w:hAnsiTheme="minorHAnsi" w:cstheme="minorHAnsi"/>
          <w:bCs/>
          <w:sz w:val="24"/>
          <w:szCs w:val="24"/>
          <w:u w:val="single"/>
        </w:rPr>
        <w:t>une</w:t>
      </w:r>
      <w:r w:rsidRPr="00E82843">
        <w:rPr>
          <w:rFonts w:asciiTheme="minorHAnsi" w:hAnsiTheme="minorHAnsi" w:cstheme="minorHAnsi"/>
          <w:bCs/>
          <w:sz w:val="24"/>
          <w:szCs w:val="24"/>
          <w:u w:val="single"/>
        </w:rPr>
        <w:t xml:space="preserve"> </w:t>
      </w:r>
      <w:r w:rsidR="00FE3719" w:rsidRPr="00E82843">
        <w:rPr>
          <w:rFonts w:asciiTheme="minorHAnsi" w:hAnsiTheme="minorHAnsi" w:cstheme="minorHAnsi"/>
          <w:bCs/>
          <w:color w:val="auto"/>
          <w:sz w:val="24"/>
          <w:szCs w:val="24"/>
          <w:u w:val="single"/>
        </w:rPr>
        <w:t>15</w:t>
      </w:r>
      <w:r w:rsidR="00AB05ED" w:rsidRPr="00E82843">
        <w:rPr>
          <w:rFonts w:asciiTheme="minorHAnsi" w:hAnsiTheme="minorHAnsi" w:cstheme="minorHAnsi"/>
          <w:bCs/>
          <w:sz w:val="24"/>
          <w:szCs w:val="24"/>
          <w:u w:val="single"/>
        </w:rPr>
        <w:t xml:space="preserve">, </w:t>
      </w:r>
      <w:r w:rsidR="00DA7410">
        <w:rPr>
          <w:rFonts w:asciiTheme="minorHAnsi" w:hAnsiTheme="minorHAnsi" w:cstheme="minorHAnsi"/>
          <w:bCs/>
          <w:sz w:val="24"/>
          <w:szCs w:val="24"/>
          <w:u w:val="single"/>
        </w:rPr>
        <w:t>2024</w:t>
      </w:r>
      <w:r w:rsidR="008135EF" w:rsidRPr="00E82843">
        <w:rPr>
          <w:rFonts w:asciiTheme="minorHAnsi" w:hAnsiTheme="minorHAnsi" w:cstheme="minorHAnsi"/>
          <w:bCs/>
          <w:strike/>
          <w:sz w:val="24"/>
          <w:szCs w:val="24"/>
          <w:u w:val="single"/>
          <w:vertAlign w:val="superscript"/>
        </w:rPr>
        <w:t xml:space="preserve"> </w:t>
      </w:r>
    </w:p>
    <w:p w14:paraId="0D8871D8"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Admission points </w:t>
      </w:r>
      <w:proofErr w:type="gramStart"/>
      <w:r w:rsidRPr="00E82843">
        <w:rPr>
          <w:rFonts w:asciiTheme="minorHAnsi" w:hAnsiTheme="minorHAnsi" w:cstheme="minorHAnsi"/>
          <w:bCs/>
          <w:sz w:val="24"/>
          <w:szCs w:val="24"/>
        </w:rPr>
        <w:t>assigned,</w:t>
      </w:r>
      <w:proofErr w:type="gramEnd"/>
      <w:r w:rsidRPr="00E82843">
        <w:rPr>
          <w:rFonts w:asciiTheme="minorHAnsi" w:hAnsiTheme="minorHAnsi" w:cstheme="minorHAnsi"/>
          <w:bCs/>
          <w:sz w:val="24"/>
          <w:szCs w:val="24"/>
        </w:rPr>
        <w:t xml:space="preserve"> students ranked.</w:t>
      </w:r>
    </w:p>
    <w:p w14:paraId="46841B46" w14:textId="7BE9559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Students notified of acceptance, alternate, or denial status by </w:t>
      </w:r>
      <w:r w:rsidR="00D55F90">
        <w:rPr>
          <w:rFonts w:asciiTheme="minorHAnsi" w:hAnsiTheme="minorHAnsi" w:cstheme="minorHAnsi"/>
          <w:bCs/>
          <w:sz w:val="24"/>
          <w:szCs w:val="24"/>
        </w:rPr>
        <w:t xml:space="preserve">FGC </w:t>
      </w:r>
      <w:r w:rsidRPr="00E82843">
        <w:rPr>
          <w:rFonts w:asciiTheme="minorHAnsi" w:hAnsiTheme="minorHAnsi" w:cstheme="minorHAnsi"/>
          <w:bCs/>
          <w:sz w:val="24"/>
          <w:szCs w:val="24"/>
        </w:rPr>
        <w:t>email.</w:t>
      </w:r>
    </w:p>
    <w:p w14:paraId="551721EC"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Students receiving an acceptance letter must return by Acceptance Statement by posted deadline.</w:t>
      </w:r>
    </w:p>
    <w:p w14:paraId="737D3E3D"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Should a student decline acceptance, the first alternate will be notified. </w:t>
      </w:r>
    </w:p>
    <w:p w14:paraId="26C98C65"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Class selection finalized.</w:t>
      </w:r>
    </w:p>
    <w:p w14:paraId="1D1BB744"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Once a student has submitted the Acceptance Statement, they will be provided with the Acceptance Packet of required documents.</w:t>
      </w:r>
    </w:p>
    <w:p w14:paraId="5A5D5DD3" w14:textId="77777777" w:rsidR="00050657" w:rsidRPr="00E82843" w:rsidRDefault="00050657" w:rsidP="00050657">
      <w:pPr>
        <w:ind w:left="1080"/>
        <w:rPr>
          <w:rFonts w:asciiTheme="minorHAnsi" w:hAnsiTheme="minorHAnsi" w:cstheme="minorHAnsi"/>
          <w:bCs/>
          <w:sz w:val="24"/>
          <w:szCs w:val="24"/>
        </w:rPr>
      </w:pPr>
    </w:p>
    <w:p w14:paraId="489F9C3A" w14:textId="7BEDD17F" w:rsidR="006A7C56" w:rsidRPr="00E82843" w:rsidRDefault="004E75AF" w:rsidP="006A7C56">
      <w:pPr>
        <w:rPr>
          <w:rFonts w:asciiTheme="minorHAnsi" w:hAnsiTheme="minorHAnsi" w:cstheme="minorHAnsi"/>
          <w:bCs/>
          <w:color w:val="auto"/>
          <w:sz w:val="24"/>
          <w:szCs w:val="24"/>
          <w:u w:val="single"/>
        </w:rPr>
      </w:pPr>
      <w:r w:rsidRPr="00E82843">
        <w:rPr>
          <w:rFonts w:asciiTheme="minorHAnsi" w:hAnsiTheme="minorHAnsi" w:cstheme="minorHAnsi"/>
          <w:bCs/>
          <w:color w:val="auto"/>
          <w:sz w:val="24"/>
          <w:szCs w:val="24"/>
          <w:u w:val="single"/>
        </w:rPr>
        <w:t xml:space="preserve">By </w:t>
      </w:r>
      <w:r w:rsidR="009D5608">
        <w:rPr>
          <w:rFonts w:asciiTheme="minorHAnsi" w:hAnsiTheme="minorHAnsi" w:cstheme="minorHAnsi"/>
          <w:bCs/>
          <w:color w:val="auto"/>
          <w:sz w:val="24"/>
          <w:szCs w:val="24"/>
          <w:u w:val="single"/>
        </w:rPr>
        <w:t>June</w:t>
      </w:r>
      <w:r w:rsidR="00F24CE2"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2024</w:t>
      </w:r>
      <w:r w:rsidR="00F24CE2" w:rsidRPr="00E82843">
        <w:rPr>
          <w:rFonts w:asciiTheme="minorHAnsi" w:hAnsiTheme="minorHAnsi" w:cstheme="minorHAnsi"/>
          <w:bCs/>
          <w:color w:val="auto"/>
          <w:sz w:val="24"/>
          <w:szCs w:val="24"/>
          <w:u w:val="single"/>
        </w:rPr>
        <w:t xml:space="preserve"> </w:t>
      </w:r>
    </w:p>
    <w:p w14:paraId="26C819D2" w14:textId="47BB3FFD" w:rsidR="008135EF" w:rsidRPr="00E82843" w:rsidRDefault="008135EF" w:rsidP="008135EF">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Mandatory</w:t>
      </w:r>
      <w:r w:rsidR="00FE3719" w:rsidRPr="00E82843">
        <w:rPr>
          <w:rFonts w:asciiTheme="minorHAnsi" w:hAnsiTheme="minorHAnsi" w:cstheme="minorHAnsi"/>
          <w:bCs/>
          <w:sz w:val="24"/>
          <w:szCs w:val="24"/>
        </w:rPr>
        <w:t xml:space="preserve"> </w:t>
      </w:r>
      <w:r w:rsidR="004E75AF" w:rsidRPr="00E82843">
        <w:rPr>
          <w:rFonts w:asciiTheme="minorHAnsi" w:hAnsiTheme="minorHAnsi" w:cstheme="minorHAnsi"/>
          <w:bCs/>
          <w:sz w:val="24"/>
          <w:szCs w:val="24"/>
        </w:rPr>
        <w:t xml:space="preserve">orientation opens to PTA cohort </w:t>
      </w:r>
      <w:r w:rsidR="00DA7410">
        <w:rPr>
          <w:rFonts w:asciiTheme="minorHAnsi" w:hAnsiTheme="minorHAnsi" w:cstheme="minorHAnsi"/>
          <w:bCs/>
          <w:sz w:val="24"/>
          <w:szCs w:val="24"/>
        </w:rPr>
        <w:t>2024</w:t>
      </w:r>
      <w:r w:rsidR="004E75AF" w:rsidRPr="00E82843">
        <w:rPr>
          <w:rFonts w:asciiTheme="minorHAnsi" w:hAnsiTheme="minorHAnsi" w:cstheme="minorHAnsi"/>
          <w:bCs/>
          <w:sz w:val="24"/>
          <w:szCs w:val="24"/>
        </w:rPr>
        <w:t>-202</w:t>
      </w:r>
      <w:r w:rsidR="00DA7410">
        <w:rPr>
          <w:rFonts w:asciiTheme="minorHAnsi" w:hAnsiTheme="minorHAnsi" w:cstheme="minorHAnsi"/>
          <w:bCs/>
          <w:sz w:val="24"/>
          <w:szCs w:val="24"/>
        </w:rPr>
        <w:t>5</w:t>
      </w:r>
    </w:p>
    <w:p w14:paraId="4AE55772" w14:textId="77777777" w:rsidR="00050657" w:rsidRPr="00E82843" w:rsidRDefault="00050657" w:rsidP="00050657">
      <w:pPr>
        <w:pStyle w:val="ListParagraph"/>
        <w:ind w:left="1080"/>
        <w:rPr>
          <w:rFonts w:asciiTheme="minorHAnsi" w:hAnsiTheme="minorHAnsi" w:cstheme="minorHAnsi"/>
          <w:bCs/>
          <w:sz w:val="24"/>
          <w:szCs w:val="24"/>
          <w:u w:val="single"/>
        </w:rPr>
      </w:pPr>
    </w:p>
    <w:p w14:paraId="2E3945E5" w14:textId="145F1016"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color w:val="auto"/>
          <w:sz w:val="24"/>
          <w:szCs w:val="24"/>
          <w:u w:val="single"/>
        </w:rPr>
        <w:t>August</w:t>
      </w:r>
      <w:r w:rsidR="00635B3E"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2024</w:t>
      </w:r>
      <w:r w:rsidRPr="00E82843">
        <w:rPr>
          <w:rFonts w:asciiTheme="minorHAnsi" w:hAnsiTheme="minorHAnsi" w:cstheme="minorHAnsi"/>
          <w:bCs/>
          <w:sz w:val="24"/>
          <w:szCs w:val="24"/>
          <w:u w:val="single"/>
        </w:rPr>
        <w:t>, Fall term</w:t>
      </w:r>
    </w:p>
    <w:p w14:paraId="32F1EA3C" w14:textId="620A0ACA" w:rsidR="004C40ED" w:rsidRPr="00E82843" w:rsidRDefault="006A7C56" w:rsidP="00C47E3F">
      <w:pPr>
        <w:widowControl/>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Technical c</w:t>
      </w:r>
      <w:r w:rsidR="00A42FAC" w:rsidRPr="00E82843">
        <w:rPr>
          <w:rFonts w:asciiTheme="minorHAnsi" w:hAnsiTheme="minorHAnsi" w:cstheme="minorHAnsi"/>
          <w:bCs/>
          <w:sz w:val="24"/>
          <w:szCs w:val="24"/>
        </w:rPr>
        <w:t>o</w:t>
      </w:r>
      <w:r w:rsidRPr="00E82843">
        <w:rPr>
          <w:rFonts w:asciiTheme="minorHAnsi" w:hAnsiTheme="minorHAnsi" w:cstheme="minorHAnsi"/>
          <w:bCs/>
          <w:sz w:val="24"/>
          <w:szCs w:val="24"/>
        </w:rPr>
        <w:t>urses begin</w:t>
      </w:r>
    </w:p>
    <w:p w14:paraId="1CEF6C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lastRenderedPageBreak/>
        <w:t>Physical Therapist Assistant Program</w:t>
      </w:r>
    </w:p>
    <w:p w14:paraId="28233B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6AAF84A1" w14:textId="60319205"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Admission Point System Assessment</w:t>
      </w:r>
    </w:p>
    <w:p w14:paraId="68BBB556" w14:textId="77777777" w:rsidR="00794ABA" w:rsidRPr="00E82843" w:rsidRDefault="00794ABA" w:rsidP="006A7C56">
      <w:pPr>
        <w:jc w:val="center"/>
        <w:rPr>
          <w:rFonts w:asciiTheme="minorHAnsi" w:hAnsiTheme="minorHAnsi" w:cstheme="minorHAnsi"/>
          <w:b/>
          <w:bCs/>
          <w:sz w:val="32"/>
          <w:szCs w:val="32"/>
        </w:rPr>
      </w:pPr>
    </w:p>
    <w:p w14:paraId="6A80057A" w14:textId="77777777" w:rsidR="005A6ABC" w:rsidRPr="00E82843" w:rsidRDefault="005A6ABC" w:rsidP="006A7C56">
      <w:pPr>
        <w:rPr>
          <w:rFonts w:asciiTheme="minorHAnsi" w:hAnsiTheme="minorHAnsi" w:cstheme="minorHAnsi"/>
          <w:sz w:val="23"/>
          <w:szCs w:val="23"/>
          <w:u w:val="single"/>
        </w:rPr>
      </w:pPr>
    </w:p>
    <w:p w14:paraId="76E4810A" w14:textId="6F2339A8" w:rsidR="006A7C56" w:rsidRPr="00E82843" w:rsidRDefault="006A7C56" w:rsidP="00C14618">
      <w:pPr>
        <w:rPr>
          <w:rFonts w:asciiTheme="minorHAnsi" w:hAnsiTheme="minorHAnsi" w:cstheme="minorHAnsi"/>
          <w:sz w:val="24"/>
          <w:szCs w:val="24"/>
        </w:rPr>
      </w:pPr>
      <w:r w:rsidRPr="00E82843">
        <w:rPr>
          <w:rFonts w:asciiTheme="minorHAnsi" w:hAnsiTheme="minorHAnsi" w:cstheme="minorHAnsi"/>
          <w:sz w:val="24"/>
          <w:szCs w:val="24"/>
          <w:u w:val="single"/>
        </w:rPr>
        <w:t>Acceptance to the PTA Program is selective and competitive.</w:t>
      </w:r>
      <w:r w:rsidRPr="00E82843">
        <w:rPr>
          <w:rFonts w:asciiTheme="minorHAnsi" w:hAnsiTheme="minorHAnsi" w:cstheme="minorHAnsi"/>
          <w:sz w:val="24"/>
          <w:szCs w:val="24"/>
        </w:rPr>
        <w:t xml:space="preserve">  A maximum of 25 students will be accepted.  A point system is used to rank each applicant based on the following criteria:</w:t>
      </w:r>
    </w:p>
    <w:p w14:paraId="3567D7F8" w14:textId="77777777" w:rsidR="00C14618" w:rsidRPr="00E82843" w:rsidRDefault="00C14618" w:rsidP="00C14618">
      <w:pPr>
        <w:rPr>
          <w:rFonts w:asciiTheme="minorHAnsi" w:hAnsiTheme="minorHAnsi" w:cstheme="minorHAnsi"/>
          <w:sz w:val="24"/>
          <w:szCs w:val="24"/>
        </w:rPr>
      </w:pPr>
    </w:p>
    <w:p w14:paraId="373751E5"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Grade Point Average (GPA) earned in prerequisite courses. Points will only be awarded for substituted courses in the absence of the stated program prerequisite. Awarded from 1-15 points.</w:t>
      </w:r>
    </w:p>
    <w:p w14:paraId="604DA25E"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An “A” in Anatomy Physiology I and Lab (BSC 2085, BSC 2085L), Anatomy/Physiology II and Lab (BSC 2086, BSC 2086L) E</w:t>
      </w:r>
      <w:r w:rsidR="004B4031" w:rsidRPr="00E82843">
        <w:rPr>
          <w:rFonts w:asciiTheme="minorHAnsi" w:hAnsiTheme="minorHAnsi" w:cstheme="minorHAnsi"/>
          <w:sz w:val="24"/>
          <w:szCs w:val="24"/>
        </w:rPr>
        <w:t xml:space="preserve">ssentials of Physics (PHY 1020), and Topics in Physical Therapy (PHT 1007) </w:t>
      </w:r>
      <w:r w:rsidRPr="00E82843">
        <w:rPr>
          <w:rFonts w:asciiTheme="minorHAnsi" w:hAnsiTheme="minorHAnsi" w:cstheme="minorHAnsi"/>
          <w:sz w:val="24"/>
          <w:szCs w:val="24"/>
        </w:rPr>
        <w:t>awarded 5 point per class.</w:t>
      </w:r>
    </w:p>
    <w:p w14:paraId="1D5AEABC"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 “B” in Anatomy Physiology I and Lab (BSC 2085, BSC 2085L), Anatomy/Physiology I</w:t>
      </w:r>
      <w:r w:rsidR="004B4031" w:rsidRPr="00E82843">
        <w:rPr>
          <w:rFonts w:asciiTheme="minorHAnsi" w:hAnsiTheme="minorHAnsi" w:cstheme="minorHAnsi"/>
          <w:sz w:val="24"/>
          <w:szCs w:val="24"/>
        </w:rPr>
        <w:t xml:space="preserve">I and Lab (BSC 2086, BSC 2086L), </w:t>
      </w:r>
      <w:r w:rsidRPr="00E82843">
        <w:rPr>
          <w:rFonts w:asciiTheme="minorHAnsi" w:hAnsiTheme="minorHAnsi" w:cstheme="minorHAnsi"/>
          <w:sz w:val="24"/>
          <w:szCs w:val="24"/>
        </w:rPr>
        <w:t>Essentials of Physics (PHY 1020)</w:t>
      </w:r>
      <w:r w:rsidR="004B4031" w:rsidRPr="00E82843">
        <w:rPr>
          <w:rFonts w:asciiTheme="minorHAnsi" w:hAnsiTheme="minorHAnsi" w:cstheme="minorHAnsi"/>
          <w:sz w:val="24"/>
          <w:szCs w:val="24"/>
        </w:rPr>
        <w:t>, and Topics in Physical Therapy (PHT 1007)</w:t>
      </w:r>
      <w:r w:rsidRPr="00E82843">
        <w:rPr>
          <w:rFonts w:asciiTheme="minorHAnsi" w:hAnsiTheme="minorHAnsi" w:cstheme="minorHAnsi"/>
          <w:sz w:val="24"/>
          <w:szCs w:val="24"/>
        </w:rPr>
        <w:t xml:space="preserve"> awarded 2 points per class.</w:t>
      </w:r>
    </w:p>
    <w:p w14:paraId="43EBE811"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 maximum of 5 points can be earned from observation hours. Different settings (hospital/acute care, outpatient clinics, and/or skilled nursing facilities) are required.  </w:t>
      </w:r>
    </w:p>
    <w:p w14:paraId="4C32AFBD" w14:textId="1FB77F92"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can earn points by showing proof of work experience in the physical therapy profession as a physical therapy aide/technician (complete work verification form) with 10 points awarded. This experience and the points replace the observation hours</w:t>
      </w:r>
      <w:r w:rsidR="005808CA" w:rsidRPr="00E82843">
        <w:rPr>
          <w:rFonts w:asciiTheme="minorHAnsi" w:hAnsiTheme="minorHAnsi" w:cstheme="minorHAnsi"/>
          <w:sz w:val="24"/>
          <w:szCs w:val="24"/>
        </w:rPr>
        <w:t>’</w:t>
      </w:r>
      <w:r w:rsidRPr="00E82843">
        <w:rPr>
          <w:rFonts w:asciiTheme="minorHAnsi" w:hAnsiTheme="minorHAnsi" w:cstheme="minorHAnsi"/>
          <w:sz w:val="24"/>
          <w:szCs w:val="24"/>
        </w:rPr>
        <w:t xml:space="preserve"> requirement.  </w:t>
      </w:r>
    </w:p>
    <w:p w14:paraId="4F8CBE26" w14:textId="73DD400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Applicants can earn a maximum of 4 points based on the overall average score obtained from the recommendation forms submitted by </w:t>
      </w:r>
      <w:r w:rsidR="001040FE" w:rsidRPr="00E82843">
        <w:rPr>
          <w:rFonts w:asciiTheme="minorHAnsi" w:hAnsiTheme="minorHAnsi" w:cstheme="minorHAnsi"/>
          <w:sz w:val="24"/>
          <w:szCs w:val="24"/>
        </w:rPr>
        <w:t xml:space="preserve">a minimum of </w:t>
      </w:r>
      <w:r w:rsidRPr="00E82843">
        <w:rPr>
          <w:rFonts w:asciiTheme="minorHAnsi" w:hAnsiTheme="minorHAnsi" w:cstheme="minorHAnsi"/>
          <w:sz w:val="24"/>
          <w:szCs w:val="24"/>
        </w:rPr>
        <w:t>2 physical therapists or physical therapist assistants</w:t>
      </w:r>
      <w:r w:rsidRPr="001A3B1C">
        <w:rPr>
          <w:rFonts w:asciiTheme="minorHAnsi" w:hAnsiTheme="minorHAnsi" w:cstheme="minorHAnsi"/>
          <w:sz w:val="24"/>
          <w:szCs w:val="24"/>
        </w:rPr>
        <w:t xml:space="preserve">.  </w:t>
      </w:r>
      <w:r w:rsidR="001A3B1C" w:rsidRPr="001A3B1C">
        <w:rPr>
          <w:rFonts w:asciiTheme="minorHAnsi" w:hAnsiTheme="minorHAnsi" w:cstheme="minorHAnsi"/>
          <w:b/>
          <w:bCs/>
          <w:sz w:val="24"/>
          <w:szCs w:val="24"/>
        </w:rPr>
        <w:t xml:space="preserve">*The program reserves the right to deny admission to any applicant based on reference form </w:t>
      </w:r>
      <w:proofErr w:type="gramStart"/>
      <w:r w:rsidR="001A3B1C" w:rsidRPr="001A3B1C">
        <w:rPr>
          <w:rFonts w:asciiTheme="minorHAnsi" w:hAnsiTheme="minorHAnsi" w:cstheme="minorHAnsi"/>
          <w:b/>
          <w:bCs/>
          <w:sz w:val="24"/>
          <w:szCs w:val="24"/>
        </w:rPr>
        <w:t>scores.</w:t>
      </w:r>
      <w:r w:rsidR="001A3B1C">
        <w:rPr>
          <w:rFonts w:asciiTheme="minorHAnsi" w:hAnsiTheme="minorHAnsi" w:cstheme="minorHAnsi"/>
          <w:b/>
          <w:bCs/>
          <w:sz w:val="24"/>
          <w:szCs w:val="24"/>
        </w:rPr>
        <w:t>*</w:t>
      </w:r>
      <w:proofErr w:type="gramEnd"/>
    </w:p>
    <w:p w14:paraId="5444F657"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College service area residents (Baker, Columbia, Dixie, Union, and Gilchrist counties) earn 2 points with valid Florida Driver’s License.</w:t>
      </w:r>
    </w:p>
    <w:p w14:paraId="74AB5573" w14:textId="3C713D2C"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Students that applied in the previous application year that met all of the criteria but were not in the top 25 may receive points for reapplication. </w:t>
      </w:r>
    </w:p>
    <w:p w14:paraId="6BFA018E" w14:textId="7E945B47" w:rsidR="006A7C56" w:rsidRPr="00E82843" w:rsidRDefault="00BB21CB"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will receive points based on the quality of response during an interview with the PTA admission committee.</w:t>
      </w:r>
    </w:p>
    <w:p w14:paraId="711A8A43" w14:textId="43F821EB"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maximum points that can be accumulated using this system is </w:t>
      </w:r>
      <w:r w:rsidR="00030E7F">
        <w:rPr>
          <w:rFonts w:asciiTheme="minorHAnsi" w:hAnsiTheme="minorHAnsi" w:cstheme="minorHAnsi"/>
          <w:sz w:val="24"/>
          <w:szCs w:val="24"/>
        </w:rPr>
        <w:t>7</w:t>
      </w:r>
      <w:r w:rsidR="0020035F" w:rsidRPr="00E82843">
        <w:rPr>
          <w:rFonts w:asciiTheme="minorHAnsi" w:hAnsiTheme="minorHAnsi" w:cstheme="minorHAnsi"/>
          <w:sz w:val="24"/>
          <w:szCs w:val="24"/>
        </w:rPr>
        <w:t>6</w:t>
      </w:r>
      <w:r w:rsidRPr="00E82843">
        <w:rPr>
          <w:rFonts w:asciiTheme="minorHAnsi" w:hAnsiTheme="minorHAnsi" w:cstheme="minorHAnsi"/>
          <w:sz w:val="24"/>
          <w:szCs w:val="24"/>
        </w:rPr>
        <w:t>. Students are ranked in descending order, with the highest point earners being selected and offered a seat in the program. Number of applicants accepted may change from year to year depending on clinical site availability but cannot exceed the cap of 30.</w:t>
      </w:r>
    </w:p>
    <w:p w14:paraId="7889657E" w14:textId="4A079659" w:rsidR="00C14618" w:rsidRPr="00E82843" w:rsidRDefault="00C14618" w:rsidP="006A7C56">
      <w:pPr>
        <w:rPr>
          <w:rFonts w:asciiTheme="minorHAnsi" w:hAnsiTheme="minorHAnsi" w:cstheme="minorHAnsi"/>
          <w:sz w:val="24"/>
          <w:szCs w:val="24"/>
        </w:rPr>
      </w:pPr>
    </w:p>
    <w:p w14:paraId="201FACAD" w14:textId="5AF71466" w:rsidR="00C14618" w:rsidRPr="00E35F21" w:rsidRDefault="00A0647F" w:rsidP="006A7C56">
      <w:pPr>
        <w:rPr>
          <w:rFonts w:asciiTheme="minorHAnsi" w:hAnsiTheme="minorHAnsi" w:cstheme="minorHAnsi"/>
          <w:b/>
          <w:color w:val="auto"/>
          <w:sz w:val="24"/>
          <w:szCs w:val="24"/>
        </w:rPr>
      </w:pPr>
      <w:r w:rsidRPr="00E35F21">
        <w:rPr>
          <w:rFonts w:asciiTheme="minorHAnsi" w:hAnsiTheme="minorHAnsi" w:cstheme="minorHAnsi"/>
          <w:b/>
          <w:color w:val="auto"/>
          <w:sz w:val="24"/>
          <w:szCs w:val="24"/>
          <w:u w:val="single"/>
        </w:rPr>
        <w:t>Note:</w:t>
      </w:r>
      <w:r w:rsidRPr="00E35F21">
        <w:rPr>
          <w:rFonts w:asciiTheme="minorHAnsi" w:hAnsiTheme="minorHAnsi" w:cstheme="minorHAnsi"/>
          <w:b/>
          <w:color w:val="auto"/>
          <w:sz w:val="24"/>
          <w:szCs w:val="24"/>
        </w:rPr>
        <w:t xml:space="preserve"> </w:t>
      </w:r>
      <w:r w:rsidR="00C14618" w:rsidRPr="00E35F21">
        <w:rPr>
          <w:rFonts w:asciiTheme="minorHAnsi" w:hAnsiTheme="minorHAnsi" w:cstheme="minorHAnsi"/>
          <w:b/>
          <w:color w:val="auto"/>
          <w:sz w:val="24"/>
          <w:szCs w:val="24"/>
        </w:rPr>
        <w:t xml:space="preserve">All applicants must score proficiency or above (58.7 or higher) </w:t>
      </w:r>
      <w:r w:rsidRPr="00E35F21">
        <w:rPr>
          <w:rFonts w:asciiTheme="minorHAnsi" w:hAnsiTheme="minorHAnsi" w:cstheme="minorHAnsi"/>
          <w:b/>
          <w:color w:val="auto"/>
          <w:sz w:val="24"/>
          <w:szCs w:val="24"/>
        </w:rPr>
        <w:t xml:space="preserve">on the TEAS </w:t>
      </w:r>
      <w:r w:rsidR="00C14618" w:rsidRPr="00E35F21">
        <w:rPr>
          <w:rFonts w:asciiTheme="minorHAnsi" w:hAnsiTheme="minorHAnsi" w:cstheme="minorHAnsi"/>
          <w:b/>
          <w:color w:val="auto"/>
          <w:sz w:val="24"/>
          <w:szCs w:val="24"/>
        </w:rPr>
        <w:t>to be considered for admission to the program</w:t>
      </w:r>
      <w:r w:rsidR="00F6280B">
        <w:rPr>
          <w:rFonts w:asciiTheme="minorHAnsi" w:hAnsiTheme="minorHAnsi" w:cstheme="minorHAnsi"/>
          <w:b/>
          <w:color w:val="auto"/>
          <w:sz w:val="24"/>
          <w:szCs w:val="24"/>
        </w:rPr>
        <w:t>.</w:t>
      </w:r>
    </w:p>
    <w:p w14:paraId="28B9F788" w14:textId="0159E218" w:rsidR="00794ABA" w:rsidRPr="00E82843" w:rsidRDefault="00794ABA" w:rsidP="006A7C56">
      <w:pPr>
        <w:rPr>
          <w:rFonts w:asciiTheme="minorHAnsi" w:hAnsiTheme="minorHAnsi" w:cstheme="minorHAnsi"/>
          <w:b/>
          <w:color w:val="FF0000"/>
          <w:sz w:val="23"/>
          <w:szCs w:val="23"/>
        </w:rPr>
      </w:pPr>
    </w:p>
    <w:p w14:paraId="70436358" w14:textId="644722C0" w:rsidR="00794ABA" w:rsidRPr="00E82843" w:rsidRDefault="00794ABA" w:rsidP="006A7C56">
      <w:pPr>
        <w:rPr>
          <w:rFonts w:asciiTheme="minorHAnsi" w:hAnsiTheme="minorHAnsi" w:cstheme="minorHAnsi"/>
          <w:b/>
          <w:color w:val="FF0000"/>
          <w:sz w:val="23"/>
          <w:szCs w:val="23"/>
        </w:rPr>
      </w:pPr>
    </w:p>
    <w:p w14:paraId="180D07D4" w14:textId="46F20EF5" w:rsidR="00794ABA" w:rsidRPr="00E82843" w:rsidRDefault="00794ABA" w:rsidP="006A7C56">
      <w:pPr>
        <w:rPr>
          <w:rFonts w:asciiTheme="minorHAnsi" w:hAnsiTheme="minorHAnsi" w:cstheme="minorHAnsi"/>
          <w:b/>
          <w:color w:val="FF0000"/>
          <w:sz w:val="23"/>
          <w:szCs w:val="23"/>
        </w:rPr>
      </w:pPr>
    </w:p>
    <w:p w14:paraId="4F3496A8" w14:textId="2F849A14" w:rsidR="00794ABA" w:rsidRPr="00E82843" w:rsidRDefault="00794ABA" w:rsidP="006A7C56">
      <w:pPr>
        <w:rPr>
          <w:rFonts w:asciiTheme="minorHAnsi" w:hAnsiTheme="minorHAnsi" w:cstheme="minorHAnsi"/>
          <w:b/>
          <w:color w:val="FF0000"/>
          <w:sz w:val="23"/>
          <w:szCs w:val="23"/>
        </w:rPr>
      </w:pPr>
    </w:p>
    <w:p w14:paraId="0D17AC16" w14:textId="77777777" w:rsidR="00794ABA" w:rsidRPr="00E82843" w:rsidRDefault="00794ABA" w:rsidP="006A7C56">
      <w:pPr>
        <w:rPr>
          <w:rFonts w:asciiTheme="minorHAnsi" w:hAnsiTheme="minorHAnsi" w:cstheme="minorHAnsi"/>
          <w:b/>
          <w:color w:val="FF0000"/>
          <w:sz w:val="23"/>
          <w:szCs w:val="23"/>
        </w:rPr>
      </w:pPr>
    </w:p>
    <w:p w14:paraId="223718EA" w14:textId="77777777" w:rsidR="006A7C56" w:rsidRPr="00E82843" w:rsidRDefault="006A7C56" w:rsidP="006A7C56">
      <w:pPr>
        <w:rPr>
          <w:rFonts w:asciiTheme="minorHAnsi" w:hAnsiTheme="minorHAnsi" w:cstheme="minorHAnsi"/>
          <w:sz w:val="23"/>
          <w:szCs w:val="23"/>
        </w:rPr>
      </w:pPr>
    </w:p>
    <w:p w14:paraId="05B0A588" w14:textId="65BBBA47" w:rsidR="006A7C56" w:rsidRPr="00E82843" w:rsidRDefault="006A7C56" w:rsidP="00794ABA">
      <w:pPr>
        <w:rPr>
          <w:rFonts w:asciiTheme="minorHAnsi" w:hAnsiTheme="minorHAnsi" w:cstheme="minorHAnsi"/>
          <w:sz w:val="24"/>
          <w:szCs w:val="24"/>
        </w:rPr>
      </w:pPr>
      <w:r w:rsidRPr="00E82843">
        <w:rPr>
          <w:rFonts w:asciiTheme="minorHAnsi" w:hAnsiTheme="minorHAnsi" w:cstheme="minorHAnsi"/>
          <w:sz w:val="24"/>
          <w:szCs w:val="24"/>
        </w:rPr>
        <w:t>All applicants will be notified of acceptance</w:t>
      </w:r>
      <w:r w:rsidR="004C40ED" w:rsidRPr="00E82843">
        <w:rPr>
          <w:rFonts w:asciiTheme="minorHAnsi" w:hAnsiTheme="minorHAnsi" w:cstheme="minorHAnsi"/>
          <w:sz w:val="24"/>
          <w:szCs w:val="24"/>
        </w:rPr>
        <w:t xml:space="preserve"> or denial in </w:t>
      </w:r>
      <w:r w:rsidR="004C40ED" w:rsidRPr="00E35F21">
        <w:rPr>
          <w:rFonts w:asciiTheme="minorHAnsi" w:hAnsiTheme="minorHAnsi" w:cstheme="minorHAnsi"/>
          <w:color w:val="auto"/>
          <w:sz w:val="24"/>
          <w:szCs w:val="24"/>
        </w:rPr>
        <w:t xml:space="preserve">writing </w:t>
      </w:r>
      <w:r w:rsidR="004C40ED" w:rsidRPr="00E35F21">
        <w:rPr>
          <w:rFonts w:asciiTheme="minorHAnsi" w:hAnsiTheme="minorHAnsi" w:cstheme="minorHAnsi"/>
          <w:b/>
          <w:color w:val="auto"/>
          <w:sz w:val="24"/>
          <w:szCs w:val="24"/>
        </w:rPr>
        <w:t>by Ju</w:t>
      </w:r>
      <w:r w:rsidR="00F4536A">
        <w:rPr>
          <w:rFonts w:asciiTheme="minorHAnsi" w:hAnsiTheme="minorHAnsi" w:cstheme="minorHAnsi"/>
          <w:b/>
          <w:color w:val="auto"/>
          <w:sz w:val="24"/>
          <w:szCs w:val="24"/>
        </w:rPr>
        <w:t>ne</w:t>
      </w:r>
      <w:r w:rsidR="004C40ED" w:rsidRPr="00E35F21">
        <w:rPr>
          <w:rFonts w:asciiTheme="minorHAnsi" w:hAnsiTheme="minorHAnsi" w:cstheme="minorHAnsi"/>
          <w:b/>
          <w:color w:val="auto"/>
          <w:sz w:val="24"/>
          <w:szCs w:val="24"/>
        </w:rPr>
        <w:t xml:space="preserve"> 15</w:t>
      </w:r>
      <w:r w:rsidRPr="00E35F21">
        <w:rPr>
          <w:rFonts w:asciiTheme="minorHAnsi" w:hAnsiTheme="minorHAnsi" w:cstheme="minorHAnsi"/>
          <w:b/>
          <w:color w:val="auto"/>
          <w:sz w:val="24"/>
          <w:szCs w:val="24"/>
        </w:rPr>
        <w:t xml:space="preserve"> of each year</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 xml:space="preserve">Those applicants receiving acceptance letters must return the signed Acceptance/Decline </w:t>
      </w:r>
      <w:proofErr w:type="spellStart"/>
      <w:r w:rsidRPr="00E82843">
        <w:rPr>
          <w:rFonts w:asciiTheme="minorHAnsi" w:hAnsiTheme="minorHAnsi" w:cstheme="minorHAnsi"/>
          <w:sz w:val="24"/>
          <w:szCs w:val="24"/>
        </w:rPr>
        <w:t>form</w:t>
      </w:r>
      <w:proofErr w:type="spellEnd"/>
      <w:r w:rsidRPr="00E82843">
        <w:rPr>
          <w:rFonts w:asciiTheme="minorHAnsi" w:hAnsiTheme="minorHAnsi" w:cstheme="minorHAnsi"/>
          <w:sz w:val="24"/>
          <w:szCs w:val="24"/>
        </w:rPr>
        <w:t xml:space="preserve"> within 10 days of receipt in order to confirm acceptance and to secure a seat. Should a student decline acceptance, the next student on the list will be notified of the available seat.</w:t>
      </w:r>
    </w:p>
    <w:p w14:paraId="772968E2" w14:textId="77777777" w:rsidR="00794ABA" w:rsidRPr="00E82843" w:rsidRDefault="00794ABA" w:rsidP="00A42FAC">
      <w:pPr>
        <w:rPr>
          <w:rFonts w:asciiTheme="minorHAnsi" w:hAnsiTheme="minorHAnsi" w:cstheme="minorHAnsi"/>
          <w:sz w:val="24"/>
          <w:szCs w:val="24"/>
        </w:rPr>
      </w:pPr>
    </w:p>
    <w:p w14:paraId="0E98A393" w14:textId="098C66BB" w:rsidR="00931E61" w:rsidRPr="00E35F21" w:rsidRDefault="00AF0192" w:rsidP="00A42FAC">
      <w:pPr>
        <w:rPr>
          <w:rFonts w:ascii="Adobe Devanagari" w:hAnsi="Adobe Devanagari" w:cs="Adobe Devanagari"/>
          <w:color w:val="auto"/>
          <w:sz w:val="24"/>
          <w:szCs w:val="24"/>
        </w:rPr>
      </w:pPr>
      <w:r w:rsidRPr="00E35F21">
        <w:rPr>
          <w:rFonts w:asciiTheme="minorHAnsi" w:hAnsiTheme="minorHAnsi" w:cstheme="minorHAnsi"/>
          <w:b/>
          <w:bCs/>
          <w:iCs/>
          <w:color w:val="auto"/>
          <w:sz w:val="24"/>
          <w:szCs w:val="24"/>
          <w:u w:val="single"/>
        </w:rPr>
        <w:t>Note:</w:t>
      </w:r>
      <w:r w:rsidRPr="00E35F21">
        <w:rPr>
          <w:rFonts w:asciiTheme="minorHAnsi" w:hAnsiTheme="minorHAnsi" w:cstheme="minorHAnsi"/>
          <w:b/>
          <w:bCs/>
          <w:i/>
          <w:iCs/>
          <w:color w:val="auto"/>
          <w:sz w:val="24"/>
          <w:szCs w:val="24"/>
        </w:rPr>
        <w:t xml:space="preserve"> </w:t>
      </w:r>
      <w:r w:rsidR="006A7C56" w:rsidRPr="00E35F21">
        <w:rPr>
          <w:rFonts w:asciiTheme="minorHAnsi" w:hAnsiTheme="minorHAnsi" w:cstheme="minorHAnsi"/>
          <w:b/>
          <w:bCs/>
          <w:i/>
          <w:iCs/>
          <w:color w:val="auto"/>
          <w:sz w:val="24"/>
          <w:szCs w:val="24"/>
        </w:rPr>
        <w:t>Letters are sent</w:t>
      </w:r>
      <w:r w:rsidRPr="00E35F21">
        <w:rPr>
          <w:rFonts w:asciiTheme="minorHAnsi" w:hAnsiTheme="minorHAnsi" w:cstheme="minorHAnsi"/>
          <w:b/>
          <w:bCs/>
          <w:i/>
          <w:iCs/>
          <w:color w:val="auto"/>
          <w:sz w:val="24"/>
          <w:szCs w:val="24"/>
        </w:rPr>
        <w:t xml:space="preserve"> via postal mail as</w:t>
      </w:r>
      <w:r w:rsidR="006A7C56" w:rsidRPr="00E35F21">
        <w:rPr>
          <w:rFonts w:asciiTheme="minorHAnsi" w:hAnsiTheme="minorHAnsi" w:cstheme="minorHAnsi"/>
          <w:b/>
          <w:bCs/>
          <w:i/>
          <w:iCs/>
          <w:color w:val="auto"/>
          <w:sz w:val="24"/>
          <w:szCs w:val="24"/>
        </w:rPr>
        <w:t xml:space="preserve"> indicated on the program application.  It is the applicant’s responsibility to</w:t>
      </w:r>
      <w:r w:rsidR="00E35F21">
        <w:rPr>
          <w:rFonts w:asciiTheme="minorHAnsi" w:hAnsiTheme="minorHAnsi" w:cstheme="minorHAnsi"/>
          <w:b/>
          <w:bCs/>
          <w:i/>
          <w:iCs/>
          <w:color w:val="auto"/>
          <w:sz w:val="24"/>
          <w:szCs w:val="24"/>
        </w:rPr>
        <w:t xml:space="preserve"> check</w:t>
      </w:r>
      <w:r w:rsidR="00EC40BF" w:rsidRPr="00E35F21">
        <w:rPr>
          <w:rFonts w:asciiTheme="minorHAnsi" w:hAnsiTheme="minorHAnsi" w:cstheme="minorHAnsi"/>
          <w:b/>
          <w:bCs/>
          <w:i/>
          <w:iCs/>
          <w:color w:val="auto"/>
          <w:sz w:val="24"/>
          <w:szCs w:val="24"/>
        </w:rPr>
        <w:t xml:space="preserve"> </w:t>
      </w:r>
      <w:r w:rsidRPr="00E35F21">
        <w:rPr>
          <w:rFonts w:asciiTheme="minorHAnsi" w:hAnsiTheme="minorHAnsi" w:cstheme="minorHAnsi"/>
          <w:b/>
          <w:bCs/>
          <w:i/>
          <w:iCs/>
          <w:color w:val="auto"/>
          <w:sz w:val="24"/>
          <w:szCs w:val="24"/>
        </w:rPr>
        <w:t>postal mail</w:t>
      </w:r>
      <w:r w:rsidR="006A7C56" w:rsidRPr="00E35F21">
        <w:rPr>
          <w:rFonts w:asciiTheme="minorHAnsi" w:hAnsiTheme="minorHAnsi" w:cstheme="minorHAnsi"/>
          <w:b/>
          <w:bCs/>
          <w:i/>
          <w:iCs/>
          <w:color w:val="auto"/>
          <w:sz w:val="24"/>
          <w:szCs w:val="24"/>
        </w:rPr>
        <w:t xml:space="preserve"> for official notification of</w:t>
      </w:r>
      <w:r w:rsidR="006A7C56" w:rsidRPr="00E35F21">
        <w:rPr>
          <w:rFonts w:ascii="Adobe Devanagari" w:hAnsi="Adobe Devanagari" w:cs="Adobe Devanagari"/>
          <w:b/>
          <w:bCs/>
          <w:i/>
          <w:iCs/>
          <w:color w:val="auto"/>
          <w:sz w:val="24"/>
          <w:szCs w:val="24"/>
        </w:rPr>
        <w:t xml:space="preserve"> </w:t>
      </w:r>
      <w:r w:rsidR="006A7C56" w:rsidRPr="00E35F21">
        <w:rPr>
          <w:rFonts w:asciiTheme="minorHAnsi" w:hAnsiTheme="minorHAnsi" w:cstheme="minorHAnsi"/>
          <w:b/>
          <w:bCs/>
          <w:i/>
          <w:iCs/>
          <w:color w:val="auto"/>
          <w:sz w:val="24"/>
          <w:szCs w:val="24"/>
        </w:rPr>
        <w:t>th</w:t>
      </w:r>
      <w:r w:rsidRPr="00E35F21">
        <w:rPr>
          <w:rFonts w:asciiTheme="minorHAnsi" w:hAnsiTheme="minorHAnsi" w:cstheme="minorHAnsi"/>
          <w:b/>
          <w:bCs/>
          <w:i/>
          <w:iCs/>
          <w:color w:val="auto"/>
          <w:sz w:val="24"/>
          <w:szCs w:val="24"/>
        </w:rPr>
        <w:t>eir</w:t>
      </w:r>
      <w:r w:rsidR="006A7C56" w:rsidRPr="00E35F21">
        <w:rPr>
          <w:rFonts w:asciiTheme="minorHAnsi" w:hAnsiTheme="minorHAnsi" w:cstheme="minorHAnsi"/>
          <w:b/>
          <w:bCs/>
          <w:i/>
          <w:iCs/>
          <w:color w:val="auto"/>
          <w:sz w:val="24"/>
          <w:szCs w:val="24"/>
        </w:rPr>
        <w:t xml:space="preserve"> application statu</w:t>
      </w:r>
      <w:r w:rsidR="00A42FAC" w:rsidRPr="00E35F21">
        <w:rPr>
          <w:rFonts w:asciiTheme="minorHAnsi" w:hAnsiTheme="minorHAnsi" w:cstheme="minorHAnsi"/>
          <w:b/>
          <w:bCs/>
          <w:i/>
          <w:iCs/>
          <w:color w:val="auto"/>
          <w:sz w:val="24"/>
          <w:szCs w:val="24"/>
        </w:rPr>
        <w:t>s</w:t>
      </w:r>
      <w:r w:rsidRPr="00E35F21">
        <w:rPr>
          <w:rFonts w:asciiTheme="minorHAnsi" w:hAnsiTheme="minorHAnsi" w:cstheme="minorHAnsi"/>
          <w:b/>
          <w:bCs/>
          <w:i/>
          <w:iCs/>
          <w:color w:val="auto"/>
          <w:sz w:val="24"/>
          <w:szCs w:val="24"/>
        </w:rPr>
        <w:t>.</w:t>
      </w:r>
    </w:p>
    <w:sectPr w:rsidR="00931E61" w:rsidRPr="00E35F21" w:rsidSect="00FD633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6AE8" w14:textId="77777777" w:rsidR="003A4FAD" w:rsidRDefault="003A4FAD" w:rsidP="006A7C56">
      <w:r>
        <w:separator/>
      </w:r>
    </w:p>
  </w:endnote>
  <w:endnote w:type="continuationSeparator" w:id="0">
    <w:p w14:paraId="01584BA5" w14:textId="77777777" w:rsidR="003A4FAD" w:rsidRDefault="003A4FAD" w:rsidP="006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33178"/>
      <w:docPartObj>
        <w:docPartGallery w:val="Page Numbers (Bottom of Page)"/>
        <w:docPartUnique/>
      </w:docPartObj>
    </w:sdtPr>
    <w:sdtEndPr>
      <w:rPr>
        <w:noProof/>
      </w:rPr>
    </w:sdtEndPr>
    <w:sdtContent>
      <w:p w14:paraId="545802EC" w14:textId="77777777" w:rsidR="00196C4A" w:rsidRDefault="00196C4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F74FF82" w14:textId="77777777" w:rsidR="00196C4A" w:rsidRDefault="0019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1F9C" w14:textId="77777777" w:rsidR="003A4FAD" w:rsidRDefault="003A4FAD" w:rsidP="006A7C56">
      <w:r>
        <w:separator/>
      </w:r>
    </w:p>
  </w:footnote>
  <w:footnote w:type="continuationSeparator" w:id="0">
    <w:p w14:paraId="035706DB" w14:textId="77777777" w:rsidR="003A4FAD" w:rsidRDefault="003A4FAD" w:rsidP="006A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BA"/>
    <w:multiLevelType w:val="hybridMultilevel"/>
    <w:tmpl w:val="107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90E10"/>
    <w:multiLevelType w:val="hybridMultilevel"/>
    <w:tmpl w:val="9BC68D04"/>
    <w:lvl w:ilvl="0" w:tplc="3B3011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36D3D"/>
    <w:multiLevelType w:val="hybridMultilevel"/>
    <w:tmpl w:val="062C0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5CCA"/>
    <w:multiLevelType w:val="hybridMultilevel"/>
    <w:tmpl w:val="4432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54C0B"/>
    <w:multiLevelType w:val="hybridMultilevel"/>
    <w:tmpl w:val="1CCE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D0150"/>
    <w:multiLevelType w:val="hybridMultilevel"/>
    <w:tmpl w:val="0196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27B6D"/>
    <w:multiLevelType w:val="hybridMultilevel"/>
    <w:tmpl w:val="C970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A1640"/>
    <w:multiLevelType w:val="hybridMultilevel"/>
    <w:tmpl w:val="613233DE"/>
    <w:lvl w:ilvl="0" w:tplc="482AD31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506D3"/>
    <w:multiLevelType w:val="hybridMultilevel"/>
    <w:tmpl w:val="DDDAB3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9404A"/>
    <w:multiLevelType w:val="hybridMultilevel"/>
    <w:tmpl w:val="4DA0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9314B"/>
    <w:multiLevelType w:val="hybridMultilevel"/>
    <w:tmpl w:val="655E2450"/>
    <w:lvl w:ilvl="0" w:tplc="3B3011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E6A94"/>
    <w:multiLevelType w:val="hybridMultilevel"/>
    <w:tmpl w:val="E83033AA"/>
    <w:lvl w:ilvl="0" w:tplc="3B3011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125EC2"/>
    <w:multiLevelType w:val="hybridMultilevel"/>
    <w:tmpl w:val="2BF0E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A67F0"/>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A5DE1"/>
    <w:multiLevelType w:val="hybridMultilevel"/>
    <w:tmpl w:val="7F6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CE0"/>
    <w:multiLevelType w:val="hybridMultilevel"/>
    <w:tmpl w:val="3FC6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5A56"/>
    <w:multiLevelType w:val="hybridMultilevel"/>
    <w:tmpl w:val="DA3A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F4998"/>
    <w:multiLevelType w:val="hybridMultilevel"/>
    <w:tmpl w:val="53425CBA"/>
    <w:lvl w:ilvl="0" w:tplc="9B487FF4">
      <w:numFmt w:val="bullet"/>
      <w:lvlText w:val=""/>
      <w:lvlJc w:val="left"/>
      <w:pPr>
        <w:ind w:left="720" w:hanging="360"/>
      </w:pPr>
      <w:rPr>
        <w:rFonts w:ascii="Symbol" w:eastAsiaTheme="minorEastAsia"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614B8"/>
    <w:multiLevelType w:val="hybridMultilevel"/>
    <w:tmpl w:val="4388397C"/>
    <w:lvl w:ilvl="0" w:tplc="A7F83D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91450"/>
    <w:multiLevelType w:val="hybridMultilevel"/>
    <w:tmpl w:val="EC4E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97722"/>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6"/>
  </w:num>
  <w:num w:numId="5">
    <w:abstractNumId w:val="5"/>
  </w:num>
  <w:num w:numId="6">
    <w:abstractNumId w:val="9"/>
  </w:num>
  <w:num w:numId="7">
    <w:abstractNumId w:val="12"/>
  </w:num>
  <w:num w:numId="8">
    <w:abstractNumId w:val="10"/>
  </w:num>
  <w:num w:numId="9">
    <w:abstractNumId w:val="11"/>
  </w:num>
  <w:num w:numId="10">
    <w:abstractNumId w:val="1"/>
  </w:num>
  <w:num w:numId="11">
    <w:abstractNumId w:val="17"/>
  </w:num>
  <w:num w:numId="12">
    <w:abstractNumId w:val="18"/>
  </w:num>
  <w:num w:numId="13">
    <w:abstractNumId w:val="4"/>
  </w:num>
  <w:num w:numId="14">
    <w:abstractNumId w:val="0"/>
  </w:num>
  <w:num w:numId="15">
    <w:abstractNumId w:val="16"/>
  </w:num>
  <w:num w:numId="16">
    <w:abstractNumId w:val="19"/>
  </w:num>
  <w:num w:numId="17">
    <w:abstractNumId w:val="20"/>
  </w:num>
  <w:num w:numId="18">
    <w:abstractNumId w:val="13"/>
  </w:num>
  <w:num w:numId="19">
    <w:abstractNumId w:val="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56"/>
    <w:rsid w:val="000021F6"/>
    <w:rsid w:val="00010D31"/>
    <w:rsid w:val="00020863"/>
    <w:rsid w:val="0002470D"/>
    <w:rsid w:val="00030E7F"/>
    <w:rsid w:val="00050657"/>
    <w:rsid w:val="00051A8F"/>
    <w:rsid w:val="000539F9"/>
    <w:rsid w:val="00076DD8"/>
    <w:rsid w:val="00077A1C"/>
    <w:rsid w:val="00080912"/>
    <w:rsid w:val="0008671E"/>
    <w:rsid w:val="00090104"/>
    <w:rsid w:val="000921E6"/>
    <w:rsid w:val="000A38D6"/>
    <w:rsid w:val="000B1F18"/>
    <w:rsid w:val="000B22F7"/>
    <w:rsid w:val="000B2DFF"/>
    <w:rsid w:val="000B3B3D"/>
    <w:rsid w:val="000D6A9D"/>
    <w:rsid w:val="000E2321"/>
    <w:rsid w:val="000E3509"/>
    <w:rsid w:val="001040FE"/>
    <w:rsid w:val="001350C6"/>
    <w:rsid w:val="00154B18"/>
    <w:rsid w:val="00182695"/>
    <w:rsid w:val="00196C26"/>
    <w:rsid w:val="00196C4A"/>
    <w:rsid w:val="001A2D2D"/>
    <w:rsid w:val="001A3B1C"/>
    <w:rsid w:val="001A53CB"/>
    <w:rsid w:val="001B08D0"/>
    <w:rsid w:val="001D1496"/>
    <w:rsid w:val="001D28BE"/>
    <w:rsid w:val="001E0784"/>
    <w:rsid w:val="001E14EF"/>
    <w:rsid w:val="001E509F"/>
    <w:rsid w:val="0020035F"/>
    <w:rsid w:val="00206CDF"/>
    <w:rsid w:val="00216208"/>
    <w:rsid w:val="00234B7F"/>
    <w:rsid w:val="00253695"/>
    <w:rsid w:val="0028096A"/>
    <w:rsid w:val="00292C2D"/>
    <w:rsid w:val="00294130"/>
    <w:rsid w:val="002B0A52"/>
    <w:rsid w:val="002B6580"/>
    <w:rsid w:val="002E3A15"/>
    <w:rsid w:val="002F149F"/>
    <w:rsid w:val="0031529C"/>
    <w:rsid w:val="003177CA"/>
    <w:rsid w:val="00325964"/>
    <w:rsid w:val="003434C7"/>
    <w:rsid w:val="003618A6"/>
    <w:rsid w:val="003640C5"/>
    <w:rsid w:val="003673CD"/>
    <w:rsid w:val="00376D55"/>
    <w:rsid w:val="003A487B"/>
    <w:rsid w:val="003A4FAD"/>
    <w:rsid w:val="003C62D2"/>
    <w:rsid w:val="003F1D1C"/>
    <w:rsid w:val="003F5310"/>
    <w:rsid w:val="004041C7"/>
    <w:rsid w:val="00404699"/>
    <w:rsid w:val="00420F71"/>
    <w:rsid w:val="0042193F"/>
    <w:rsid w:val="004276F4"/>
    <w:rsid w:val="00435D42"/>
    <w:rsid w:val="00462BC5"/>
    <w:rsid w:val="00476BA8"/>
    <w:rsid w:val="00476D65"/>
    <w:rsid w:val="00476E4A"/>
    <w:rsid w:val="00487FD7"/>
    <w:rsid w:val="00494128"/>
    <w:rsid w:val="004A3532"/>
    <w:rsid w:val="004B4031"/>
    <w:rsid w:val="004C40ED"/>
    <w:rsid w:val="004E60DA"/>
    <w:rsid w:val="004E6DE3"/>
    <w:rsid w:val="004E75AF"/>
    <w:rsid w:val="004E7B69"/>
    <w:rsid w:val="00501E2D"/>
    <w:rsid w:val="00512482"/>
    <w:rsid w:val="00522C69"/>
    <w:rsid w:val="005322CD"/>
    <w:rsid w:val="00542282"/>
    <w:rsid w:val="005660B1"/>
    <w:rsid w:val="00577AC9"/>
    <w:rsid w:val="005808CA"/>
    <w:rsid w:val="00587A98"/>
    <w:rsid w:val="00593648"/>
    <w:rsid w:val="00593FE0"/>
    <w:rsid w:val="00595B72"/>
    <w:rsid w:val="005A6ABC"/>
    <w:rsid w:val="005B6391"/>
    <w:rsid w:val="005C7206"/>
    <w:rsid w:val="005D6C80"/>
    <w:rsid w:val="00603D13"/>
    <w:rsid w:val="00635028"/>
    <w:rsid w:val="00635B3E"/>
    <w:rsid w:val="006401CE"/>
    <w:rsid w:val="006410F0"/>
    <w:rsid w:val="006539B5"/>
    <w:rsid w:val="0067093B"/>
    <w:rsid w:val="00670ADB"/>
    <w:rsid w:val="006721F7"/>
    <w:rsid w:val="006759D3"/>
    <w:rsid w:val="00686E27"/>
    <w:rsid w:val="00692978"/>
    <w:rsid w:val="00696B29"/>
    <w:rsid w:val="006A245B"/>
    <w:rsid w:val="006A6D89"/>
    <w:rsid w:val="006A7C56"/>
    <w:rsid w:val="006B158B"/>
    <w:rsid w:val="006C6505"/>
    <w:rsid w:val="006E7E9D"/>
    <w:rsid w:val="006F70D6"/>
    <w:rsid w:val="007048AC"/>
    <w:rsid w:val="00704923"/>
    <w:rsid w:val="00707ABD"/>
    <w:rsid w:val="00711D37"/>
    <w:rsid w:val="00720CBE"/>
    <w:rsid w:val="00726634"/>
    <w:rsid w:val="0075081B"/>
    <w:rsid w:val="00767A0F"/>
    <w:rsid w:val="007736FB"/>
    <w:rsid w:val="00794ABA"/>
    <w:rsid w:val="007B1018"/>
    <w:rsid w:val="007B238E"/>
    <w:rsid w:val="007B6011"/>
    <w:rsid w:val="007B64AE"/>
    <w:rsid w:val="007C1A95"/>
    <w:rsid w:val="007D2A61"/>
    <w:rsid w:val="007D2AC4"/>
    <w:rsid w:val="007F33F2"/>
    <w:rsid w:val="007F386E"/>
    <w:rsid w:val="007F79BC"/>
    <w:rsid w:val="0080193C"/>
    <w:rsid w:val="00806D82"/>
    <w:rsid w:val="00810B08"/>
    <w:rsid w:val="008135EF"/>
    <w:rsid w:val="00814453"/>
    <w:rsid w:val="00817E74"/>
    <w:rsid w:val="00820A0D"/>
    <w:rsid w:val="008212DE"/>
    <w:rsid w:val="008313E3"/>
    <w:rsid w:val="008452C8"/>
    <w:rsid w:val="00852471"/>
    <w:rsid w:val="00867190"/>
    <w:rsid w:val="0086730C"/>
    <w:rsid w:val="00871440"/>
    <w:rsid w:val="008B6BFF"/>
    <w:rsid w:val="008D5321"/>
    <w:rsid w:val="008D75D7"/>
    <w:rsid w:val="008F1120"/>
    <w:rsid w:val="0090488E"/>
    <w:rsid w:val="00904D4B"/>
    <w:rsid w:val="00914751"/>
    <w:rsid w:val="009210FE"/>
    <w:rsid w:val="00931E61"/>
    <w:rsid w:val="00943941"/>
    <w:rsid w:val="00944AF0"/>
    <w:rsid w:val="00945C71"/>
    <w:rsid w:val="00972780"/>
    <w:rsid w:val="009738C6"/>
    <w:rsid w:val="00985AA5"/>
    <w:rsid w:val="0099020F"/>
    <w:rsid w:val="00995182"/>
    <w:rsid w:val="009966FF"/>
    <w:rsid w:val="009C0253"/>
    <w:rsid w:val="009D485E"/>
    <w:rsid w:val="009D5028"/>
    <w:rsid w:val="009D5608"/>
    <w:rsid w:val="009F2B8C"/>
    <w:rsid w:val="009F48D8"/>
    <w:rsid w:val="00A0647F"/>
    <w:rsid w:val="00A17E03"/>
    <w:rsid w:val="00A20C3F"/>
    <w:rsid w:val="00A27FD5"/>
    <w:rsid w:val="00A367D1"/>
    <w:rsid w:val="00A42FAC"/>
    <w:rsid w:val="00A56B4A"/>
    <w:rsid w:val="00A646AD"/>
    <w:rsid w:val="00AA74F4"/>
    <w:rsid w:val="00AA7A2C"/>
    <w:rsid w:val="00AB05ED"/>
    <w:rsid w:val="00AB34E5"/>
    <w:rsid w:val="00AC35AF"/>
    <w:rsid w:val="00AD14EA"/>
    <w:rsid w:val="00AD56E2"/>
    <w:rsid w:val="00AF0192"/>
    <w:rsid w:val="00AF347B"/>
    <w:rsid w:val="00B027F3"/>
    <w:rsid w:val="00B151E7"/>
    <w:rsid w:val="00B17D5D"/>
    <w:rsid w:val="00B33396"/>
    <w:rsid w:val="00B36647"/>
    <w:rsid w:val="00B40BD6"/>
    <w:rsid w:val="00B43876"/>
    <w:rsid w:val="00B464C7"/>
    <w:rsid w:val="00B56183"/>
    <w:rsid w:val="00B616EE"/>
    <w:rsid w:val="00B6460A"/>
    <w:rsid w:val="00B747B3"/>
    <w:rsid w:val="00B9413B"/>
    <w:rsid w:val="00BB21CB"/>
    <w:rsid w:val="00BC095D"/>
    <w:rsid w:val="00BC2475"/>
    <w:rsid w:val="00BC3B3D"/>
    <w:rsid w:val="00BD1853"/>
    <w:rsid w:val="00BD1F5F"/>
    <w:rsid w:val="00BD2C39"/>
    <w:rsid w:val="00BD37F0"/>
    <w:rsid w:val="00BE03CC"/>
    <w:rsid w:val="00BE0F42"/>
    <w:rsid w:val="00BE12B6"/>
    <w:rsid w:val="00BF0FF6"/>
    <w:rsid w:val="00BF14AD"/>
    <w:rsid w:val="00C04977"/>
    <w:rsid w:val="00C128A7"/>
    <w:rsid w:val="00C14618"/>
    <w:rsid w:val="00C22E78"/>
    <w:rsid w:val="00C47E3F"/>
    <w:rsid w:val="00C506A8"/>
    <w:rsid w:val="00C56A9A"/>
    <w:rsid w:val="00C73789"/>
    <w:rsid w:val="00C80C5D"/>
    <w:rsid w:val="00C878F3"/>
    <w:rsid w:val="00C9004D"/>
    <w:rsid w:val="00C9456A"/>
    <w:rsid w:val="00C963F1"/>
    <w:rsid w:val="00CC0807"/>
    <w:rsid w:val="00CC2E08"/>
    <w:rsid w:val="00CD186F"/>
    <w:rsid w:val="00CE7F83"/>
    <w:rsid w:val="00D21F02"/>
    <w:rsid w:val="00D2697A"/>
    <w:rsid w:val="00D34C36"/>
    <w:rsid w:val="00D4040A"/>
    <w:rsid w:val="00D42739"/>
    <w:rsid w:val="00D45F3C"/>
    <w:rsid w:val="00D55F90"/>
    <w:rsid w:val="00D640C5"/>
    <w:rsid w:val="00D86348"/>
    <w:rsid w:val="00D92749"/>
    <w:rsid w:val="00DA3CEC"/>
    <w:rsid w:val="00DA7410"/>
    <w:rsid w:val="00DB326B"/>
    <w:rsid w:val="00DD7636"/>
    <w:rsid w:val="00DF3DFC"/>
    <w:rsid w:val="00DF62B8"/>
    <w:rsid w:val="00E04F27"/>
    <w:rsid w:val="00E15173"/>
    <w:rsid w:val="00E27D16"/>
    <w:rsid w:val="00E35C67"/>
    <w:rsid w:val="00E35F21"/>
    <w:rsid w:val="00E41CE8"/>
    <w:rsid w:val="00E63450"/>
    <w:rsid w:val="00E72C76"/>
    <w:rsid w:val="00E82843"/>
    <w:rsid w:val="00EC40BF"/>
    <w:rsid w:val="00EC5CAD"/>
    <w:rsid w:val="00ED6606"/>
    <w:rsid w:val="00EE134A"/>
    <w:rsid w:val="00EF398D"/>
    <w:rsid w:val="00F07ACD"/>
    <w:rsid w:val="00F07F62"/>
    <w:rsid w:val="00F126EF"/>
    <w:rsid w:val="00F24CE2"/>
    <w:rsid w:val="00F2629A"/>
    <w:rsid w:val="00F4536A"/>
    <w:rsid w:val="00F6280B"/>
    <w:rsid w:val="00F65510"/>
    <w:rsid w:val="00F658E8"/>
    <w:rsid w:val="00F665A7"/>
    <w:rsid w:val="00F67130"/>
    <w:rsid w:val="00FA08A4"/>
    <w:rsid w:val="00FC3D50"/>
    <w:rsid w:val="00FC79C2"/>
    <w:rsid w:val="00FD6330"/>
    <w:rsid w:val="00FE3719"/>
    <w:rsid w:val="00FF05BC"/>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BC2758"/>
  <w15:chartTrackingRefBased/>
  <w15:docId w15:val="{CCA8D08E-AAF5-4FB8-8C77-EE2BA804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C56"/>
    <w:pPr>
      <w:widowControl w:val="0"/>
      <w:overflowPunct w:val="0"/>
      <w:autoSpaceDE w:val="0"/>
      <w:autoSpaceDN w:val="0"/>
      <w:adjustRightInd w:val="0"/>
    </w:pPr>
    <w:rPr>
      <w:rFonts w:eastAsiaTheme="minorEastAsia"/>
      <w:color w:val="000000"/>
      <w:kern w:val="28"/>
    </w:rPr>
  </w:style>
  <w:style w:type="paragraph" w:styleId="Heading1">
    <w:name w:val="heading 1"/>
    <w:basedOn w:val="Normal"/>
    <w:link w:val="Heading1Char"/>
    <w:uiPriority w:val="99"/>
    <w:qFormat/>
    <w:rsid w:val="006A7C56"/>
    <w:pPr>
      <w:keepNext/>
      <w:jc w:val="center"/>
      <w:outlineLvl w:val="0"/>
    </w:pPr>
    <w:rPr>
      <w:b/>
      <w:bCs/>
      <w:kern w:val="1"/>
      <w:sz w:val="24"/>
      <w:szCs w:val="24"/>
    </w:rPr>
  </w:style>
  <w:style w:type="paragraph" w:styleId="Heading2">
    <w:name w:val="heading 2"/>
    <w:basedOn w:val="Normal"/>
    <w:link w:val="Heading2Char"/>
    <w:uiPriority w:val="99"/>
    <w:qFormat/>
    <w:rsid w:val="006A7C56"/>
    <w:pPr>
      <w:keepNext/>
      <w:jc w:val="center"/>
      <w:outlineLvl w:val="1"/>
    </w:pPr>
    <w:rPr>
      <w:b/>
      <w:bCs/>
      <w:i/>
      <w:iCs/>
      <w:sz w:val="24"/>
      <w:szCs w:val="24"/>
    </w:rPr>
  </w:style>
  <w:style w:type="paragraph" w:styleId="Heading3">
    <w:name w:val="heading 3"/>
    <w:basedOn w:val="Normal"/>
    <w:link w:val="Heading3Char"/>
    <w:uiPriority w:val="99"/>
    <w:qFormat/>
    <w:rsid w:val="006A7C56"/>
    <w:pPr>
      <w:keepNext/>
      <w:jc w:val="center"/>
      <w:outlineLvl w:val="2"/>
    </w:pPr>
    <w:rPr>
      <w:b/>
      <w:bCs/>
      <w:sz w:val="24"/>
      <w:szCs w:val="24"/>
      <w:u w:val="single"/>
    </w:rPr>
  </w:style>
  <w:style w:type="paragraph" w:styleId="Heading4">
    <w:name w:val="heading 4"/>
    <w:basedOn w:val="Normal"/>
    <w:link w:val="Heading4Char"/>
    <w:uiPriority w:val="99"/>
    <w:qFormat/>
    <w:rsid w:val="006A7C56"/>
    <w:pPr>
      <w:keepNext/>
      <w:outlineLvl w:val="3"/>
    </w:pPr>
    <w:rPr>
      <w:b/>
      <w:bCs/>
      <w:sz w:val="24"/>
      <w:szCs w:val="24"/>
      <w:u w:val="single"/>
    </w:rPr>
  </w:style>
  <w:style w:type="paragraph" w:styleId="Heading5">
    <w:name w:val="heading 5"/>
    <w:basedOn w:val="Normal"/>
    <w:link w:val="Heading5Char"/>
    <w:uiPriority w:val="99"/>
    <w:qFormat/>
    <w:rsid w:val="006A7C56"/>
    <w:pPr>
      <w:keepNext/>
      <w:outlineLvl w:val="4"/>
    </w:pPr>
    <w:rPr>
      <w:b/>
      <w:bCs/>
      <w:sz w:val="24"/>
      <w:szCs w:val="24"/>
    </w:rPr>
  </w:style>
  <w:style w:type="paragraph" w:styleId="Heading6">
    <w:name w:val="heading 6"/>
    <w:basedOn w:val="Normal"/>
    <w:link w:val="Heading6Char"/>
    <w:uiPriority w:val="99"/>
    <w:qFormat/>
    <w:rsid w:val="006A7C56"/>
    <w:pPr>
      <w:keepNext/>
      <w:jc w:val="center"/>
      <w:outlineLvl w:val="5"/>
    </w:pPr>
    <w:rPr>
      <w:b/>
      <w:bCs/>
      <w:sz w:val="28"/>
      <w:szCs w:val="28"/>
    </w:rPr>
  </w:style>
  <w:style w:type="paragraph" w:styleId="Heading7">
    <w:name w:val="heading 7"/>
    <w:basedOn w:val="Normal"/>
    <w:link w:val="Heading7Char"/>
    <w:uiPriority w:val="99"/>
    <w:qFormat/>
    <w:rsid w:val="006A7C56"/>
    <w:pPr>
      <w:keepNext/>
      <w:jc w:val="center"/>
      <w:outlineLvl w:val="6"/>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C56"/>
    <w:rPr>
      <w:rFonts w:eastAsiaTheme="minorEastAsia"/>
      <w:b/>
      <w:bCs/>
      <w:color w:val="000000"/>
      <w:kern w:val="1"/>
      <w:sz w:val="24"/>
      <w:szCs w:val="24"/>
    </w:rPr>
  </w:style>
  <w:style w:type="character" w:customStyle="1" w:styleId="Heading2Char">
    <w:name w:val="Heading 2 Char"/>
    <w:basedOn w:val="DefaultParagraphFont"/>
    <w:link w:val="Heading2"/>
    <w:uiPriority w:val="99"/>
    <w:rsid w:val="006A7C56"/>
    <w:rPr>
      <w:rFonts w:eastAsiaTheme="minorEastAsia"/>
      <w:b/>
      <w:bCs/>
      <w:i/>
      <w:iCs/>
      <w:color w:val="000000"/>
      <w:kern w:val="28"/>
      <w:sz w:val="24"/>
      <w:szCs w:val="24"/>
    </w:rPr>
  </w:style>
  <w:style w:type="character" w:customStyle="1" w:styleId="Heading3Char">
    <w:name w:val="Heading 3 Char"/>
    <w:basedOn w:val="DefaultParagraphFont"/>
    <w:link w:val="Heading3"/>
    <w:uiPriority w:val="99"/>
    <w:rsid w:val="006A7C56"/>
    <w:rPr>
      <w:rFonts w:eastAsiaTheme="minorEastAsia"/>
      <w:b/>
      <w:bCs/>
      <w:color w:val="000000"/>
      <w:kern w:val="28"/>
      <w:sz w:val="24"/>
      <w:szCs w:val="24"/>
      <w:u w:val="single"/>
    </w:rPr>
  </w:style>
  <w:style w:type="character" w:customStyle="1" w:styleId="Heading4Char">
    <w:name w:val="Heading 4 Char"/>
    <w:basedOn w:val="DefaultParagraphFont"/>
    <w:link w:val="Heading4"/>
    <w:uiPriority w:val="99"/>
    <w:rsid w:val="006A7C56"/>
    <w:rPr>
      <w:rFonts w:eastAsiaTheme="minorEastAsia"/>
      <w:b/>
      <w:bCs/>
      <w:color w:val="000000"/>
      <w:kern w:val="28"/>
      <w:sz w:val="24"/>
      <w:szCs w:val="24"/>
      <w:u w:val="single"/>
    </w:rPr>
  </w:style>
  <w:style w:type="character" w:customStyle="1" w:styleId="Heading5Char">
    <w:name w:val="Heading 5 Char"/>
    <w:basedOn w:val="DefaultParagraphFont"/>
    <w:link w:val="Heading5"/>
    <w:uiPriority w:val="99"/>
    <w:rsid w:val="006A7C56"/>
    <w:rPr>
      <w:rFonts w:eastAsiaTheme="minorEastAsia"/>
      <w:b/>
      <w:bCs/>
      <w:color w:val="000000"/>
      <w:kern w:val="28"/>
      <w:sz w:val="24"/>
      <w:szCs w:val="24"/>
    </w:rPr>
  </w:style>
  <w:style w:type="character" w:customStyle="1" w:styleId="Heading6Char">
    <w:name w:val="Heading 6 Char"/>
    <w:basedOn w:val="DefaultParagraphFont"/>
    <w:link w:val="Heading6"/>
    <w:uiPriority w:val="99"/>
    <w:rsid w:val="006A7C56"/>
    <w:rPr>
      <w:rFonts w:eastAsiaTheme="minorEastAsia"/>
      <w:b/>
      <w:bCs/>
      <w:color w:val="000000"/>
      <w:kern w:val="28"/>
      <w:sz w:val="28"/>
      <w:szCs w:val="28"/>
    </w:rPr>
  </w:style>
  <w:style w:type="character" w:customStyle="1" w:styleId="Heading7Char">
    <w:name w:val="Heading 7 Char"/>
    <w:basedOn w:val="DefaultParagraphFont"/>
    <w:link w:val="Heading7"/>
    <w:uiPriority w:val="99"/>
    <w:rsid w:val="006A7C56"/>
    <w:rPr>
      <w:rFonts w:eastAsiaTheme="minorEastAsia"/>
      <w:color w:val="000000"/>
      <w:kern w:val="28"/>
      <w:sz w:val="24"/>
      <w:szCs w:val="24"/>
      <w:u w:val="single"/>
    </w:rPr>
  </w:style>
  <w:style w:type="paragraph" w:styleId="BodyText">
    <w:name w:val="Body Text"/>
    <w:basedOn w:val="Normal"/>
    <w:link w:val="BodyTextChar"/>
    <w:uiPriority w:val="99"/>
    <w:rsid w:val="006A7C56"/>
    <w:rPr>
      <w:i/>
      <w:iCs/>
      <w:sz w:val="24"/>
      <w:szCs w:val="24"/>
    </w:rPr>
  </w:style>
  <w:style w:type="character" w:customStyle="1" w:styleId="BodyTextChar">
    <w:name w:val="Body Text Char"/>
    <w:basedOn w:val="DefaultParagraphFont"/>
    <w:link w:val="BodyText"/>
    <w:uiPriority w:val="99"/>
    <w:rsid w:val="006A7C56"/>
    <w:rPr>
      <w:rFonts w:eastAsiaTheme="minorEastAsia"/>
      <w:i/>
      <w:iCs/>
      <w:color w:val="000000"/>
      <w:kern w:val="28"/>
      <w:sz w:val="24"/>
      <w:szCs w:val="24"/>
    </w:rPr>
  </w:style>
  <w:style w:type="paragraph" w:styleId="Title">
    <w:name w:val="Title"/>
    <w:basedOn w:val="Normal"/>
    <w:link w:val="TitleChar"/>
    <w:uiPriority w:val="99"/>
    <w:qFormat/>
    <w:rsid w:val="006A7C56"/>
    <w:pPr>
      <w:jc w:val="center"/>
    </w:pPr>
    <w:rPr>
      <w:b/>
      <w:bCs/>
      <w:sz w:val="24"/>
      <w:szCs w:val="24"/>
    </w:rPr>
  </w:style>
  <w:style w:type="character" w:customStyle="1" w:styleId="TitleChar">
    <w:name w:val="Title Char"/>
    <w:basedOn w:val="DefaultParagraphFont"/>
    <w:link w:val="Title"/>
    <w:uiPriority w:val="99"/>
    <w:rsid w:val="006A7C56"/>
    <w:rPr>
      <w:rFonts w:eastAsiaTheme="minorEastAsia"/>
      <w:b/>
      <w:bCs/>
      <w:color w:val="000000"/>
      <w:kern w:val="28"/>
      <w:sz w:val="24"/>
      <w:szCs w:val="24"/>
    </w:rPr>
  </w:style>
  <w:style w:type="paragraph" w:styleId="BodyText3">
    <w:name w:val="Body Text 3"/>
    <w:basedOn w:val="Normal"/>
    <w:link w:val="BodyText3Char"/>
    <w:uiPriority w:val="99"/>
    <w:rsid w:val="006A7C56"/>
    <w:rPr>
      <w:i/>
      <w:iCs/>
    </w:rPr>
  </w:style>
  <w:style w:type="character" w:customStyle="1" w:styleId="BodyText3Char">
    <w:name w:val="Body Text 3 Char"/>
    <w:basedOn w:val="DefaultParagraphFont"/>
    <w:link w:val="BodyText3"/>
    <w:uiPriority w:val="99"/>
    <w:rsid w:val="006A7C56"/>
    <w:rPr>
      <w:rFonts w:eastAsiaTheme="minorEastAsia"/>
      <w:i/>
      <w:iCs/>
      <w:color w:val="000000"/>
      <w:kern w:val="28"/>
    </w:rPr>
  </w:style>
  <w:style w:type="character" w:styleId="Hyperlink">
    <w:name w:val="Hyperlink"/>
    <w:basedOn w:val="DefaultParagraphFont"/>
    <w:uiPriority w:val="99"/>
    <w:unhideWhenUsed/>
    <w:rsid w:val="006A7C56"/>
    <w:rPr>
      <w:color w:val="0563C1" w:themeColor="hyperlink"/>
      <w:u w:val="single"/>
    </w:rPr>
  </w:style>
  <w:style w:type="paragraph" w:styleId="ListParagraph">
    <w:name w:val="List Paragraph"/>
    <w:basedOn w:val="Normal"/>
    <w:uiPriority w:val="34"/>
    <w:qFormat/>
    <w:rsid w:val="006A7C56"/>
    <w:pPr>
      <w:ind w:left="720"/>
    </w:pPr>
  </w:style>
  <w:style w:type="paragraph" w:styleId="BalloonText">
    <w:name w:val="Balloon Text"/>
    <w:basedOn w:val="Normal"/>
    <w:link w:val="BalloonTextChar"/>
    <w:uiPriority w:val="99"/>
    <w:semiHidden/>
    <w:unhideWhenUsed/>
    <w:rsid w:val="006A7C56"/>
    <w:rPr>
      <w:rFonts w:ascii="Tahoma" w:hAnsi="Tahoma" w:cs="Tahoma"/>
      <w:sz w:val="16"/>
      <w:szCs w:val="16"/>
    </w:rPr>
  </w:style>
  <w:style w:type="character" w:customStyle="1" w:styleId="BalloonTextChar">
    <w:name w:val="Balloon Text Char"/>
    <w:basedOn w:val="DefaultParagraphFont"/>
    <w:link w:val="BalloonText"/>
    <w:uiPriority w:val="99"/>
    <w:semiHidden/>
    <w:rsid w:val="006A7C56"/>
    <w:rPr>
      <w:rFonts w:ascii="Tahoma" w:eastAsiaTheme="minorEastAsia" w:hAnsi="Tahoma" w:cs="Tahoma"/>
      <w:color w:val="000000"/>
      <w:kern w:val="28"/>
      <w:sz w:val="16"/>
      <w:szCs w:val="16"/>
    </w:rPr>
  </w:style>
  <w:style w:type="table" w:styleId="TableGrid">
    <w:name w:val="Table Grid"/>
    <w:basedOn w:val="TableNormal"/>
    <w:uiPriority w:val="39"/>
    <w:rsid w:val="006A7C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C56"/>
    <w:pPr>
      <w:widowControl/>
      <w:overflowPunct/>
      <w:autoSpaceDE/>
      <w:autoSpaceDN/>
      <w:adjustRightInd/>
    </w:pPr>
    <w:rPr>
      <w:rFonts w:eastAsiaTheme="minorHAnsi"/>
      <w:color w:val="auto"/>
      <w:kern w:val="0"/>
      <w:sz w:val="24"/>
      <w:szCs w:val="24"/>
    </w:rPr>
  </w:style>
  <w:style w:type="character" w:styleId="Strong">
    <w:name w:val="Strong"/>
    <w:basedOn w:val="DefaultParagraphFont"/>
    <w:uiPriority w:val="22"/>
    <w:qFormat/>
    <w:rsid w:val="006A7C56"/>
    <w:rPr>
      <w:b/>
      <w:bCs/>
    </w:rPr>
  </w:style>
  <w:style w:type="paragraph" w:styleId="TOCHeading">
    <w:name w:val="TOC Heading"/>
    <w:basedOn w:val="Heading1"/>
    <w:next w:val="Normal"/>
    <w:uiPriority w:val="39"/>
    <w:unhideWhenUsed/>
    <w:qFormat/>
    <w:rsid w:val="006A7C56"/>
    <w:pPr>
      <w:keepLines/>
      <w:widowControl/>
      <w:overflowPunct/>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6A7C56"/>
    <w:pPr>
      <w:spacing w:after="100"/>
    </w:pPr>
  </w:style>
  <w:style w:type="paragraph" w:styleId="TOC2">
    <w:name w:val="toc 2"/>
    <w:basedOn w:val="Normal"/>
    <w:next w:val="Normal"/>
    <w:autoRedefine/>
    <w:uiPriority w:val="39"/>
    <w:unhideWhenUsed/>
    <w:rsid w:val="006A7C56"/>
    <w:pPr>
      <w:spacing w:after="100"/>
      <w:ind w:left="200"/>
    </w:pPr>
  </w:style>
  <w:style w:type="paragraph" w:styleId="TOC3">
    <w:name w:val="toc 3"/>
    <w:basedOn w:val="Normal"/>
    <w:next w:val="Normal"/>
    <w:autoRedefine/>
    <w:uiPriority w:val="39"/>
    <w:unhideWhenUsed/>
    <w:rsid w:val="006A7C56"/>
    <w:pPr>
      <w:spacing w:after="100"/>
      <w:ind w:left="400"/>
    </w:pPr>
  </w:style>
  <w:style w:type="paragraph" w:styleId="Header">
    <w:name w:val="header"/>
    <w:basedOn w:val="Normal"/>
    <w:link w:val="HeaderChar"/>
    <w:unhideWhenUsed/>
    <w:rsid w:val="006A7C56"/>
    <w:pPr>
      <w:tabs>
        <w:tab w:val="center" w:pos="4680"/>
        <w:tab w:val="right" w:pos="9360"/>
      </w:tabs>
    </w:pPr>
  </w:style>
  <w:style w:type="character" w:customStyle="1" w:styleId="HeaderChar">
    <w:name w:val="Header Char"/>
    <w:basedOn w:val="DefaultParagraphFont"/>
    <w:link w:val="Header"/>
    <w:rsid w:val="006A7C56"/>
    <w:rPr>
      <w:rFonts w:eastAsiaTheme="minorEastAsia"/>
      <w:color w:val="000000"/>
      <w:kern w:val="28"/>
    </w:rPr>
  </w:style>
  <w:style w:type="paragraph" w:styleId="Footer">
    <w:name w:val="footer"/>
    <w:basedOn w:val="Normal"/>
    <w:link w:val="FooterChar"/>
    <w:uiPriority w:val="99"/>
    <w:unhideWhenUsed/>
    <w:rsid w:val="006A7C56"/>
    <w:pPr>
      <w:tabs>
        <w:tab w:val="center" w:pos="4680"/>
        <w:tab w:val="right" w:pos="9360"/>
      </w:tabs>
    </w:pPr>
  </w:style>
  <w:style w:type="character" w:customStyle="1" w:styleId="FooterChar">
    <w:name w:val="Footer Char"/>
    <w:basedOn w:val="DefaultParagraphFont"/>
    <w:link w:val="Footer"/>
    <w:uiPriority w:val="99"/>
    <w:rsid w:val="006A7C56"/>
    <w:rPr>
      <w:rFonts w:eastAsiaTheme="minorEastAsia"/>
      <w:color w:val="000000"/>
      <w:kern w:val="28"/>
    </w:rPr>
  </w:style>
  <w:style w:type="character" w:styleId="FollowedHyperlink">
    <w:name w:val="FollowedHyperlink"/>
    <w:basedOn w:val="DefaultParagraphFont"/>
    <w:semiHidden/>
    <w:unhideWhenUsed/>
    <w:rsid w:val="00234B7F"/>
    <w:rPr>
      <w:color w:val="954F72" w:themeColor="followedHyperlink"/>
      <w:u w:val="single"/>
    </w:rPr>
  </w:style>
  <w:style w:type="table" w:customStyle="1" w:styleId="TableGrid1">
    <w:name w:val="Table Grid1"/>
    <w:basedOn w:val="TableNormal"/>
    <w:next w:val="TableGrid"/>
    <w:uiPriority w:val="39"/>
    <w:rsid w:val="00670AD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10D31"/>
    <w:rPr>
      <w:sz w:val="16"/>
      <w:szCs w:val="16"/>
    </w:rPr>
  </w:style>
  <w:style w:type="paragraph" w:styleId="CommentText">
    <w:name w:val="annotation text"/>
    <w:basedOn w:val="Normal"/>
    <w:link w:val="CommentTextChar"/>
    <w:semiHidden/>
    <w:unhideWhenUsed/>
    <w:rsid w:val="00010D31"/>
  </w:style>
  <w:style w:type="character" w:customStyle="1" w:styleId="CommentTextChar">
    <w:name w:val="Comment Text Char"/>
    <w:basedOn w:val="DefaultParagraphFont"/>
    <w:link w:val="CommentText"/>
    <w:semiHidden/>
    <w:rsid w:val="00010D31"/>
    <w:rPr>
      <w:rFonts w:eastAsiaTheme="minorEastAsia"/>
      <w:color w:val="000000"/>
      <w:kern w:val="28"/>
    </w:rPr>
  </w:style>
  <w:style w:type="paragraph" w:styleId="CommentSubject">
    <w:name w:val="annotation subject"/>
    <w:basedOn w:val="CommentText"/>
    <w:next w:val="CommentText"/>
    <w:link w:val="CommentSubjectChar"/>
    <w:semiHidden/>
    <w:unhideWhenUsed/>
    <w:rsid w:val="00010D31"/>
    <w:rPr>
      <w:b/>
      <w:bCs/>
    </w:rPr>
  </w:style>
  <w:style w:type="character" w:customStyle="1" w:styleId="CommentSubjectChar">
    <w:name w:val="Comment Subject Char"/>
    <w:basedOn w:val="CommentTextChar"/>
    <w:link w:val="CommentSubject"/>
    <w:semiHidden/>
    <w:rsid w:val="00010D31"/>
    <w:rPr>
      <w:rFonts w:eastAsiaTheme="minorEastAsia"/>
      <w:b/>
      <w:bCs/>
      <w:color w:val="000000"/>
      <w:kern w:val="28"/>
    </w:rPr>
  </w:style>
  <w:style w:type="paragraph" w:customStyle="1" w:styleId="Default">
    <w:name w:val="Default"/>
    <w:rsid w:val="00C47E3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0116">
      <w:bodyDiv w:val="1"/>
      <w:marLeft w:val="0"/>
      <w:marRight w:val="0"/>
      <w:marTop w:val="0"/>
      <w:marBottom w:val="0"/>
      <w:divBdr>
        <w:top w:val="none" w:sz="0" w:space="0" w:color="auto"/>
        <w:left w:val="none" w:sz="0" w:space="0" w:color="auto"/>
        <w:bottom w:val="none" w:sz="0" w:space="0" w:color="auto"/>
        <w:right w:val="none" w:sz="0" w:space="0" w:color="auto"/>
      </w:divBdr>
    </w:div>
    <w:div w:id="741683633">
      <w:bodyDiv w:val="1"/>
      <w:marLeft w:val="0"/>
      <w:marRight w:val="0"/>
      <w:marTop w:val="0"/>
      <w:marBottom w:val="0"/>
      <w:divBdr>
        <w:top w:val="none" w:sz="0" w:space="0" w:color="auto"/>
        <w:left w:val="none" w:sz="0" w:space="0" w:color="auto"/>
        <w:bottom w:val="none" w:sz="0" w:space="0" w:color="auto"/>
        <w:right w:val="none" w:sz="0" w:space="0" w:color="auto"/>
      </w:divBdr>
    </w:div>
    <w:div w:id="1319114552">
      <w:bodyDiv w:val="1"/>
      <w:marLeft w:val="0"/>
      <w:marRight w:val="0"/>
      <w:marTop w:val="0"/>
      <w:marBottom w:val="0"/>
      <w:divBdr>
        <w:top w:val="none" w:sz="0" w:space="0" w:color="auto"/>
        <w:left w:val="none" w:sz="0" w:space="0" w:color="auto"/>
        <w:bottom w:val="none" w:sz="0" w:space="0" w:color="auto"/>
        <w:right w:val="none" w:sz="0" w:space="0" w:color="auto"/>
      </w:divBdr>
    </w:div>
    <w:div w:id="17012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cLaughlin@fgc.edu" TargetMode="External"/><Relationship Id="rId13" Type="http://schemas.openxmlformats.org/officeDocument/2006/relationships/hyperlink" Target="mailto:Christine.mclaughlin@fg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catalog.fgc.edu/content.php?catoid=7&amp;navoid=4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Christine.McLaughlin@fgc.edu" TargetMode="External"/><Relationship Id="rId4" Type="http://schemas.openxmlformats.org/officeDocument/2006/relationships/webSettings" Target="webSettings.xml"/><Relationship Id="rId9" Type="http://schemas.openxmlformats.org/officeDocument/2006/relationships/hyperlink" Target="mailto:accreditation@apta.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6142</Words>
  <Characters>38799</Characters>
  <Application>Microsoft Office Word</Application>
  <DocSecurity>4</DocSecurity>
  <Lines>323</Lines>
  <Paragraphs>89</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Abbott</dc:creator>
  <cp:keywords/>
  <dc:description/>
  <cp:lastModifiedBy>Christine McLaughlin</cp:lastModifiedBy>
  <cp:revision>2</cp:revision>
  <cp:lastPrinted>2022-07-14T13:57:00Z</cp:lastPrinted>
  <dcterms:created xsi:type="dcterms:W3CDTF">2023-11-28T18:12:00Z</dcterms:created>
  <dcterms:modified xsi:type="dcterms:W3CDTF">2023-11-28T18:12:00Z</dcterms:modified>
</cp:coreProperties>
</file>