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7CAD4" w14:textId="77777777" w:rsidR="0069581D" w:rsidRPr="00EE7798" w:rsidRDefault="0069581D" w:rsidP="0069581D">
      <w:pPr>
        <w:pStyle w:val="MainHeading"/>
        <w:rPr>
          <w:rFonts w:ascii="Times New Roman" w:hAnsi="Times New Roman" w:cs="Times New Roman"/>
          <w:sz w:val="24"/>
          <w:szCs w:val="24"/>
          <w:u w:val="none"/>
        </w:rPr>
      </w:pPr>
      <w:r w:rsidRPr="00EE7798">
        <w:rPr>
          <w:rFonts w:ascii="Times New Roman" w:hAnsi="Times New Roman" w:cs="Times New Roman"/>
          <w:sz w:val="24"/>
          <w:szCs w:val="24"/>
          <w:u w:val="none"/>
        </w:rPr>
        <w:t>Early Childhood Education, b.s.</w:t>
      </w:r>
    </w:p>
    <w:p w14:paraId="37DD1CBB" w14:textId="0D96924E" w:rsidR="0069581D" w:rsidRPr="00EE7798" w:rsidRDefault="0069581D" w:rsidP="0069581D">
      <w:pPr>
        <w:pStyle w:val="MainHeading"/>
        <w:rPr>
          <w:rFonts w:ascii="Times New Roman" w:hAnsi="Times New Roman" w:cs="Times New Roman"/>
          <w:sz w:val="24"/>
          <w:szCs w:val="24"/>
          <w:u w:val="none"/>
        </w:rPr>
      </w:pPr>
      <w:r w:rsidRPr="00EE7798">
        <w:rPr>
          <w:rFonts w:ascii="Times New Roman" w:hAnsi="Times New Roman" w:cs="Times New Roman"/>
          <w:sz w:val="24"/>
          <w:szCs w:val="24"/>
          <w:u w:val="none"/>
        </w:rPr>
        <w:t>Program AND STUDENT LEARNING OUTCOMES</w:t>
      </w:r>
    </w:p>
    <w:p w14:paraId="6477821E" w14:textId="57C79330" w:rsidR="00E9361E" w:rsidRPr="00EE7798" w:rsidRDefault="00E9361E" w:rsidP="00E9361E">
      <w:pPr>
        <w:pStyle w:val="MainHeading"/>
        <w:jc w:val="left"/>
        <w:rPr>
          <w:rFonts w:ascii="Times New Roman" w:hAnsi="Times New Roman" w:cs="Times New Roman"/>
          <w:sz w:val="24"/>
          <w:szCs w:val="24"/>
          <w:u w:val="none"/>
        </w:rPr>
      </w:pPr>
    </w:p>
    <w:p w14:paraId="1E666D8F" w14:textId="0EC6147E" w:rsidR="00E9361E" w:rsidRPr="00EE7798" w:rsidRDefault="00E9361E" w:rsidP="00E9361E">
      <w:pPr>
        <w:pStyle w:val="MainHeading"/>
        <w:jc w:val="left"/>
        <w:rPr>
          <w:rFonts w:ascii="Times New Roman" w:hAnsi="Times New Roman" w:cs="Times New Roman"/>
          <w:sz w:val="24"/>
          <w:szCs w:val="24"/>
          <w:u w:val="none"/>
        </w:rPr>
      </w:pPr>
      <w:r w:rsidRPr="00EE7798">
        <w:rPr>
          <w:rFonts w:ascii="Times New Roman" w:hAnsi="Times New Roman" w:cs="Times New Roman"/>
          <w:sz w:val="24"/>
          <w:szCs w:val="24"/>
          <w:u w:val="none"/>
        </w:rPr>
        <w:t>Program Outcomes</w:t>
      </w:r>
    </w:p>
    <w:p w14:paraId="38A40182" w14:textId="77777777" w:rsidR="0069581D" w:rsidRPr="00EE7798" w:rsidRDefault="0069581D" w:rsidP="0069581D">
      <w:pPr>
        <w:spacing w:before="60" w:after="60"/>
        <w:rPr>
          <w:rFonts w:ascii="Times New Roman" w:eastAsiaTheme="majorEastAsia" w:hAnsi="Times New Roman" w:cs="Times New Roman"/>
          <w:b/>
          <w:color w:val="2F5496" w:themeColor="accent1" w:themeShade="BF"/>
          <w:sz w:val="24"/>
          <w:szCs w:val="24"/>
        </w:rPr>
      </w:pPr>
    </w:p>
    <w:p w14:paraId="3F5FE20F" w14:textId="1D46BDC9" w:rsidR="0069581D" w:rsidRPr="00EE7798" w:rsidRDefault="0069581D" w:rsidP="0069581D">
      <w:pPr>
        <w:spacing w:before="60" w:after="60"/>
        <w:ind w:left="360" w:hanging="360"/>
        <w:rPr>
          <w:rFonts w:ascii="Times New Roman" w:hAnsi="Times New Roman" w:cs="Times New Roman"/>
          <w:bCs/>
          <w:sz w:val="24"/>
          <w:szCs w:val="24"/>
        </w:rPr>
      </w:pPr>
      <w:r w:rsidRPr="00EE7798">
        <w:rPr>
          <w:rFonts w:ascii="Times New Roman" w:hAnsi="Times New Roman" w:cs="Times New Roman"/>
          <w:b/>
          <w:sz w:val="24"/>
          <w:szCs w:val="24"/>
          <w:u w:val="single"/>
        </w:rPr>
        <w:t>Program Outcome Measure #1: The Number of Program Completers</w:t>
      </w:r>
    </w:p>
    <w:p w14:paraId="53C88A08" w14:textId="4F642561" w:rsidR="0069581D" w:rsidRPr="00EE7798" w:rsidRDefault="0069581D" w:rsidP="0069581D">
      <w:pPr>
        <w:spacing w:before="60" w:after="60"/>
        <w:ind w:left="360" w:hanging="360"/>
        <w:rPr>
          <w:rFonts w:ascii="Times New Roman" w:hAnsi="Times New Roman" w:cs="Times New Roman"/>
          <w:bCs/>
          <w:sz w:val="24"/>
          <w:szCs w:val="24"/>
        </w:rPr>
      </w:pPr>
    </w:p>
    <w:tbl>
      <w:tblPr>
        <w:tblStyle w:val="TableGrid"/>
        <w:tblW w:w="0" w:type="auto"/>
        <w:tblInd w:w="-5" w:type="dxa"/>
        <w:tblLook w:val="04A0" w:firstRow="1" w:lastRow="0" w:firstColumn="1" w:lastColumn="0" w:noHBand="0" w:noVBand="1"/>
      </w:tblPr>
      <w:tblGrid>
        <w:gridCol w:w="1890"/>
        <w:gridCol w:w="1890"/>
        <w:gridCol w:w="2790"/>
        <w:gridCol w:w="2785"/>
      </w:tblGrid>
      <w:tr w:rsidR="0069581D" w:rsidRPr="00EE7798" w14:paraId="7A177F81" w14:textId="77777777" w:rsidTr="0069581D">
        <w:tc>
          <w:tcPr>
            <w:tcW w:w="1890" w:type="dxa"/>
          </w:tcPr>
          <w:p w14:paraId="41C39670" w14:textId="112FAEA2" w:rsidR="0069581D" w:rsidRPr="00EE7798" w:rsidRDefault="0069581D" w:rsidP="0069581D">
            <w:pPr>
              <w:pStyle w:val="NoSpacing"/>
              <w:rPr>
                <w:rFonts w:ascii="Times New Roman" w:hAnsi="Times New Roman" w:cs="Times New Roman"/>
                <w:b/>
                <w:bCs/>
                <w:sz w:val="24"/>
                <w:szCs w:val="24"/>
              </w:rPr>
            </w:pPr>
            <w:r w:rsidRPr="00EE7798">
              <w:rPr>
                <w:rFonts w:ascii="Times New Roman" w:hAnsi="Times New Roman" w:cs="Times New Roman"/>
                <w:b/>
                <w:bCs/>
                <w:sz w:val="24"/>
                <w:szCs w:val="24"/>
              </w:rPr>
              <w:t>Academic Year</w:t>
            </w:r>
          </w:p>
        </w:tc>
        <w:tc>
          <w:tcPr>
            <w:tcW w:w="1890" w:type="dxa"/>
          </w:tcPr>
          <w:p w14:paraId="076F1238" w14:textId="4DFAC902" w:rsidR="0069581D" w:rsidRPr="00EE7798" w:rsidRDefault="0069581D" w:rsidP="0069581D">
            <w:pPr>
              <w:pStyle w:val="NoSpacing"/>
              <w:rPr>
                <w:rFonts w:ascii="Times New Roman" w:hAnsi="Times New Roman" w:cs="Times New Roman"/>
                <w:b/>
                <w:bCs/>
                <w:sz w:val="24"/>
                <w:szCs w:val="24"/>
              </w:rPr>
            </w:pPr>
            <w:r w:rsidRPr="00EE7798">
              <w:rPr>
                <w:rFonts w:ascii="Times New Roman" w:hAnsi="Times New Roman" w:cs="Times New Roman"/>
                <w:b/>
                <w:bCs/>
                <w:sz w:val="24"/>
                <w:szCs w:val="24"/>
              </w:rPr>
              <w:t>Number of program completers</w:t>
            </w:r>
          </w:p>
        </w:tc>
        <w:tc>
          <w:tcPr>
            <w:tcW w:w="2790" w:type="dxa"/>
          </w:tcPr>
          <w:p w14:paraId="4B1AA56A" w14:textId="464861E8" w:rsidR="0069581D" w:rsidRPr="00EE7798" w:rsidRDefault="0069581D" w:rsidP="0069581D">
            <w:pPr>
              <w:pStyle w:val="NoSpacing"/>
              <w:rPr>
                <w:rFonts w:ascii="Times New Roman" w:hAnsi="Times New Roman" w:cs="Times New Roman"/>
                <w:b/>
                <w:bCs/>
                <w:sz w:val="24"/>
                <w:szCs w:val="24"/>
              </w:rPr>
            </w:pPr>
            <w:r w:rsidRPr="00EE7798">
              <w:rPr>
                <w:rFonts w:ascii="Times New Roman" w:hAnsi="Times New Roman" w:cs="Times New Roman"/>
                <w:b/>
                <w:bCs/>
                <w:sz w:val="24"/>
                <w:szCs w:val="24"/>
              </w:rPr>
              <w:t xml:space="preserve">% </w:t>
            </w:r>
            <w:proofErr w:type="gramStart"/>
            <w:r w:rsidRPr="00EE7798">
              <w:rPr>
                <w:rFonts w:ascii="Times New Roman" w:hAnsi="Times New Roman" w:cs="Times New Roman"/>
                <w:b/>
                <w:bCs/>
                <w:sz w:val="24"/>
                <w:szCs w:val="24"/>
              </w:rPr>
              <w:t>of</w:t>
            </w:r>
            <w:proofErr w:type="gramEnd"/>
            <w:r w:rsidRPr="00EE7798">
              <w:rPr>
                <w:rFonts w:ascii="Times New Roman" w:hAnsi="Times New Roman" w:cs="Times New Roman"/>
                <w:b/>
                <w:bCs/>
                <w:sz w:val="24"/>
                <w:szCs w:val="24"/>
              </w:rPr>
              <w:t xml:space="preserve"> program completers who were attending full-time (at the time of completion)</w:t>
            </w:r>
          </w:p>
        </w:tc>
        <w:tc>
          <w:tcPr>
            <w:tcW w:w="2785" w:type="dxa"/>
          </w:tcPr>
          <w:p w14:paraId="5848C0C1" w14:textId="165BE011" w:rsidR="0069581D" w:rsidRPr="00EE7798" w:rsidRDefault="0069581D" w:rsidP="0069581D">
            <w:pPr>
              <w:pStyle w:val="NoSpacing"/>
              <w:rPr>
                <w:rFonts w:ascii="Times New Roman" w:hAnsi="Times New Roman" w:cs="Times New Roman"/>
                <w:b/>
                <w:bCs/>
                <w:sz w:val="24"/>
                <w:szCs w:val="24"/>
              </w:rPr>
            </w:pPr>
            <w:r w:rsidRPr="00EE7798">
              <w:rPr>
                <w:rFonts w:ascii="Times New Roman" w:hAnsi="Times New Roman" w:cs="Times New Roman"/>
                <w:b/>
                <w:bCs/>
                <w:sz w:val="24"/>
                <w:szCs w:val="24"/>
              </w:rPr>
              <w:t xml:space="preserve">% </w:t>
            </w:r>
            <w:proofErr w:type="gramStart"/>
            <w:r w:rsidRPr="00EE7798">
              <w:rPr>
                <w:rFonts w:ascii="Times New Roman" w:hAnsi="Times New Roman" w:cs="Times New Roman"/>
                <w:b/>
                <w:bCs/>
                <w:sz w:val="24"/>
                <w:szCs w:val="24"/>
              </w:rPr>
              <w:t>of</w:t>
            </w:r>
            <w:proofErr w:type="gramEnd"/>
            <w:r w:rsidRPr="00EE7798">
              <w:rPr>
                <w:rFonts w:ascii="Times New Roman" w:hAnsi="Times New Roman" w:cs="Times New Roman"/>
                <w:b/>
                <w:bCs/>
                <w:sz w:val="24"/>
                <w:szCs w:val="24"/>
              </w:rPr>
              <w:t xml:space="preserve"> program completers who were attending part-time (at the time of completion)</w:t>
            </w:r>
          </w:p>
        </w:tc>
      </w:tr>
      <w:tr w:rsidR="0069581D" w:rsidRPr="00EE7798" w14:paraId="474617D5" w14:textId="77777777" w:rsidTr="0069581D">
        <w:tc>
          <w:tcPr>
            <w:tcW w:w="1890" w:type="dxa"/>
          </w:tcPr>
          <w:p w14:paraId="72837E6F" w14:textId="339F08E7" w:rsidR="0069581D" w:rsidRPr="00EE7798" w:rsidRDefault="0069581D" w:rsidP="0069581D">
            <w:pPr>
              <w:pStyle w:val="NoSpacing"/>
              <w:rPr>
                <w:rFonts w:ascii="Times New Roman" w:hAnsi="Times New Roman" w:cs="Times New Roman"/>
                <w:sz w:val="24"/>
                <w:szCs w:val="24"/>
              </w:rPr>
            </w:pPr>
            <w:r w:rsidRPr="00EE7798">
              <w:rPr>
                <w:rFonts w:ascii="Times New Roman" w:hAnsi="Times New Roman" w:cs="Times New Roman"/>
                <w:sz w:val="24"/>
                <w:szCs w:val="24"/>
              </w:rPr>
              <w:t>2022-2023</w:t>
            </w:r>
          </w:p>
        </w:tc>
        <w:tc>
          <w:tcPr>
            <w:tcW w:w="1890" w:type="dxa"/>
          </w:tcPr>
          <w:p w14:paraId="39964ADB" w14:textId="0520197A" w:rsidR="0069581D" w:rsidRPr="00EE7798" w:rsidRDefault="0069581D" w:rsidP="0069581D">
            <w:pPr>
              <w:pStyle w:val="NoSpacing"/>
              <w:rPr>
                <w:rFonts w:ascii="Times New Roman" w:hAnsi="Times New Roman" w:cs="Times New Roman"/>
                <w:sz w:val="24"/>
                <w:szCs w:val="24"/>
              </w:rPr>
            </w:pPr>
            <w:r w:rsidRPr="00EE7798">
              <w:rPr>
                <w:rFonts w:ascii="Times New Roman" w:hAnsi="Times New Roman" w:cs="Times New Roman"/>
                <w:sz w:val="24"/>
                <w:szCs w:val="24"/>
              </w:rPr>
              <w:t>14</w:t>
            </w:r>
          </w:p>
        </w:tc>
        <w:tc>
          <w:tcPr>
            <w:tcW w:w="2790" w:type="dxa"/>
          </w:tcPr>
          <w:p w14:paraId="55C28800" w14:textId="6F70E71B" w:rsidR="0069581D" w:rsidRPr="00EE7798" w:rsidRDefault="0069581D" w:rsidP="0069581D">
            <w:pPr>
              <w:pStyle w:val="NoSpacing"/>
              <w:rPr>
                <w:rFonts w:ascii="Times New Roman" w:hAnsi="Times New Roman" w:cs="Times New Roman"/>
                <w:sz w:val="24"/>
                <w:szCs w:val="24"/>
              </w:rPr>
            </w:pPr>
            <w:r w:rsidRPr="00EE7798">
              <w:rPr>
                <w:rFonts w:ascii="Times New Roman" w:hAnsi="Times New Roman" w:cs="Times New Roman"/>
                <w:sz w:val="24"/>
                <w:szCs w:val="24"/>
              </w:rPr>
              <w:t>43</w:t>
            </w:r>
          </w:p>
        </w:tc>
        <w:tc>
          <w:tcPr>
            <w:tcW w:w="2785" w:type="dxa"/>
          </w:tcPr>
          <w:p w14:paraId="22E85D0A" w14:textId="281DA388" w:rsidR="0069581D" w:rsidRPr="00EE7798" w:rsidRDefault="0069581D" w:rsidP="0069581D">
            <w:pPr>
              <w:pStyle w:val="NoSpacing"/>
              <w:rPr>
                <w:rFonts w:ascii="Times New Roman" w:hAnsi="Times New Roman" w:cs="Times New Roman"/>
                <w:sz w:val="24"/>
                <w:szCs w:val="24"/>
              </w:rPr>
            </w:pPr>
            <w:r w:rsidRPr="00EE7798">
              <w:rPr>
                <w:rFonts w:ascii="Times New Roman" w:hAnsi="Times New Roman" w:cs="Times New Roman"/>
                <w:sz w:val="24"/>
                <w:szCs w:val="24"/>
              </w:rPr>
              <w:t>57</w:t>
            </w:r>
          </w:p>
        </w:tc>
      </w:tr>
      <w:tr w:rsidR="0069581D" w:rsidRPr="00EE7798" w14:paraId="59255E0D" w14:textId="77777777" w:rsidTr="0069581D">
        <w:tc>
          <w:tcPr>
            <w:tcW w:w="1890" w:type="dxa"/>
          </w:tcPr>
          <w:p w14:paraId="670D1FFE" w14:textId="03D027D9" w:rsidR="0069581D" w:rsidRPr="00EE7798" w:rsidRDefault="0069581D" w:rsidP="0069581D">
            <w:pPr>
              <w:pStyle w:val="NoSpacing"/>
              <w:rPr>
                <w:rFonts w:ascii="Times New Roman" w:hAnsi="Times New Roman" w:cs="Times New Roman"/>
                <w:sz w:val="24"/>
                <w:szCs w:val="24"/>
              </w:rPr>
            </w:pPr>
            <w:r w:rsidRPr="00EE7798">
              <w:rPr>
                <w:rFonts w:ascii="Times New Roman" w:hAnsi="Times New Roman" w:cs="Times New Roman"/>
                <w:sz w:val="24"/>
                <w:szCs w:val="24"/>
              </w:rPr>
              <w:t>2021-2022</w:t>
            </w:r>
          </w:p>
        </w:tc>
        <w:tc>
          <w:tcPr>
            <w:tcW w:w="1890" w:type="dxa"/>
          </w:tcPr>
          <w:p w14:paraId="7D913666" w14:textId="617B5896" w:rsidR="0069581D" w:rsidRPr="00EE7798" w:rsidRDefault="0069581D" w:rsidP="0069581D">
            <w:pPr>
              <w:pStyle w:val="NoSpacing"/>
              <w:rPr>
                <w:rFonts w:ascii="Times New Roman" w:hAnsi="Times New Roman" w:cs="Times New Roman"/>
                <w:sz w:val="24"/>
                <w:szCs w:val="24"/>
              </w:rPr>
            </w:pPr>
            <w:r w:rsidRPr="00EE7798">
              <w:rPr>
                <w:rFonts w:ascii="Times New Roman" w:hAnsi="Times New Roman" w:cs="Times New Roman"/>
                <w:sz w:val="24"/>
                <w:szCs w:val="24"/>
              </w:rPr>
              <w:t>19</w:t>
            </w:r>
          </w:p>
        </w:tc>
        <w:tc>
          <w:tcPr>
            <w:tcW w:w="2790" w:type="dxa"/>
          </w:tcPr>
          <w:p w14:paraId="46E0F32C" w14:textId="77178BF8" w:rsidR="0069581D" w:rsidRPr="00EE7798" w:rsidRDefault="0069581D" w:rsidP="0069581D">
            <w:pPr>
              <w:pStyle w:val="NoSpacing"/>
              <w:rPr>
                <w:rFonts w:ascii="Times New Roman" w:hAnsi="Times New Roman" w:cs="Times New Roman"/>
                <w:sz w:val="24"/>
                <w:szCs w:val="24"/>
              </w:rPr>
            </w:pPr>
            <w:r w:rsidRPr="00EE7798">
              <w:rPr>
                <w:rFonts w:ascii="Times New Roman" w:hAnsi="Times New Roman" w:cs="Times New Roman"/>
                <w:sz w:val="24"/>
                <w:szCs w:val="24"/>
              </w:rPr>
              <w:t>37</w:t>
            </w:r>
          </w:p>
        </w:tc>
        <w:tc>
          <w:tcPr>
            <w:tcW w:w="2785" w:type="dxa"/>
          </w:tcPr>
          <w:p w14:paraId="3EDDAC3C" w14:textId="07A2AF2F" w:rsidR="0069581D" w:rsidRPr="00EE7798" w:rsidRDefault="0069581D" w:rsidP="0069581D">
            <w:pPr>
              <w:pStyle w:val="NoSpacing"/>
              <w:rPr>
                <w:rFonts w:ascii="Times New Roman" w:hAnsi="Times New Roman" w:cs="Times New Roman"/>
                <w:sz w:val="24"/>
                <w:szCs w:val="24"/>
              </w:rPr>
            </w:pPr>
            <w:r w:rsidRPr="00EE7798">
              <w:rPr>
                <w:rFonts w:ascii="Times New Roman" w:hAnsi="Times New Roman" w:cs="Times New Roman"/>
                <w:sz w:val="24"/>
                <w:szCs w:val="24"/>
              </w:rPr>
              <w:t>63</w:t>
            </w:r>
          </w:p>
        </w:tc>
      </w:tr>
      <w:tr w:rsidR="0069581D" w:rsidRPr="00EE7798" w14:paraId="59A66AE7" w14:textId="77777777" w:rsidTr="0069581D">
        <w:tc>
          <w:tcPr>
            <w:tcW w:w="1890" w:type="dxa"/>
          </w:tcPr>
          <w:p w14:paraId="0995F3EA" w14:textId="513F4E2A" w:rsidR="0069581D" w:rsidRPr="00EE7798" w:rsidRDefault="0069581D" w:rsidP="0069581D">
            <w:pPr>
              <w:pStyle w:val="NoSpacing"/>
              <w:rPr>
                <w:rFonts w:ascii="Times New Roman" w:hAnsi="Times New Roman" w:cs="Times New Roman"/>
                <w:sz w:val="24"/>
                <w:szCs w:val="24"/>
              </w:rPr>
            </w:pPr>
            <w:r w:rsidRPr="00EE7798">
              <w:rPr>
                <w:rFonts w:ascii="Times New Roman" w:hAnsi="Times New Roman" w:cs="Times New Roman"/>
                <w:sz w:val="24"/>
                <w:szCs w:val="24"/>
              </w:rPr>
              <w:t>2020-2021</w:t>
            </w:r>
          </w:p>
        </w:tc>
        <w:tc>
          <w:tcPr>
            <w:tcW w:w="1890" w:type="dxa"/>
          </w:tcPr>
          <w:p w14:paraId="58BB0DA8" w14:textId="0A78FF83" w:rsidR="0069581D" w:rsidRPr="00EE7798" w:rsidRDefault="0069581D" w:rsidP="0069581D">
            <w:pPr>
              <w:pStyle w:val="NoSpacing"/>
              <w:rPr>
                <w:rFonts w:ascii="Times New Roman" w:hAnsi="Times New Roman" w:cs="Times New Roman"/>
                <w:sz w:val="24"/>
                <w:szCs w:val="24"/>
              </w:rPr>
            </w:pPr>
            <w:r w:rsidRPr="00EE7798">
              <w:rPr>
                <w:rFonts w:ascii="Times New Roman" w:hAnsi="Times New Roman" w:cs="Times New Roman"/>
                <w:sz w:val="24"/>
                <w:szCs w:val="24"/>
              </w:rPr>
              <w:t>23</w:t>
            </w:r>
          </w:p>
        </w:tc>
        <w:tc>
          <w:tcPr>
            <w:tcW w:w="2790" w:type="dxa"/>
          </w:tcPr>
          <w:p w14:paraId="1B07C1F9" w14:textId="0EC3EBF7" w:rsidR="0069581D" w:rsidRPr="00EE7798" w:rsidRDefault="0069581D" w:rsidP="0069581D">
            <w:pPr>
              <w:pStyle w:val="NoSpacing"/>
              <w:rPr>
                <w:rFonts w:ascii="Times New Roman" w:hAnsi="Times New Roman" w:cs="Times New Roman"/>
                <w:sz w:val="24"/>
                <w:szCs w:val="24"/>
              </w:rPr>
            </w:pPr>
            <w:r w:rsidRPr="00EE7798">
              <w:rPr>
                <w:rFonts w:ascii="Times New Roman" w:hAnsi="Times New Roman" w:cs="Times New Roman"/>
                <w:sz w:val="24"/>
                <w:szCs w:val="24"/>
              </w:rPr>
              <w:t>43</w:t>
            </w:r>
          </w:p>
        </w:tc>
        <w:tc>
          <w:tcPr>
            <w:tcW w:w="2785" w:type="dxa"/>
          </w:tcPr>
          <w:p w14:paraId="13A91C11" w14:textId="70AEC942" w:rsidR="0069581D" w:rsidRPr="00EE7798" w:rsidRDefault="0069581D" w:rsidP="0069581D">
            <w:pPr>
              <w:pStyle w:val="NoSpacing"/>
              <w:rPr>
                <w:rFonts w:ascii="Times New Roman" w:hAnsi="Times New Roman" w:cs="Times New Roman"/>
                <w:sz w:val="24"/>
                <w:szCs w:val="24"/>
              </w:rPr>
            </w:pPr>
            <w:r w:rsidRPr="00EE7798">
              <w:rPr>
                <w:rFonts w:ascii="Times New Roman" w:hAnsi="Times New Roman" w:cs="Times New Roman"/>
                <w:sz w:val="24"/>
                <w:szCs w:val="24"/>
              </w:rPr>
              <w:t>57</w:t>
            </w:r>
          </w:p>
        </w:tc>
      </w:tr>
    </w:tbl>
    <w:p w14:paraId="4FFAD739" w14:textId="77777777" w:rsidR="0069581D" w:rsidRPr="00EE7798" w:rsidRDefault="0069581D" w:rsidP="0069581D">
      <w:pPr>
        <w:pStyle w:val="NoSpacing"/>
        <w:rPr>
          <w:rFonts w:ascii="Times New Roman" w:hAnsi="Times New Roman" w:cs="Times New Roman"/>
          <w:sz w:val="24"/>
          <w:szCs w:val="24"/>
        </w:rPr>
      </w:pPr>
    </w:p>
    <w:p w14:paraId="1C67EFB9" w14:textId="77777777" w:rsidR="0069581D" w:rsidRPr="00EE7798" w:rsidRDefault="0069581D" w:rsidP="0069581D">
      <w:pPr>
        <w:pStyle w:val="NoSpacing"/>
        <w:rPr>
          <w:rFonts w:ascii="Times New Roman" w:hAnsi="Times New Roman" w:cs="Times New Roman"/>
          <w:b/>
          <w:color w:val="000000" w:themeColor="text1"/>
          <w:sz w:val="24"/>
          <w:szCs w:val="24"/>
          <w:u w:val="single"/>
        </w:rPr>
      </w:pPr>
    </w:p>
    <w:p w14:paraId="1915C312" w14:textId="18D6A724" w:rsidR="0069581D" w:rsidRPr="00EE7798" w:rsidRDefault="0069581D" w:rsidP="0069581D">
      <w:pPr>
        <w:spacing w:before="60" w:after="60"/>
        <w:rPr>
          <w:rFonts w:ascii="Times New Roman" w:hAnsi="Times New Roman" w:cs="Times New Roman"/>
          <w:b/>
          <w:sz w:val="24"/>
          <w:szCs w:val="24"/>
          <w:u w:val="single"/>
        </w:rPr>
      </w:pPr>
      <w:r w:rsidRPr="00EE7798">
        <w:rPr>
          <w:rFonts w:ascii="Times New Roman" w:hAnsi="Times New Roman" w:cs="Times New Roman"/>
          <w:b/>
          <w:sz w:val="24"/>
          <w:szCs w:val="24"/>
          <w:u w:val="single"/>
        </w:rPr>
        <w:t>Program Outcome Measure #2: The Program Completion Rate</w:t>
      </w:r>
    </w:p>
    <w:p w14:paraId="72E9434E" w14:textId="77777777" w:rsidR="0069581D" w:rsidRPr="00EE7798" w:rsidRDefault="0069581D" w:rsidP="0069581D">
      <w:pPr>
        <w:spacing w:before="60" w:after="60"/>
        <w:rPr>
          <w:rFonts w:ascii="Times New Roman" w:hAnsi="Times New Roman" w:cs="Times New Roman"/>
          <w:sz w:val="24"/>
          <w:szCs w:val="24"/>
        </w:rPr>
      </w:pPr>
      <w:r w:rsidRPr="00EE7798">
        <w:rPr>
          <w:rFonts w:ascii="Times New Roman" w:hAnsi="Times New Roman" w:cs="Times New Roman"/>
          <w:sz w:val="24"/>
          <w:szCs w:val="24"/>
        </w:rPr>
        <w:t xml:space="preserve">The published timeline for full-time candidates to complete the program is 2 academic years. </w:t>
      </w:r>
    </w:p>
    <w:p w14:paraId="79C80942" w14:textId="77777777" w:rsidR="0069581D" w:rsidRPr="00EE7798" w:rsidRDefault="0069581D" w:rsidP="0069581D">
      <w:pPr>
        <w:spacing w:before="60" w:after="60"/>
        <w:rPr>
          <w:rFonts w:ascii="Times New Roman" w:hAnsi="Times New Roman" w:cs="Times New Roman"/>
          <w:sz w:val="24"/>
          <w:szCs w:val="24"/>
        </w:rPr>
      </w:pPr>
    </w:p>
    <w:tbl>
      <w:tblPr>
        <w:tblStyle w:val="TableGrid1"/>
        <w:tblW w:w="5000" w:type="pct"/>
        <w:tblLook w:val="04A0" w:firstRow="1" w:lastRow="0" w:firstColumn="1" w:lastColumn="0" w:noHBand="0" w:noVBand="1"/>
      </w:tblPr>
      <w:tblGrid>
        <w:gridCol w:w="2515"/>
        <w:gridCol w:w="3267"/>
        <w:gridCol w:w="3568"/>
      </w:tblGrid>
      <w:tr w:rsidR="0069581D" w:rsidRPr="00EE7798" w14:paraId="3B3D6025" w14:textId="77777777" w:rsidTr="00E65C78">
        <w:trPr>
          <w:trHeight w:val="908"/>
        </w:trPr>
        <w:tc>
          <w:tcPr>
            <w:tcW w:w="1345" w:type="pct"/>
          </w:tcPr>
          <w:p w14:paraId="0A1827FC" w14:textId="77777777" w:rsidR="0069581D" w:rsidRPr="00EE7798" w:rsidRDefault="0069581D" w:rsidP="0069581D">
            <w:pPr>
              <w:pStyle w:val="NoSpacing"/>
              <w:rPr>
                <w:rFonts w:ascii="Times New Roman" w:hAnsi="Times New Roman" w:cs="Times New Roman"/>
                <w:b/>
                <w:bCs/>
                <w:sz w:val="24"/>
                <w:szCs w:val="24"/>
              </w:rPr>
            </w:pPr>
            <w:r w:rsidRPr="00EE7798">
              <w:rPr>
                <w:rFonts w:ascii="Times New Roman" w:hAnsi="Times New Roman" w:cs="Times New Roman"/>
                <w:b/>
                <w:bCs/>
                <w:sz w:val="24"/>
                <w:szCs w:val="24"/>
              </w:rPr>
              <w:t xml:space="preserve">Academic year in which a Fall cohort of </w:t>
            </w:r>
            <w:r w:rsidRPr="00EE7798">
              <w:rPr>
                <w:rFonts w:ascii="Times New Roman" w:hAnsi="Times New Roman" w:cs="Times New Roman"/>
                <w:b/>
                <w:bCs/>
                <w:i/>
                <w:iCs/>
                <w:sz w:val="24"/>
                <w:szCs w:val="24"/>
              </w:rPr>
              <w:t>full-time</w:t>
            </w:r>
            <w:r w:rsidRPr="00EE7798">
              <w:rPr>
                <w:rFonts w:ascii="Times New Roman" w:hAnsi="Times New Roman" w:cs="Times New Roman"/>
                <w:b/>
                <w:bCs/>
                <w:sz w:val="24"/>
                <w:szCs w:val="24"/>
              </w:rPr>
              <w:t xml:space="preserve"> candidates enrolled in the program </w:t>
            </w:r>
          </w:p>
        </w:tc>
        <w:tc>
          <w:tcPr>
            <w:tcW w:w="1747" w:type="pct"/>
          </w:tcPr>
          <w:p w14:paraId="5BC29D87" w14:textId="77777777" w:rsidR="0069581D" w:rsidRPr="00EE7798" w:rsidRDefault="0069581D" w:rsidP="0069581D">
            <w:pPr>
              <w:pStyle w:val="NoSpacing"/>
              <w:rPr>
                <w:rFonts w:ascii="Times New Roman" w:hAnsi="Times New Roman" w:cs="Times New Roman"/>
                <w:b/>
                <w:bCs/>
                <w:sz w:val="24"/>
                <w:szCs w:val="24"/>
              </w:rPr>
            </w:pPr>
            <w:r w:rsidRPr="00EE7798">
              <w:rPr>
                <w:rFonts w:ascii="Times New Roman" w:hAnsi="Times New Roman" w:cs="Times New Roman"/>
                <w:b/>
                <w:bCs/>
                <w:sz w:val="24"/>
                <w:szCs w:val="24"/>
              </w:rPr>
              <w:t>Percentage of those candidates who completed the program within 150% of the published timeframe</w:t>
            </w:r>
          </w:p>
        </w:tc>
        <w:tc>
          <w:tcPr>
            <w:tcW w:w="1908" w:type="pct"/>
          </w:tcPr>
          <w:p w14:paraId="5422199C" w14:textId="77777777" w:rsidR="0069581D" w:rsidRPr="00EE7798" w:rsidRDefault="0069581D" w:rsidP="0069581D">
            <w:pPr>
              <w:pStyle w:val="NoSpacing"/>
              <w:rPr>
                <w:rFonts w:ascii="Times New Roman" w:hAnsi="Times New Roman" w:cs="Times New Roman"/>
                <w:b/>
                <w:bCs/>
                <w:sz w:val="24"/>
                <w:szCs w:val="24"/>
              </w:rPr>
            </w:pPr>
            <w:r w:rsidRPr="00EE7798">
              <w:rPr>
                <w:rFonts w:ascii="Times New Roman" w:hAnsi="Times New Roman" w:cs="Times New Roman"/>
                <w:b/>
                <w:bCs/>
                <w:sz w:val="24"/>
                <w:szCs w:val="24"/>
              </w:rPr>
              <w:t>Percentage of those candidates who completed the program within the published timeframe</w:t>
            </w:r>
            <w:r w:rsidRPr="00EE7798">
              <w:rPr>
                <w:rFonts w:ascii="Times New Roman" w:hAnsi="Times New Roman" w:cs="Times New Roman"/>
                <w:b/>
                <w:bCs/>
                <w:sz w:val="24"/>
                <w:szCs w:val="24"/>
              </w:rPr>
              <w:br/>
            </w:r>
          </w:p>
        </w:tc>
      </w:tr>
      <w:tr w:rsidR="0069581D" w:rsidRPr="00EE7798" w14:paraId="61BAB190" w14:textId="77777777" w:rsidTr="00E65C78">
        <w:tc>
          <w:tcPr>
            <w:tcW w:w="1345" w:type="pct"/>
          </w:tcPr>
          <w:p w14:paraId="3C9E498D" w14:textId="77777777" w:rsidR="0069581D" w:rsidRPr="00EE7798" w:rsidRDefault="0069581D" w:rsidP="0069581D">
            <w:pPr>
              <w:pStyle w:val="NoSpacing"/>
              <w:rPr>
                <w:rFonts w:ascii="Times New Roman" w:hAnsi="Times New Roman" w:cs="Times New Roman"/>
                <w:color w:val="000000" w:themeColor="text1"/>
                <w:sz w:val="24"/>
                <w:szCs w:val="24"/>
              </w:rPr>
            </w:pPr>
            <w:r w:rsidRPr="00EE7798">
              <w:rPr>
                <w:rFonts w:ascii="Times New Roman" w:hAnsi="Times New Roman" w:cs="Times New Roman"/>
                <w:color w:val="000000" w:themeColor="text1"/>
                <w:sz w:val="24"/>
                <w:szCs w:val="24"/>
              </w:rPr>
              <w:t>2018-2019</w:t>
            </w:r>
          </w:p>
        </w:tc>
        <w:tc>
          <w:tcPr>
            <w:tcW w:w="1747" w:type="pct"/>
          </w:tcPr>
          <w:p w14:paraId="1F788575" w14:textId="77777777" w:rsidR="0069581D" w:rsidRPr="00EE7798" w:rsidRDefault="0069581D" w:rsidP="0069581D">
            <w:pPr>
              <w:pStyle w:val="NoSpacing"/>
              <w:rPr>
                <w:rFonts w:ascii="Times New Roman" w:hAnsi="Times New Roman" w:cs="Times New Roman"/>
                <w:color w:val="000000" w:themeColor="text1"/>
                <w:sz w:val="24"/>
                <w:szCs w:val="24"/>
              </w:rPr>
            </w:pPr>
            <w:r w:rsidRPr="00EE7798">
              <w:rPr>
                <w:rFonts w:ascii="Times New Roman" w:hAnsi="Times New Roman" w:cs="Times New Roman"/>
                <w:color w:val="000000" w:themeColor="text1"/>
                <w:sz w:val="24"/>
                <w:szCs w:val="24"/>
              </w:rPr>
              <w:t>25</w:t>
            </w:r>
          </w:p>
        </w:tc>
        <w:tc>
          <w:tcPr>
            <w:tcW w:w="1908" w:type="pct"/>
          </w:tcPr>
          <w:p w14:paraId="6DA4AE2C" w14:textId="77777777" w:rsidR="0069581D" w:rsidRPr="00EE7798" w:rsidRDefault="0069581D" w:rsidP="0069581D">
            <w:pPr>
              <w:pStyle w:val="NoSpacing"/>
              <w:rPr>
                <w:rFonts w:ascii="Times New Roman" w:hAnsi="Times New Roman" w:cs="Times New Roman"/>
                <w:color w:val="000000" w:themeColor="text1"/>
                <w:sz w:val="24"/>
                <w:szCs w:val="24"/>
              </w:rPr>
            </w:pPr>
            <w:r w:rsidRPr="00EE7798">
              <w:rPr>
                <w:rFonts w:ascii="Times New Roman" w:hAnsi="Times New Roman" w:cs="Times New Roman"/>
                <w:color w:val="000000" w:themeColor="text1"/>
                <w:sz w:val="24"/>
                <w:szCs w:val="24"/>
              </w:rPr>
              <w:t>0</w:t>
            </w:r>
          </w:p>
        </w:tc>
      </w:tr>
      <w:tr w:rsidR="0069581D" w:rsidRPr="00EE7798" w14:paraId="1016E523" w14:textId="77777777" w:rsidTr="00E65C78">
        <w:tc>
          <w:tcPr>
            <w:tcW w:w="1345" w:type="pct"/>
          </w:tcPr>
          <w:p w14:paraId="523ACA96" w14:textId="77777777" w:rsidR="0069581D" w:rsidRPr="00EE7798" w:rsidRDefault="0069581D" w:rsidP="0069581D">
            <w:pPr>
              <w:pStyle w:val="NoSpacing"/>
              <w:rPr>
                <w:rFonts w:ascii="Times New Roman" w:hAnsi="Times New Roman" w:cs="Times New Roman"/>
                <w:color w:val="000000" w:themeColor="text1"/>
                <w:sz w:val="24"/>
                <w:szCs w:val="24"/>
              </w:rPr>
            </w:pPr>
            <w:r w:rsidRPr="00EE7798">
              <w:rPr>
                <w:rFonts w:ascii="Times New Roman" w:hAnsi="Times New Roman" w:cs="Times New Roman"/>
                <w:color w:val="000000" w:themeColor="text1"/>
                <w:sz w:val="24"/>
                <w:szCs w:val="24"/>
              </w:rPr>
              <w:t>2019-2020</w:t>
            </w:r>
          </w:p>
        </w:tc>
        <w:tc>
          <w:tcPr>
            <w:tcW w:w="1747" w:type="pct"/>
          </w:tcPr>
          <w:p w14:paraId="347ABE33" w14:textId="77777777" w:rsidR="0069581D" w:rsidRPr="00EE7798" w:rsidRDefault="0069581D" w:rsidP="0069581D">
            <w:pPr>
              <w:pStyle w:val="NoSpacing"/>
              <w:rPr>
                <w:rFonts w:ascii="Times New Roman" w:hAnsi="Times New Roman" w:cs="Times New Roman"/>
                <w:color w:val="000000" w:themeColor="text1"/>
                <w:sz w:val="24"/>
                <w:szCs w:val="24"/>
              </w:rPr>
            </w:pPr>
            <w:r w:rsidRPr="00EE7798">
              <w:rPr>
                <w:rFonts w:ascii="Times New Roman" w:hAnsi="Times New Roman" w:cs="Times New Roman"/>
                <w:color w:val="000000" w:themeColor="text1"/>
                <w:sz w:val="24"/>
                <w:szCs w:val="24"/>
              </w:rPr>
              <w:t>35</w:t>
            </w:r>
          </w:p>
        </w:tc>
        <w:tc>
          <w:tcPr>
            <w:tcW w:w="1908" w:type="pct"/>
          </w:tcPr>
          <w:p w14:paraId="63DF7EF8" w14:textId="77777777" w:rsidR="0069581D" w:rsidRPr="00EE7798" w:rsidRDefault="0069581D" w:rsidP="0069581D">
            <w:pPr>
              <w:pStyle w:val="NoSpacing"/>
              <w:rPr>
                <w:rFonts w:ascii="Times New Roman" w:hAnsi="Times New Roman" w:cs="Times New Roman"/>
                <w:color w:val="000000" w:themeColor="text1"/>
                <w:sz w:val="24"/>
                <w:szCs w:val="24"/>
              </w:rPr>
            </w:pPr>
            <w:r w:rsidRPr="00EE7798">
              <w:rPr>
                <w:rFonts w:ascii="Times New Roman" w:hAnsi="Times New Roman" w:cs="Times New Roman"/>
                <w:color w:val="000000" w:themeColor="text1"/>
                <w:sz w:val="24"/>
                <w:szCs w:val="24"/>
              </w:rPr>
              <w:t>9</w:t>
            </w:r>
          </w:p>
        </w:tc>
      </w:tr>
      <w:tr w:rsidR="0069581D" w:rsidRPr="00EE7798" w14:paraId="719FB6D6" w14:textId="77777777" w:rsidTr="00E65C78">
        <w:tc>
          <w:tcPr>
            <w:tcW w:w="1345" w:type="pct"/>
          </w:tcPr>
          <w:p w14:paraId="5961188D" w14:textId="77777777" w:rsidR="0069581D" w:rsidRPr="00EE7798" w:rsidRDefault="0069581D" w:rsidP="0069581D">
            <w:pPr>
              <w:pStyle w:val="NoSpacing"/>
              <w:rPr>
                <w:rFonts w:ascii="Times New Roman" w:hAnsi="Times New Roman" w:cs="Times New Roman"/>
                <w:color w:val="000000" w:themeColor="text1"/>
                <w:sz w:val="24"/>
                <w:szCs w:val="24"/>
              </w:rPr>
            </w:pPr>
            <w:r w:rsidRPr="00EE7798">
              <w:rPr>
                <w:rFonts w:ascii="Times New Roman" w:hAnsi="Times New Roman" w:cs="Times New Roman"/>
                <w:color w:val="000000" w:themeColor="text1"/>
                <w:sz w:val="24"/>
                <w:szCs w:val="24"/>
              </w:rPr>
              <w:t>2020-2021</w:t>
            </w:r>
          </w:p>
        </w:tc>
        <w:tc>
          <w:tcPr>
            <w:tcW w:w="1747" w:type="pct"/>
          </w:tcPr>
          <w:p w14:paraId="7CF7B2D5" w14:textId="77777777" w:rsidR="0069581D" w:rsidRPr="00EE7798" w:rsidRDefault="0069581D" w:rsidP="0069581D">
            <w:pPr>
              <w:pStyle w:val="NoSpacing"/>
              <w:rPr>
                <w:rFonts w:ascii="Times New Roman" w:hAnsi="Times New Roman" w:cs="Times New Roman"/>
                <w:color w:val="000000" w:themeColor="text1"/>
                <w:sz w:val="24"/>
                <w:szCs w:val="24"/>
              </w:rPr>
            </w:pPr>
            <w:r w:rsidRPr="00EE7798">
              <w:rPr>
                <w:rFonts w:ascii="Times New Roman" w:hAnsi="Times New Roman" w:cs="Times New Roman"/>
                <w:color w:val="000000" w:themeColor="text1"/>
                <w:sz w:val="24"/>
                <w:szCs w:val="24"/>
              </w:rPr>
              <w:t>42</w:t>
            </w:r>
          </w:p>
        </w:tc>
        <w:tc>
          <w:tcPr>
            <w:tcW w:w="1908" w:type="pct"/>
          </w:tcPr>
          <w:p w14:paraId="45949EDF" w14:textId="77777777" w:rsidR="0069581D" w:rsidRPr="00EE7798" w:rsidRDefault="0069581D" w:rsidP="0069581D">
            <w:pPr>
              <w:pStyle w:val="NoSpacing"/>
              <w:rPr>
                <w:rFonts w:ascii="Times New Roman" w:hAnsi="Times New Roman" w:cs="Times New Roman"/>
                <w:color w:val="000000" w:themeColor="text1"/>
                <w:sz w:val="24"/>
                <w:szCs w:val="24"/>
              </w:rPr>
            </w:pPr>
            <w:r w:rsidRPr="00EE7798">
              <w:rPr>
                <w:rFonts w:ascii="Times New Roman" w:hAnsi="Times New Roman" w:cs="Times New Roman"/>
                <w:color w:val="000000" w:themeColor="text1"/>
                <w:sz w:val="24"/>
                <w:szCs w:val="24"/>
              </w:rPr>
              <w:t>13</w:t>
            </w:r>
          </w:p>
        </w:tc>
      </w:tr>
    </w:tbl>
    <w:p w14:paraId="5A645EDA" w14:textId="77777777" w:rsidR="0069581D" w:rsidRPr="00EE7798" w:rsidRDefault="0069581D" w:rsidP="0069581D">
      <w:pPr>
        <w:pStyle w:val="NoSpacing"/>
        <w:rPr>
          <w:rFonts w:ascii="Times New Roman" w:hAnsi="Times New Roman" w:cs="Times New Roman"/>
          <w:sz w:val="24"/>
          <w:szCs w:val="24"/>
        </w:rPr>
      </w:pPr>
    </w:p>
    <w:p w14:paraId="15F1F677" w14:textId="65434CB6" w:rsidR="00652FA0" w:rsidRPr="00EE7798" w:rsidRDefault="00652FA0" w:rsidP="0069581D">
      <w:pPr>
        <w:pStyle w:val="NoSpacing"/>
        <w:rPr>
          <w:rFonts w:ascii="Times New Roman" w:hAnsi="Times New Roman" w:cs="Times New Roman"/>
          <w:sz w:val="24"/>
          <w:szCs w:val="24"/>
        </w:rPr>
      </w:pPr>
    </w:p>
    <w:p w14:paraId="176F8AF3" w14:textId="7DD45F0B" w:rsidR="0069581D" w:rsidRPr="00EE7798" w:rsidRDefault="0069581D" w:rsidP="0069581D">
      <w:pPr>
        <w:spacing w:before="60" w:after="60"/>
        <w:rPr>
          <w:rFonts w:ascii="Times New Roman" w:hAnsi="Times New Roman" w:cs="Times New Roman"/>
          <w:b/>
          <w:color w:val="000000" w:themeColor="text1"/>
          <w:sz w:val="24"/>
          <w:szCs w:val="24"/>
          <w:u w:val="single"/>
        </w:rPr>
      </w:pPr>
      <w:r w:rsidRPr="00EE7798">
        <w:rPr>
          <w:rFonts w:ascii="Times New Roman" w:hAnsi="Times New Roman" w:cs="Times New Roman"/>
          <w:b/>
          <w:color w:val="000000" w:themeColor="text1"/>
          <w:sz w:val="24"/>
          <w:szCs w:val="24"/>
          <w:u w:val="single"/>
        </w:rPr>
        <w:t>Program Outcome Measure #3: The Fall-to-Fall Retention Rate</w:t>
      </w:r>
    </w:p>
    <w:p w14:paraId="7431654D" w14:textId="77777777" w:rsidR="0069581D" w:rsidRPr="00EE7798" w:rsidRDefault="0069581D" w:rsidP="0069581D">
      <w:pPr>
        <w:spacing w:before="60" w:after="60"/>
        <w:rPr>
          <w:rFonts w:ascii="Times New Roman" w:hAnsi="Times New Roman" w:cs="Times New Roman"/>
          <w:bCs/>
          <w:color w:val="000000" w:themeColor="text1"/>
          <w:sz w:val="24"/>
          <w:szCs w:val="24"/>
        </w:rPr>
      </w:pPr>
    </w:p>
    <w:tbl>
      <w:tblPr>
        <w:tblStyle w:val="TableGrid1"/>
        <w:tblW w:w="5000" w:type="pct"/>
        <w:tblLook w:val="04A0" w:firstRow="1" w:lastRow="0" w:firstColumn="1" w:lastColumn="0" w:noHBand="0" w:noVBand="1"/>
      </w:tblPr>
      <w:tblGrid>
        <w:gridCol w:w="1872"/>
        <w:gridCol w:w="1872"/>
        <w:gridCol w:w="1870"/>
        <w:gridCol w:w="1870"/>
        <w:gridCol w:w="1866"/>
      </w:tblGrid>
      <w:tr w:rsidR="0069581D" w:rsidRPr="00EE7798" w14:paraId="7D9D6962" w14:textId="77777777" w:rsidTr="0069581D">
        <w:tc>
          <w:tcPr>
            <w:tcW w:w="1001" w:type="pct"/>
          </w:tcPr>
          <w:p w14:paraId="7B1B0869" w14:textId="77777777" w:rsidR="0069581D" w:rsidRPr="00EE7798" w:rsidRDefault="0069581D" w:rsidP="0069581D">
            <w:pPr>
              <w:pStyle w:val="NoSpacing"/>
              <w:rPr>
                <w:rFonts w:ascii="Times New Roman" w:hAnsi="Times New Roman" w:cs="Times New Roman"/>
                <w:b/>
                <w:bCs/>
                <w:sz w:val="24"/>
                <w:szCs w:val="24"/>
              </w:rPr>
            </w:pPr>
            <w:r w:rsidRPr="00EE7798">
              <w:rPr>
                <w:rFonts w:ascii="Times New Roman" w:hAnsi="Times New Roman" w:cs="Times New Roman"/>
                <w:b/>
                <w:bCs/>
                <w:sz w:val="24"/>
                <w:szCs w:val="24"/>
              </w:rPr>
              <w:t>Academic Year</w:t>
            </w:r>
          </w:p>
        </w:tc>
        <w:tc>
          <w:tcPr>
            <w:tcW w:w="1001" w:type="pct"/>
          </w:tcPr>
          <w:p w14:paraId="571EB0DC" w14:textId="77777777" w:rsidR="0069581D" w:rsidRPr="00EE7798" w:rsidRDefault="0069581D" w:rsidP="0069581D">
            <w:pPr>
              <w:pStyle w:val="NoSpacing"/>
              <w:rPr>
                <w:rFonts w:ascii="Times New Roman" w:hAnsi="Times New Roman" w:cs="Times New Roman"/>
                <w:b/>
                <w:bCs/>
                <w:sz w:val="24"/>
                <w:szCs w:val="24"/>
              </w:rPr>
            </w:pPr>
            <w:r w:rsidRPr="00EE7798">
              <w:rPr>
                <w:rFonts w:ascii="Times New Roman" w:hAnsi="Times New Roman" w:cs="Times New Roman"/>
                <w:b/>
                <w:bCs/>
                <w:sz w:val="24"/>
                <w:szCs w:val="24"/>
              </w:rPr>
              <w:t xml:space="preserve">% </w:t>
            </w:r>
            <w:proofErr w:type="gramStart"/>
            <w:r w:rsidRPr="00EE7798">
              <w:rPr>
                <w:rFonts w:ascii="Times New Roman" w:hAnsi="Times New Roman" w:cs="Times New Roman"/>
                <w:b/>
                <w:bCs/>
                <w:sz w:val="24"/>
                <w:szCs w:val="24"/>
              </w:rPr>
              <w:t>of</w:t>
            </w:r>
            <w:proofErr w:type="gramEnd"/>
            <w:r w:rsidRPr="00EE7798">
              <w:rPr>
                <w:rFonts w:ascii="Times New Roman" w:hAnsi="Times New Roman" w:cs="Times New Roman"/>
                <w:b/>
                <w:bCs/>
                <w:sz w:val="24"/>
                <w:szCs w:val="24"/>
              </w:rPr>
              <w:t xml:space="preserve"> Part-Time Candidates Enrolled in the Program (% of Total Enrollment)</w:t>
            </w:r>
          </w:p>
        </w:tc>
        <w:tc>
          <w:tcPr>
            <w:tcW w:w="1000" w:type="pct"/>
          </w:tcPr>
          <w:p w14:paraId="4F73C68E" w14:textId="77777777" w:rsidR="0069581D" w:rsidRPr="00EE7798" w:rsidRDefault="0069581D" w:rsidP="0069581D">
            <w:pPr>
              <w:pStyle w:val="NoSpacing"/>
              <w:rPr>
                <w:rFonts w:ascii="Times New Roman" w:hAnsi="Times New Roman" w:cs="Times New Roman"/>
                <w:b/>
                <w:bCs/>
                <w:sz w:val="24"/>
                <w:szCs w:val="24"/>
              </w:rPr>
            </w:pPr>
            <w:r w:rsidRPr="00EE7798">
              <w:rPr>
                <w:rFonts w:ascii="Times New Roman" w:hAnsi="Times New Roman" w:cs="Times New Roman"/>
                <w:b/>
                <w:bCs/>
                <w:sz w:val="24"/>
                <w:szCs w:val="24"/>
              </w:rPr>
              <w:t>Retention Rate among Part-Time Candidates</w:t>
            </w:r>
          </w:p>
        </w:tc>
        <w:tc>
          <w:tcPr>
            <w:tcW w:w="1000" w:type="pct"/>
          </w:tcPr>
          <w:p w14:paraId="27951F3D" w14:textId="77777777" w:rsidR="0069581D" w:rsidRPr="00EE7798" w:rsidRDefault="0069581D" w:rsidP="0069581D">
            <w:pPr>
              <w:pStyle w:val="NoSpacing"/>
              <w:rPr>
                <w:rFonts w:ascii="Times New Roman" w:hAnsi="Times New Roman" w:cs="Times New Roman"/>
                <w:b/>
                <w:bCs/>
                <w:sz w:val="24"/>
                <w:szCs w:val="24"/>
              </w:rPr>
            </w:pPr>
            <w:r w:rsidRPr="00EE7798">
              <w:rPr>
                <w:rFonts w:ascii="Times New Roman" w:hAnsi="Times New Roman" w:cs="Times New Roman"/>
                <w:b/>
                <w:bCs/>
                <w:sz w:val="24"/>
                <w:szCs w:val="24"/>
              </w:rPr>
              <w:t xml:space="preserve">% </w:t>
            </w:r>
            <w:proofErr w:type="gramStart"/>
            <w:r w:rsidRPr="00EE7798">
              <w:rPr>
                <w:rFonts w:ascii="Times New Roman" w:hAnsi="Times New Roman" w:cs="Times New Roman"/>
                <w:b/>
                <w:bCs/>
                <w:sz w:val="24"/>
                <w:szCs w:val="24"/>
              </w:rPr>
              <w:t>of</w:t>
            </w:r>
            <w:proofErr w:type="gramEnd"/>
            <w:r w:rsidRPr="00EE7798">
              <w:rPr>
                <w:rFonts w:ascii="Times New Roman" w:hAnsi="Times New Roman" w:cs="Times New Roman"/>
                <w:b/>
                <w:bCs/>
                <w:sz w:val="24"/>
                <w:szCs w:val="24"/>
              </w:rPr>
              <w:t xml:space="preserve"> Full-Time Candidates Enrolled in the Program (% of Total Enrollment)</w:t>
            </w:r>
          </w:p>
        </w:tc>
        <w:tc>
          <w:tcPr>
            <w:tcW w:w="999" w:type="pct"/>
          </w:tcPr>
          <w:p w14:paraId="1EDC1EFC" w14:textId="77777777" w:rsidR="0069581D" w:rsidRPr="00EE7798" w:rsidRDefault="0069581D" w:rsidP="0069581D">
            <w:pPr>
              <w:pStyle w:val="NoSpacing"/>
              <w:rPr>
                <w:rFonts w:ascii="Times New Roman" w:hAnsi="Times New Roman" w:cs="Times New Roman"/>
                <w:b/>
                <w:bCs/>
                <w:sz w:val="24"/>
                <w:szCs w:val="24"/>
              </w:rPr>
            </w:pPr>
            <w:r w:rsidRPr="00EE7798">
              <w:rPr>
                <w:rFonts w:ascii="Times New Roman" w:hAnsi="Times New Roman" w:cs="Times New Roman"/>
                <w:b/>
                <w:bCs/>
                <w:sz w:val="24"/>
                <w:szCs w:val="24"/>
              </w:rPr>
              <w:t>Retention Rate among Full-Time Candidates</w:t>
            </w:r>
          </w:p>
        </w:tc>
      </w:tr>
      <w:tr w:rsidR="0069581D" w:rsidRPr="00EE7798" w14:paraId="42E4AEB0" w14:textId="77777777" w:rsidTr="0069581D">
        <w:tc>
          <w:tcPr>
            <w:tcW w:w="1001" w:type="pct"/>
          </w:tcPr>
          <w:p w14:paraId="1AE0CB84" w14:textId="77777777" w:rsidR="0069581D" w:rsidRPr="00EE7798" w:rsidRDefault="0069581D" w:rsidP="0069581D">
            <w:pPr>
              <w:pStyle w:val="NoSpacing"/>
              <w:rPr>
                <w:rFonts w:ascii="Times New Roman" w:hAnsi="Times New Roman" w:cs="Times New Roman"/>
                <w:sz w:val="24"/>
                <w:szCs w:val="24"/>
              </w:rPr>
            </w:pPr>
            <w:r w:rsidRPr="00EE7798">
              <w:rPr>
                <w:rFonts w:ascii="Times New Roman" w:hAnsi="Times New Roman" w:cs="Times New Roman"/>
                <w:sz w:val="24"/>
                <w:szCs w:val="24"/>
              </w:rPr>
              <w:t>2020-2021</w:t>
            </w:r>
          </w:p>
        </w:tc>
        <w:tc>
          <w:tcPr>
            <w:tcW w:w="1001" w:type="pct"/>
          </w:tcPr>
          <w:p w14:paraId="3CEC449F" w14:textId="77777777" w:rsidR="0069581D" w:rsidRPr="00EE7798" w:rsidRDefault="0069581D" w:rsidP="0069581D">
            <w:pPr>
              <w:pStyle w:val="NoSpacing"/>
              <w:rPr>
                <w:rFonts w:ascii="Times New Roman" w:hAnsi="Times New Roman" w:cs="Times New Roman"/>
                <w:sz w:val="24"/>
                <w:szCs w:val="24"/>
              </w:rPr>
            </w:pPr>
            <w:r w:rsidRPr="00EE7798">
              <w:rPr>
                <w:rFonts w:ascii="Times New Roman" w:hAnsi="Times New Roman" w:cs="Times New Roman"/>
                <w:sz w:val="24"/>
                <w:szCs w:val="24"/>
              </w:rPr>
              <w:t>65</w:t>
            </w:r>
          </w:p>
        </w:tc>
        <w:tc>
          <w:tcPr>
            <w:tcW w:w="1000" w:type="pct"/>
          </w:tcPr>
          <w:p w14:paraId="4F114E0B" w14:textId="77777777" w:rsidR="0069581D" w:rsidRPr="00EE7798" w:rsidRDefault="0069581D" w:rsidP="0069581D">
            <w:pPr>
              <w:pStyle w:val="NoSpacing"/>
              <w:rPr>
                <w:rFonts w:ascii="Times New Roman" w:hAnsi="Times New Roman" w:cs="Times New Roman"/>
                <w:sz w:val="24"/>
                <w:szCs w:val="24"/>
              </w:rPr>
            </w:pPr>
            <w:r w:rsidRPr="00EE7798">
              <w:rPr>
                <w:rFonts w:ascii="Times New Roman" w:hAnsi="Times New Roman" w:cs="Times New Roman"/>
                <w:sz w:val="24"/>
                <w:szCs w:val="24"/>
              </w:rPr>
              <w:t>52</w:t>
            </w:r>
          </w:p>
        </w:tc>
        <w:tc>
          <w:tcPr>
            <w:tcW w:w="1000" w:type="pct"/>
          </w:tcPr>
          <w:p w14:paraId="65EBE45F" w14:textId="77777777" w:rsidR="0069581D" w:rsidRPr="00EE7798" w:rsidRDefault="0069581D" w:rsidP="0069581D">
            <w:pPr>
              <w:pStyle w:val="NoSpacing"/>
              <w:rPr>
                <w:rFonts w:ascii="Times New Roman" w:hAnsi="Times New Roman" w:cs="Times New Roman"/>
                <w:sz w:val="24"/>
                <w:szCs w:val="24"/>
              </w:rPr>
            </w:pPr>
            <w:r w:rsidRPr="00EE7798">
              <w:rPr>
                <w:rFonts w:ascii="Times New Roman" w:hAnsi="Times New Roman" w:cs="Times New Roman"/>
                <w:sz w:val="24"/>
                <w:szCs w:val="24"/>
              </w:rPr>
              <w:t>35</w:t>
            </w:r>
          </w:p>
        </w:tc>
        <w:tc>
          <w:tcPr>
            <w:tcW w:w="999" w:type="pct"/>
          </w:tcPr>
          <w:p w14:paraId="25A4EB54" w14:textId="77777777" w:rsidR="0069581D" w:rsidRPr="00EE7798" w:rsidRDefault="0069581D" w:rsidP="0069581D">
            <w:pPr>
              <w:pStyle w:val="NoSpacing"/>
              <w:rPr>
                <w:rFonts w:ascii="Times New Roman" w:hAnsi="Times New Roman" w:cs="Times New Roman"/>
                <w:sz w:val="24"/>
                <w:szCs w:val="24"/>
              </w:rPr>
            </w:pPr>
            <w:r w:rsidRPr="00EE7798">
              <w:rPr>
                <w:rFonts w:ascii="Times New Roman" w:hAnsi="Times New Roman" w:cs="Times New Roman"/>
                <w:sz w:val="24"/>
                <w:szCs w:val="24"/>
              </w:rPr>
              <w:t>52</w:t>
            </w:r>
          </w:p>
        </w:tc>
      </w:tr>
      <w:tr w:rsidR="0069581D" w:rsidRPr="00EE7798" w14:paraId="3B97D4A9" w14:textId="77777777" w:rsidTr="0069581D">
        <w:tc>
          <w:tcPr>
            <w:tcW w:w="1001" w:type="pct"/>
          </w:tcPr>
          <w:p w14:paraId="5A0E601E" w14:textId="77777777" w:rsidR="0069581D" w:rsidRPr="00EE7798" w:rsidRDefault="0069581D" w:rsidP="0069581D">
            <w:pPr>
              <w:pStyle w:val="NoSpacing"/>
              <w:rPr>
                <w:rFonts w:ascii="Times New Roman" w:hAnsi="Times New Roman" w:cs="Times New Roman"/>
                <w:sz w:val="24"/>
                <w:szCs w:val="24"/>
              </w:rPr>
            </w:pPr>
            <w:r w:rsidRPr="00EE7798">
              <w:rPr>
                <w:rFonts w:ascii="Times New Roman" w:hAnsi="Times New Roman" w:cs="Times New Roman"/>
                <w:sz w:val="24"/>
                <w:szCs w:val="24"/>
              </w:rPr>
              <w:t>2021-2022</w:t>
            </w:r>
          </w:p>
        </w:tc>
        <w:tc>
          <w:tcPr>
            <w:tcW w:w="1001" w:type="pct"/>
          </w:tcPr>
          <w:p w14:paraId="748A31FE" w14:textId="77777777" w:rsidR="0069581D" w:rsidRPr="00EE7798" w:rsidRDefault="0069581D" w:rsidP="0069581D">
            <w:pPr>
              <w:pStyle w:val="NoSpacing"/>
              <w:rPr>
                <w:rFonts w:ascii="Times New Roman" w:hAnsi="Times New Roman" w:cs="Times New Roman"/>
                <w:sz w:val="24"/>
                <w:szCs w:val="24"/>
              </w:rPr>
            </w:pPr>
            <w:r w:rsidRPr="00EE7798">
              <w:rPr>
                <w:rFonts w:ascii="Times New Roman" w:hAnsi="Times New Roman" w:cs="Times New Roman"/>
                <w:sz w:val="24"/>
                <w:szCs w:val="24"/>
              </w:rPr>
              <w:t>72</w:t>
            </w:r>
          </w:p>
        </w:tc>
        <w:tc>
          <w:tcPr>
            <w:tcW w:w="1000" w:type="pct"/>
          </w:tcPr>
          <w:p w14:paraId="74ACC7F8" w14:textId="77777777" w:rsidR="0069581D" w:rsidRPr="00EE7798" w:rsidRDefault="0069581D" w:rsidP="0069581D">
            <w:pPr>
              <w:pStyle w:val="NoSpacing"/>
              <w:rPr>
                <w:rFonts w:ascii="Times New Roman" w:hAnsi="Times New Roman" w:cs="Times New Roman"/>
                <w:sz w:val="24"/>
                <w:szCs w:val="24"/>
              </w:rPr>
            </w:pPr>
            <w:r w:rsidRPr="00EE7798">
              <w:rPr>
                <w:rFonts w:ascii="Times New Roman" w:hAnsi="Times New Roman" w:cs="Times New Roman"/>
                <w:sz w:val="24"/>
                <w:szCs w:val="24"/>
              </w:rPr>
              <w:t>64</w:t>
            </w:r>
          </w:p>
        </w:tc>
        <w:tc>
          <w:tcPr>
            <w:tcW w:w="1000" w:type="pct"/>
          </w:tcPr>
          <w:p w14:paraId="2380681C" w14:textId="77777777" w:rsidR="0069581D" w:rsidRPr="00EE7798" w:rsidRDefault="0069581D" w:rsidP="0069581D">
            <w:pPr>
              <w:pStyle w:val="NoSpacing"/>
              <w:rPr>
                <w:rFonts w:ascii="Times New Roman" w:hAnsi="Times New Roman" w:cs="Times New Roman"/>
                <w:sz w:val="24"/>
                <w:szCs w:val="24"/>
              </w:rPr>
            </w:pPr>
            <w:r w:rsidRPr="00EE7798">
              <w:rPr>
                <w:rFonts w:ascii="Times New Roman" w:hAnsi="Times New Roman" w:cs="Times New Roman"/>
                <w:sz w:val="24"/>
                <w:szCs w:val="24"/>
              </w:rPr>
              <w:t>28</w:t>
            </w:r>
          </w:p>
        </w:tc>
        <w:tc>
          <w:tcPr>
            <w:tcW w:w="999" w:type="pct"/>
          </w:tcPr>
          <w:p w14:paraId="1026CD1F" w14:textId="77777777" w:rsidR="0069581D" w:rsidRPr="00EE7798" w:rsidRDefault="0069581D" w:rsidP="0069581D">
            <w:pPr>
              <w:pStyle w:val="NoSpacing"/>
              <w:rPr>
                <w:rFonts w:ascii="Times New Roman" w:hAnsi="Times New Roman" w:cs="Times New Roman"/>
                <w:sz w:val="24"/>
                <w:szCs w:val="24"/>
              </w:rPr>
            </w:pPr>
            <w:r w:rsidRPr="00EE7798">
              <w:rPr>
                <w:rFonts w:ascii="Times New Roman" w:hAnsi="Times New Roman" w:cs="Times New Roman"/>
                <w:sz w:val="24"/>
                <w:szCs w:val="24"/>
              </w:rPr>
              <w:t>43</w:t>
            </w:r>
          </w:p>
        </w:tc>
      </w:tr>
      <w:tr w:rsidR="0069581D" w:rsidRPr="00EE7798" w14:paraId="2B6A59BA" w14:textId="77777777" w:rsidTr="0069581D">
        <w:tc>
          <w:tcPr>
            <w:tcW w:w="1001" w:type="pct"/>
          </w:tcPr>
          <w:p w14:paraId="4AC62C4A" w14:textId="77777777" w:rsidR="0069581D" w:rsidRPr="00EE7798" w:rsidRDefault="0069581D" w:rsidP="0069581D">
            <w:pPr>
              <w:pStyle w:val="NoSpacing"/>
              <w:rPr>
                <w:rFonts w:ascii="Times New Roman" w:hAnsi="Times New Roman" w:cs="Times New Roman"/>
                <w:sz w:val="24"/>
                <w:szCs w:val="24"/>
              </w:rPr>
            </w:pPr>
            <w:r w:rsidRPr="00EE7798">
              <w:rPr>
                <w:rFonts w:ascii="Times New Roman" w:hAnsi="Times New Roman" w:cs="Times New Roman"/>
                <w:sz w:val="24"/>
                <w:szCs w:val="24"/>
              </w:rPr>
              <w:t>2022-2023</w:t>
            </w:r>
          </w:p>
        </w:tc>
        <w:tc>
          <w:tcPr>
            <w:tcW w:w="1001" w:type="pct"/>
          </w:tcPr>
          <w:p w14:paraId="2F9DE501" w14:textId="77777777" w:rsidR="0069581D" w:rsidRPr="00EE7798" w:rsidRDefault="0069581D" w:rsidP="0069581D">
            <w:pPr>
              <w:pStyle w:val="NoSpacing"/>
              <w:rPr>
                <w:rFonts w:ascii="Times New Roman" w:hAnsi="Times New Roman" w:cs="Times New Roman"/>
                <w:sz w:val="24"/>
                <w:szCs w:val="24"/>
              </w:rPr>
            </w:pPr>
            <w:r w:rsidRPr="00EE7798">
              <w:rPr>
                <w:rFonts w:ascii="Times New Roman" w:hAnsi="Times New Roman" w:cs="Times New Roman"/>
                <w:sz w:val="24"/>
                <w:szCs w:val="24"/>
              </w:rPr>
              <w:t>68</w:t>
            </w:r>
          </w:p>
        </w:tc>
        <w:tc>
          <w:tcPr>
            <w:tcW w:w="1000" w:type="pct"/>
          </w:tcPr>
          <w:p w14:paraId="57673433" w14:textId="77777777" w:rsidR="0069581D" w:rsidRPr="00EE7798" w:rsidRDefault="0069581D" w:rsidP="0069581D">
            <w:pPr>
              <w:pStyle w:val="NoSpacing"/>
              <w:rPr>
                <w:rFonts w:ascii="Times New Roman" w:hAnsi="Times New Roman" w:cs="Times New Roman"/>
                <w:sz w:val="24"/>
                <w:szCs w:val="24"/>
              </w:rPr>
            </w:pPr>
            <w:r w:rsidRPr="00EE7798">
              <w:rPr>
                <w:rFonts w:ascii="Times New Roman" w:hAnsi="Times New Roman" w:cs="Times New Roman"/>
                <w:sz w:val="24"/>
                <w:szCs w:val="24"/>
              </w:rPr>
              <w:t>56</w:t>
            </w:r>
          </w:p>
        </w:tc>
        <w:tc>
          <w:tcPr>
            <w:tcW w:w="1000" w:type="pct"/>
          </w:tcPr>
          <w:p w14:paraId="2D4A6464" w14:textId="77777777" w:rsidR="0069581D" w:rsidRPr="00EE7798" w:rsidRDefault="0069581D" w:rsidP="0069581D">
            <w:pPr>
              <w:pStyle w:val="NoSpacing"/>
              <w:rPr>
                <w:rFonts w:ascii="Times New Roman" w:hAnsi="Times New Roman" w:cs="Times New Roman"/>
                <w:sz w:val="24"/>
                <w:szCs w:val="24"/>
              </w:rPr>
            </w:pPr>
            <w:r w:rsidRPr="00EE7798">
              <w:rPr>
                <w:rFonts w:ascii="Times New Roman" w:hAnsi="Times New Roman" w:cs="Times New Roman"/>
                <w:sz w:val="24"/>
                <w:szCs w:val="24"/>
              </w:rPr>
              <w:t>32</w:t>
            </w:r>
          </w:p>
        </w:tc>
        <w:tc>
          <w:tcPr>
            <w:tcW w:w="999" w:type="pct"/>
          </w:tcPr>
          <w:p w14:paraId="19FA1E55" w14:textId="77777777" w:rsidR="0069581D" w:rsidRPr="00EE7798" w:rsidRDefault="0069581D" w:rsidP="0069581D">
            <w:pPr>
              <w:pStyle w:val="NoSpacing"/>
              <w:rPr>
                <w:rFonts w:ascii="Times New Roman" w:hAnsi="Times New Roman" w:cs="Times New Roman"/>
                <w:sz w:val="24"/>
                <w:szCs w:val="24"/>
              </w:rPr>
            </w:pPr>
            <w:r w:rsidRPr="00EE7798">
              <w:rPr>
                <w:rFonts w:ascii="Times New Roman" w:hAnsi="Times New Roman" w:cs="Times New Roman"/>
                <w:sz w:val="24"/>
                <w:szCs w:val="24"/>
              </w:rPr>
              <w:t>57</w:t>
            </w:r>
          </w:p>
        </w:tc>
      </w:tr>
    </w:tbl>
    <w:p w14:paraId="102BDE48" w14:textId="7A8AC9A5" w:rsidR="0069581D" w:rsidRPr="00EE7798" w:rsidRDefault="0069581D">
      <w:pPr>
        <w:rPr>
          <w:rFonts w:ascii="Times New Roman" w:hAnsi="Times New Roman" w:cs="Times New Roman"/>
          <w:sz w:val="24"/>
          <w:szCs w:val="24"/>
        </w:rPr>
      </w:pPr>
    </w:p>
    <w:p w14:paraId="6762DD10" w14:textId="56C792C4" w:rsidR="00E9361E" w:rsidRPr="00EE7798" w:rsidRDefault="00E9361E">
      <w:pPr>
        <w:rPr>
          <w:rFonts w:ascii="Times New Roman" w:hAnsi="Times New Roman" w:cs="Times New Roman"/>
          <w:sz w:val="24"/>
          <w:szCs w:val="24"/>
        </w:rPr>
      </w:pPr>
    </w:p>
    <w:p w14:paraId="160309AB" w14:textId="77777777" w:rsidR="00E9361E" w:rsidRPr="00EE7798" w:rsidRDefault="00E9361E">
      <w:pPr>
        <w:spacing w:after="160" w:line="259" w:lineRule="auto"/>
        <w:rPr>
          <w:rFonts w:ascii="Times New Roman" w:eastAsia="Times New Roman" w:hAnsi="Times New Roman" w:cs="Times New Roman"/>
          <w:b/>
          <w:caps/>
          <w:sz w:val="24"/>
          <w:szCs w:val="24"/>
        </w:rPr>
      </w:pPr>
      <w:r w:rsidRPr="00EE7798">
        <w:rPr>
          <w:rFonts w:ascii="Times New Roman" w:hAnsi="Times New Roman" w:cs="Times New Roman"/>
          <w:sz w:val="24"/>
          <w:szCs w:val="24"/>
        </w:rPr>
        <w:br w:type="page"/>
      </w:r>
    </w:p>
    <w:p w14:paraId="52088173" w14:textId="40A03B34" w:rsidR="00E9361E" w:rsidRPr="00EE7798" w:rsidRDefault="00E9361E" w:rsidP="00E9361E">
      <w:pPr>
        <w:pStyle w:val="MainHeading"/>
        <w:jc w:val="left"/>
        <w:rPr>
          <w:rFonts w:ascii="Times New Roman" w:hAnsi="Times New Roman" w:cs="Times New Roman"/>
          <w:sz w:val="24"/>
          <w:szCs w:val="24"/>
          <w:u w:val="none"/>
        </w:rPr>
      </w:pPr>
      <w:r w:rsidRPr="00EE7798">
        <w:rPr>
          <w:rFonts w:ascii="Times New Roman" w:hAnsi="Times New Roman" w:cs="Times New Roman"/>
          <w:sz w:val="24"/>
          <w:szCs w:val="24"/>
          <w:u w:val="none"/>
        </w:rPr>
        <w:lastRenderedPageBreak/>
        <w:t>Student Learning Outcomes</w:t>
      </w:r>
    </w:p>
    <w:p w14:paraId="2B5AEBB9" w14:textId="77777777" w:rsidR="00E9361E" w:rsidRPr="00EE7798" w:rsidRDefault="00E9361E" w:rsidP="00E9361E">
      <w:pPr>
        <w:spacing w:before="60" w:after="60"/>
        <w:rPr>
          <w:rFonts w:ascii="Times New Roman" w:eastAsiaTheme="majorEastAsia" w:hAnsi="Times New Roman" w:cs="Times New Roman"/>
          <w:b/>
          <w:color w:val="2F5496" w:themeColor="accent1" w:themeShade="BF"/>
          <w:sz w:val="24"/>
          <w:szCs w:val="24"/>
        </w:rPr>
      </w:pPr>
    </w:p>
    <w:tbl>
      <w:tblPr>
        <w:tblW w:w="9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8"/>
        <w:gridCol w:w="460"/>
        <w:gridCol w:w="460"/>
        <w:gridCol w:w="461"/>
        <w:gridCol w:w="461"/>
        <w:gridCol w:w="461"/>
        <w:gridCol w:w="465"/>
      </w:tblGrid>
      <w:tr w:rsidR="00E9361E" w:rsidRPr="00EE7798" w14:paraId="4F1C6F11" w14:textId="77777777" w:rsidTr="00E65C78">
        <w:trPr>
          <w:trHeight w:val="80"/>
          <w:jc w:val="center"/>
        </w:trPr>
        <w:tc>
          <w:tcPr>
            <w:tcW w:w="7158" w:type="dxa"/>
            <w:vMerge w:val="restart"/>
            <w:shd w:val="clear" w:color="auto" w:fill="D9D9D9"/>
            <w:vAlign w:val="center"/>
          </w:tcPr>
          <w:p w14:paraId="15A3947D" w14:textId="1200A751" w:rsidR="00E9361E" w:rsidRPr="00EE7798" w:rsidRDefault="00E9361E" w:rsidP="00E65C78">
            <w:pPr>
              <w:spacing w:before="20" w:after="40"/>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 xml:space="preserve">Standard 1: </w:t>
            </w:r>
            <w:r w:rsidR="00603331" w:rsidRPr="00EE7798">
              <w:rPr>
                <w:rFonts w:ascii="Times New Roman" w:hAnsi="Times New Roman" w:cs="Times New Roman"/>
                <w:b/>
                <w:color w:val="000000"/>
                <w:sz w:val="24"/>
                <w:szCs w:val="24"/>
              </w:rPr>
              <w:t>Child Development and Learning in Context</w:t>
            </w:r>
          </w:p>
        </w:tc>
        <w:tc>
          <w:tcPr>
            <w:tcW w:w="2768" w:type="dxa"/>
            <w:gridSpan w:val="6"/>
            <w:shd w:val="clear" w:color="auto" w:fill="D9D9D9"/>
          </w:tcPr>
          <w:p w14:paraId="3F843CC7"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Key Assessment</w:t>
            </w:r>
          </w:p>
        </w:tc>
      </w:tr>
      <w:tr w:rsidR="00E9361E" w:rsidRPr="00EE7798" w14:paraId="12386446" w14:textId="77777777" w:rsidTr="00E65C78">
        <w:trPr>
          <w:trHeight w:val="64"/>
          <w:jc w:val="center"/>
        </w:trPr>
        <w:tc>
          <w:tcPr>
            <w:tcW w:w="7158" w:type="dxa"/>
            <w:vMerge/>
            <w:shd w:val="clear" w:color="auto" w:fill="D9D9D9"/>
            <w:vAlign w:val="center"/>
          </w:tcPr>
          <w:p w14:paraId="10DDB1AD"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b/>
                <w:color w:val="000000"/>
                <w:sz w:val="24"/>
                <w:szCs w:val="24"/>
              </w:rPr>
            </w:pPr>
          </w:p>
        </w:tc>
        <w:tc>
          <w:tcPr>
            <w:tcW w:w="460" w:type="dxa"/>
            <w:shd w:val="clear" w:color="auto" w:fill="D9D9D9"/>
            <w:vAlign w:val="center"/>
          </w:tcPr>
          <w:p w14:paraId="23F5ECCD"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1</w:t>
            </w:r>
          </w:p>
        </w:tc>
        <w:tc>
          <w:tcPr>
            <w:tcW w:w="460" w:type="dxa"/>
            <w:shd w:val="clear" w:color="auto" w:fill="D9D9D9"/>
            <w:vAlign w:val="center"/>
          </w:tcPr>
          <w:p w14:paraId="2C8A3BBB"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2</w:t>
            </w:r>
          </w:p>
        </w:tc>
        <w:tc>
          <w:tcPr>
            <w:tcW w:w="461" w:type="dxa"/>
            <w:shd w:val="clear" w:color="auto" w:fill="D9D9D9"/>
            <w:vAlign w:val="center"/>
          </w:tcPr>
          <w:p w14:paraId="4E2244CE"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3</w:t>
            </w:r>
          </w:p>
        </w:tc>
        <w:tc>
          <w:tcPr>
            <w:tcW w:w="461" w:type="dxa"/>
            <w:shd w:val="clear" w:color="auto" w:fill="D9D9D9"/>
            <w:vAlign w:val="center"/>
          </w:tcPr>
          <w:p w14:paraId="13B684CE"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4</w:t>
            </w:r>
          </w:p>
        </w:tc>
        <w:tc>
          <w:tcPr>
            <w:tcW w:w="461" w:type="dxa"/>
            <w:shd w:val="clear" w:color="auto" w:fill="D9D9D9"/>
            <w:vAlign w:val="center"/>
          </w:tcPr>
          <w:p w14:paraId="5C1190E0"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5</w:t>
            </w:r>
          </w:p>
        </w:tc>
        <w:tc>
          <w:tcPr>
            <w:tcW w:w="465" w:type="dxa"/>
            <w:shd w:val="clear" w:color="auto" w:fill="D9D9D9"/>
          </w:tcPr>
          <w:p w14:paraId="28EFCA80"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6</w:t>
            </w:r>
          </w:p>
        </w:tc>
      </w:tr>
      <w:tr w:rsidR="00E9361E" w:rsidRPr="00EE7798" w14:paraId="53067F16" w14:textId="77777777" w:rsidTr="00E65C78">
        <w:trPr>
          <w:jc w:val="center"/>
        </w:trPr>
        <w:tc>
          <w:tcPr>
            <w:tcW w:w="7158" w:type="dxa"/>
          </w:tcPr>
          <w:p w14:paraId="186B87C1" w14:textId="41AF251C"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1a. </w:t>
            </w:r>
            <w:r w:rsidR="00603331" w:rsidRPr="00EE7798">
              <w:rPr>
                <w:rFonts w:ascii="Times New Roman" w:hAnsi="Times New Roman" w:cs="Times New Roman"/>
                <w:color w:val="000000"/>
                <w:sz w:val="24"/>
                <w:szCs w:val="24"/>
              </w:rPr>
              <w:t>Understand the developmental period of early childhood from birth through age 8 across physical, cognitive, social and emotional, and linguistic domains, including bilingual/multilingual development.</w:t>
            </w:r>
          </w:p>
        </w:tc>
        <w:tc>
          <w:tcPr>
            <w:tcW w:w="460" w:type="dxa"/>
            <w:vAlign w:val="center"/>
          </w:tcPr>
          <w:p w14:paraId="7043C509" w14:textId="647923F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0" w:type="dxa"/>
            <w:vAlign w:val="center"/>
          </w:tcPr>
          <w:p w14:paraId="72EAE6DF" w14:textId="76BBB470" w:rsidR="00E9361E" w:rsidRPr="00EE7798" w:rsidRDefault="00603331"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1" w:type="dxa"/>
            <w:vAlign w:val="center"/>
          </w:tcPr>
          <w:p w14:paraId="38A7FBEA" w14:textId="459A43D6" w:rsidR="00E9361E" w:rsidRPr="00EE7798" w:rsidRDefault="00E9361E" w:rsidP="00E65C78">
            <w:pPr>
              <w:spacing w:before="20" w:after="40"/>
              <w:jc w:val="center"/>
              <w:rPr>
                <w:rFonts w:ascii="Times New Roman" w:hAnsi="Times New Roman" w:cs="Times New Roman"/>
                <w:color w:val="000000"/>
                <w:sz w:val="24"/>
                <w:szCs w:val="24"/>
              </w:rPr>
            </w:pPr>
          </w:p>
        </w:tc>
        <w:tc>
          <w:tcPr>
            <w:tcW w:w="461" w:type="dxa"/>
            <w:vAlign w:val="center"/>
          </w:tcPr>
          <w:p w14:paraId="1F780013" w14:textId="214094D4" w:rsidR="00E9361E" w:rsidRPr="00EE7798" w:rsidRDefault="00E9361E" w:rsidP="00E65C78">
            <w:pPr>
              <w:spacing w:before="20" w:after="40"/>
              <w:jc w:val="center"/>
              <w:rPr>
                <w:rFonts w:ascii="Times New Roman" w:hAnsi="Times New Roman" w:cs="Times New Roman"/>
                <w:color w:val="000000"/>
                <w:sz w:val="24"/>
                <w:szCs w:val="24"/>
              </w:rPr>
            </w:pPr>
          </w:p>
        </w:tc>
        <w:tc>
          <w:tcPr>
            <w:tcW w:w="461" w:type="dxa"/>
            <w:vAlign w:val="center"/>
          </w:tcPr>
          <w:p w14:paraId="59A797FE" w14:textId="3F080B12" w:rsidR="00E9361E" w:rsidRPr="00EE7798" w:rsidRDefault="00E9361E" w:rsidP="00E65C78">
            <w:pPr>
              <w:spacing w:before="20" w:after="40"/>
              <w:jc w:val="center"/>
              <w:rPr>
                <w:rFonts w:ascii="Times New Roman" w:hAnsi="Times New Roman" w:cs="Times New Roman"/>
                <w:color w:val="000000"/>
                <w:sz w:val="24"/>
                <w:szCs w:val="24"/>
              </w:rPr>
            </w:pPr>
          </w:p>
        </w:tc>
        <w:tc>
          <w:tcPr>
            <w:tcW w:w="465" w:type="dxa"/>
            <w:vAlign w:val="center"/>
          </w:tcPr>
          <w:p w14:paraId="0D7EC2DE" w14:textId="77777777" w:rsidR="00E9361E" w:rsidRPr="00EE7798" w:rsidRDefault="00E9361E" w:rsidP="00E65C78">
            <w:pPr>
              <w:spacing w:before="20" w:after="40"/>
              <w:jc w:val="center"/>
              <w:rPr>
                <w:rFonts w:ascii="Times New Roman" w:hAnsi="Times New Roman" w:cs="Times New Roman"/>
                <w:color w:val="000000"/>
                <w:sz w:val="24"/>
                <w:szCs w:val="24"/>
              </w:rPr>
            </w:pPr>
          </w:p>
        </w:tc>
      </w:tr>
      <w:tr w:rsidR="00E9361E" w:rsidRPr="00EE7798" w14:paraId="194AD5A7" w14:textId="77777777" w:rsidTr="00E65C78">
        <w:trPr>
          <w:jc w:val="center"/>
        </w:trPr>
        <w:tc>
          <w:tcPr>
            <w:tcW w:w="7158" w:type="dxa"/>
          </w:tcPr>
          <w:p w14:paraId="3B4650ED" w14:textId="17D32EF1"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1b. </w:t>
            </w:r>
            <w:r w:rsidR="00603331" w:rsidRPr="00EE7798">
              <w:rPr>
                <w:rFonts w:ascii="Times New Roman" w:hAnsi="Times New Roman" w:cs="Times New Roman"/>
                <w:color w:val="000000"/>
                <w:sz w:val="24"/>
                <w:szCs w:val="24"/>
              </w:rPr>
              <w:t>Understand and value each child as an individual with unique developmental variations, experiences, strengths, interests, abilities, challenges, approaches to learning, and with the capacity to make choices.</w:t>
            </w:r>
          </w:p>
        </w:tc>
        <w:tc>
          <w:tcPr>
            <w:tcW w:w="460" w:type="dxa"/>
            <w:vAlign w:val="center"/>
          </w:tcPr>
          <w:p w14:paraId="139B5716"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0" w:type="dxa"/>
            <w:vAlign w:val="center"/>
          </w:tcPr>
          <w:p w14:paraId="4968A94E" w14:textId="1A062CF8" w:rsidR="00E9361E" w:rsidRPr="00EE7798" w:rsidRDefault="00603331"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1" w:type="dxa"/>
            <w:vAlign w:val="center"/>
          </w:tcPr>
          <w:p w14:paraId="4F33E5A9"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61" w:type="dxa"/>
            <w:vAlign w:val="center"/>
          </w:tcPr>
          <w:p w14:paraId="14FE5372" w14:textId="12535069" w:rsidR="00E9361E" w:rsidRPr="00EE7798" w:rsidRDefault="00E9361E" w:rsidP="00E65C78">
            <w:pPr>
              <w:spacing w:before="20" w:after="40"/>
              <w:jc w:val="center"/>
              <w:rPr>
                <w:rFonts w:ascii="Times New Roman" w:hAnsi="Times New Roman" w:cs="Times New Roman"/>
                <w:color w:val="000000"/>
                <w:sz w:val="24"/>
                <w:szCs w:val="24"/>
              </w:rPr>
            </w:pPr>
          </w:p>
        </w:tc>
        <w:tc>
          <w:tcPr>
            <w:tcW w:w="461" w:type="dxa"/>
            <w:vAlign w:val="center"/>
          </w:tcPr>
          <w:p w14:paraId="7BD40817" w14:textId="09F60AC6" w:rsidR="00E9361E" w:rsidRPr="00EE7798" w:rsidRDefault="00E9361E" w:rsidP="00E65C78">
            <w:pPr>
              <w:spacing w:before="20" w:after="40"/>
              <w:jc w:val="center"/>
              <w:rPr>
                <w:rFonts w:ascii="Times New Roman" w:hAnsi="Times New Roman" w:cs="Times New Roman"/>
                <w:color w:val="000000"/>
                <w:sz w:val="24"/>
                <w:szCs w:val="24"/>
              </w:rPr>
            </w:pPr>
          </w:p>
        </w:tc>
        <w:tc>
          <w:tcPr>
            <w:tcW w:w="465" w:type="dxa"/>
            <w:vAlign w:val="center"/>
          </w:tcPr>
          <w:p w14:paraId="104745BB" w14:textId="77777777" w:rsidR="00E9361E" w:rsidRPr="00EE7798" w:rsidRDefault="00E9361E" w:rsidP="00E65C78">
            <w:pPr>
              <w:spacing w:before="20" w:after="40"/>
              <w:jc w:val="center"/>
              <w:rPr>
                <w:rFonts w:ascii="Times New Roman" w:hAnsi="Times New Roman" w:cs="Times New Roman"/>
                <w:color w:val="000000"/>
                <w:sz w:val="24"/>
                <w:szCs w:val="24"/>
              </w:rPr>
            </w:pPr>
          </w:p>
        </w:tc>
      </w:tr>
      <w:tr w:rsidR="00E9361E" w:rsidRPr="00EE7798" w14:paraId="0F7436F8" w14:textId="77777777" w:rsidTr="00E65C78">
        <w:trPr>
          <w:jc w:val="center"/>
        </w:trPr>
        <w:tc>
          <w:tcPr>
            <w:tcW w:w="7158" w:type="dxa"/>
            <w:tcBorders>
              <w:bottom w:val="single" w:sz="4" w:space="0" w:color="000000"/>
            </w:tcBorders>
          </w:tcPr>
          <w:p w14:paraId="1B56E990" w14:textId="53B768A0"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1c. </w:t>
            </w:r>
            <w:r w:rsidR="00603331" w:rsidRPr="00EE7798">
              <w:rPr>
                <w:rFonts w:ascii="Times New Roman" w:hAnsi="Times New Roman" w:cs="Times New Roman"/>
                <w:color w:val="000000"/>
                <w:sz w:val="24"/>
                <w:szCs w:val="24"/>
              </w:rPr>
              <w:t>Understand the ways that child development and the learning process occur in multiple contexts, including family, culture, language, community, and early learning setting, as well as in a larger societal context that includes structural inequities.</w:t>
            </w:r>
          </w:p>
        </w:tc>
        <w:tc>
          <w:tcPr>
            <w:tcW w:w="460" w:type="dxa"/>
            <w:tcBorders>
              <w:bottom w:val="single" w:sz="4" w:space="0" w:color="000000"/>
            </w:tcBorders>
            <w:vAlign w:val="center"/>
          </w:tcPr>
          <w:p w14:paraId="704B0BF5"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0" w:type="dxa"/>
            <w:tcBorders>
              <w:bottom w:val="single" w:sz="4" w:space="0" w:color="000000"/>
            </w:tcBorders>
            <w:vAlign w:val="center"/>
          </w:tcPr>
          <w:p w14:paraId="0A169D42" w14:textId="79F7D85E" w:rsidR="00E9361E" w:rsidRPr="00EE7798" w:rsidRDefault="00603331"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1" w:type="dxa"/>
            <w:tcBorders>
              <w:bottom w:val="single" w:sz="4" w:space="0" w:color="000000"/>
            </w:tcBorders>
            <w:vAlign w:val="center"/>
          </w:tcPr>
          <w:p w14:paraId="209BAC25"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61" w:type="dxa"/>
            <w:tcBorders>
              <w:bottom w:val="single" w:sz="4" w:space="0" w:color="000000"/>
            </w:tcBorders>
            <w:vAlign w:val="center"/>
          </w:tcPr>
          <w:p w14:paraId="0F27BFA4"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61" w:type="dxa"/>
            <w:tcBorders>
              <w:bottom w:val="single" w:sz="4" w:space="0" w:color="000000"/>
            </w:tcBorders>
            <w:vAlign w:val="center"/>
          </w:tcPr>
          <w:p w14:paraId="02EFB2E6" w14:textId="509547F3" w:rsidR="00E9361E" w:rsidRPr="00EE7798" w:rsidRDefault="00E9361E" w:rsidP="00E65C78">
            <w:pPr>
              <w:spacing w:before="20" w:after="40"/>
              <w:jc w:val="center"/>
              <w:rPr>
                <w:rFonts w:ascii="Times New Roman" w:hAnsi="Times New Roman" w:cs="Times New Roman"/>
                <w:color w:val="000000"/>
                <w:sz w:val="24"/>
                <w:szCs w:val="24"/>
              </w:rPr>
            </w:pPr>
          </w:p>
        </w:tc>
        <w:tc>
          <w:tcPr>
            <w:tcW w:w="465" w:type="dxa"/>
            <w:tcBorders>
              <w:bottom w:val="single" w:sz="4" w:space="0" w:color="000000"/>
            </w:tcBorders>
            <w:vAlign w:val="center"/>
          </w:tcPr>
          <w:p w14:paraId="40AEDD7F" w14:textId="77777777" w:rsidR="00E9361E" w:rsidRPr="00EE7798" w:rsidRDefault="00E9361E" w:rsidP="00E65C78">
            <w:pPr>
              <w:spacing w:before="20" w:after="40"/>
              <w:jc w:val="center"/>
              <w:rPr>
                <w:rFonts w:ascii="Times New Roman" w:hAnsi="Times New Roman" w:cs="Times New Roman"/>
                <w:color w:val="000000"/>
                <w:sz w:val="24"/>
                <w:szCs w:val="24"/>
              </w:rPr>
            </w:pPr>
          </w:p>
        </w:tc>
      </w:tr>
      <w:tr w:rsidR="00E9361E" w:rsidRPr="00EE7798" w14:paraId="50189E56" w14:textId="77777777" w:rsidTr="00E65C78">
        <w:trPr>
          <w:jc w:val="center"/>
        </w:trPr>
        <w:tc>
          <w:tcPr>
            <w:tcW w:w="7158" w:type="dxa"/>
            <w:tcBorders>
              <w:bottom w:val="single" w:sz="4" w:space="0" w:color="000000"/>
            </w:tcBorders>
          </w:tcPr>
          <w:p w14:paraId="66F31C6A" w14:textId="220C35F3"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1d. </w:t>
            </w:r>
            <w:r w:rsidR="00603331" w:rsidRPr="00EE7798">
              <w:rPr>
                <w:rFonts w:ascii="Times New Roman" w:hAnsi="Times New Roman" w:cs="Times New Roman"/>
                <w:color w:val="000000"/>
                <w:sz w:val="24"/>
                <w:szCs w:val="24"/>
              </w:rPr>
              <w:t>Use this multidimensional knowledge—that is, knowledge about the developmental period of early childhood, about individual children, and about development and learning in cultural contexts—to make evidence-based decisions that support each child.</w:t>
            </w:r>
          </w:p>
        </w:tc>
        <w:tc>
          <w:tcPr>
            <w:tcW w:w="460" w:type="dxa"/>
            <w:tcBorders>
              <w:bottom w:val="single" w:sz="4" w:space="0" w:color="000000"/>
            </w:tcBorders>
            <w:vAlign w:val="center"/>
          </w:tcPr>
          <w:p w14:paraId="179609EB"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0" w:type="dxa"/>
            <w:tcBorders>
              <w:bottom w:val="single" w:sz="4" w:space="0" w:color="000000"/>
            </w:tcBorders>
            <w:vAlign w:val="center"/>
          </w:tcPr>
          <w:p w14:paraId="72073610" w14:textId="343489C8" w:rsidR="00E9361E" w:rsidRPr="00EE7798" w:rsidRDefault="00603331"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1" w:type="dxa"/>
            <w:tcBorders>
              <w:bottom w:val="single" w:sz="4" w:space="0" w:color="000000"/>
            </w:tcBorders>
            <w:vAlign w:val="center"/>
          </w:tcPr>
          <w:p w14:paraId="19B1FEC6"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61" w:type="dxa"/>
            <w:tcBorders>
              <w:bottom w:val="single" w:sz="4" w:space="0" w:color="000000"/>
            </w:tcBorders>
            <w:vAlign w:val="center"/>
          </w:tcPr>
          <w:p w14:paraId="5C87A840" w14:textId="0B7493B5" w:rsidR="00E9361E" w:rsidRPr="00EE7798" w:rsidRDefault="00E9361E" w:rsidP="00E65C78">
            <w:pPr>
              <w:spacing w:before="20" w:after="40"/>
              <w:jc w:val="center"/>
              <w:rPr>
                <w:rFonts w:ascii="Times New Roman" w:hAnsi="Times New Roman" w:cs="Times New Roman"/>
                <w:color w:val="000000"/>
                <w:sz w:val="24"/>
                <w:szCs w:val="24"/>
              </w:rPr>
            </w:pPr>
          </w:p>
        </w:tc>
        <w:tc>
          <w:tcPr>
            <w:tcW w:w="461" w:type="dxa"/>
            <w:tcBorders>
              <w:bottom w:val="single" w:sz="4" w:space="0" w:color="000000"/>
            </w:tcBorders>
            <w:vAlign w:val="center"/>
          </w:tcPr>
          <w:p w14:paraId="5B4E938A" w14:textId="5E968C68" w:rsidR="00E9361E" w:rsidRPr="00EE7798" w:rsidRDefault="00E9361E" w:rsidP="00E65C78">
            <w:pPr>
              <w:spacing w:before="20" w:after="40"/>
              <w:jc w:val="center"/>
              <w:rPr>
                <w:rFonts w:ascii="Times New Roman" w:hAnsi="Times New Roman" w:cs="Times New Roman"/>
                <w:color w:val="000000"/>
                <w:sz w:val="24"/>
                <w:szCs w:val="24"/>
              </w:rPr>
            </w:pPr>
          </w:p>
        </w:tc>
        <w:tc>
          <w:tcPr>
            <w:tcW w:w="465" w:type="dxa"/>
            <w:tcBorders>
              <w:bottom w:val="single" w:sz="4" w:space="0" w:color="000000"/>
            </w:tcBorders>
            <w:vAlign w:val="center"/>
          </w:tcPr>
          <w:p w14:paraId="707EEB5F" w14:textId="77777777" w:rsidR="00E9361E" w:rsidRPr="00EE7798" w:rsidRDefault="00E9361E" w:rsidP="00E65C78">
            <w:pPr>
              <w:spacing w:before="20" w:after="40"/>
              <w:jc w:val="center"/>
              <w:rPr>
                <w:rFonts w:ascii="Times New Roman" w:hAnsi="Times New Roman" w:cs="Times New Roman"/>
                <w:color w:val="000000"/>
                <w:sz w:val="24"/>
                <w:szCs w:val="24"/>
              </w:rPr>
            </w:pPr>
          </w:p>
        </w:tc>
      </w:tr>
    </w:tbl>
    <w:p w14:paraId="27236F45" w14:textId="77777777" w:rsidR="00E9361E" w:rsidRPr="00EE7798" w:rsidRDefault="00E9361E" w:rsidP="00E9361E">
      <w:pPr>
        <w:spacing w:before="60" w:after="60"/>
        <w:rPr>
          <w:rFonts w:ascii="Times New Roman" w:eastAsiaTheme="majorEastAsia" w:hAnsi="Times New Roman" w:cs="Times New Roman"/>
          <w:b/>
          <w:color w:val="2F5496" w:themeColor="accent1" w:themeShade="BF"/>
          <w:sz w:val="24"/>
          <w:szCs w:val="24"/>
        </w:rPr>
      </w:pPr>
    </w:p>
    <w:p w14:paraId="4C907F37" w14:textId="51AA259B" w:rsidR="00EE7798" w:rsidRDefault="00EE779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7719509" w14:textId="77777777" w:rsidR="00E9361E" w:rsidRPr="00EE7798" w:rsidRDefault="00E9361E">
      <w:pPr>
        <w:rPr>
          <w:rFonts w:ascii="Times New Roman" w:hAnsi="Times New Roman" w:cs="Times New Roman"/>
          <w:sz w:val="24"/>
          <w:szCs w:val="24"/>
        </w:rPr>
      </w:pPr>
    </w:p>
    <w:tbl>
      <w:tblPr>
        <w:tblW w:w="9926"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3235"/>
        <w:gridCol w:w="2250"/>
        <w:gridCol w:w="2160"/>
        <w:gridCol w:w="2281"/>
      </w:tblGrid>
      <w:tr w:rsidR="00E9361E" w:rsidRPr="00EE7798" w14:paraId="5177E195" w14:textId="77777777" w:rsidTr="00E65C78">
        <w:tc>
          <w:tcPr>
            <w:tcW w:w="9926" w:type="dxa"/>
            <w:gridSpan w:val="4"/>
          </w:tcPr>
          <w:p w14:paraId="7B0D8A19" w14:textId="637CE545" w:rsidR="00E9361E" w:rsidRPr="00EE7798" w:rsidRDefault="00E9361E" w:rsidP="00E65C78">
            <w:pPr>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STANDARD 1 OUTCOMES</w:t>
            </w:r>
          </w:p>
        </w:tc>
      </w:tr>
      <w:tr w:rsidR="00E9361E" w:rsidRPr="00EE7798" w14:paraId="116051FC" w14:textId="77777777" w:rsidTr="00E65C78">
        <w:tc>
          <w:tcPr>
            <w:tcW w:w="9926" w:type="dxa"/>
            <w:gridSpan w:val="4"/>
          </w:tcPr>
          <w:p w14:paraId="2C2854E1"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assessments utilized in monitoring Standard 1 </w:t>
            </w:r>
          </w:p>
          <w:p w14:paraId="224D07B8" w14:textId="32622F1A"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1 – </w:t>
            </w:r>
            <w:r w:rsidR="00837959" w:rsidRPr="00EE7798">
              <w:rPr>
                <w:rFonts w:ascii="Times New Roman" w:hAnsi="Times New Roman" w:cs="Times New Roman"/>
                <w:color w:val="000000"/>
                <w:sz w:val="24"/>
                <w:szCs w:val="24"/>
              </w:rPr>
              <w:t>Creative Arts Project (</w:t>
            </w:r>
            <w:r w:rsidR="006454AC" w:rsidRPr="00EE7798">
              <w:rPr>
                <w:rFonts w:ascii="Times New Roman" w:hAnsi="Times New Roman" w:cs="Times New Roman"/>
                <w:color w:val="000000"/>
                <w:sz w:val="24"/>
                <w:szCs w:val="24"/>
              </w:rPr>
              <w:t xml:space="preserve">EEC 4227; </w:t>
            </w:r>
            <w:r w:rsidR="00837959" w:rsidRPr="00EE7798">
              <w:rPr>
                <w:rFonts w:ascii="Times New Roman" w:hAnsi="Times New Roman" w:cs="Times New Roman"/>
                <w:color w:val="000000"/>
                <w:sz w:val="24"/>
                <w:szCs w:val="24"/>
              </w:rPr>
              <w:t>Fall 2023)</w:t>
            </w:r>
          </w:p>
          <w:p w14:paraId="79D23C4D" w14:textId="11475482"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603331" w:rsidRPr="00EE7798">
              <w:rPr>
                <w:rFonts w:ascii="Times New Roman" w:hAnsi="Times New Roman" w:cs="Times New Roman"/>
                <w:color w:val="000000"/>
                <w:sz w:val="24"/>
                <w:szCs w:val="24"/>
              </w:rPr>
              <w:t>2</w:t>
            </w:r>
            <w:r w:rsidRPr="00EE7798">
              <w:rPr>
                <w:rFonts w:ascii="Times New Roman" w:hAnsi="Times New Roman" w:cs="Times New Roman"/>
                <w:color w:val="000000"/>
                <w:sz w:val="24"/>
                <w:szCs w:val="24"/>
              </w:rPr>
              <w:t xml:space="preserve"> –</w:t>
            </w:r>
            <w:r w:rsidR="00837959" w:rsidRPr="00EE7798">
              <w:rPr>
                <w:rFonts w:ascii="Times New Roman" w:hAnsi="Times New Roman" w:cs="Times New Roman"/>
                <w:color w:val="000000"/>
                <w:sz w:val="24"/>
                <w:szCs w:val="24"/>
              </w:rPr>
              <w:t xml:space="preserve"> Theory, Philosophy, and Pedagogy Project (</w:t>
            </w:r>
            <w:r w:rsidR="006454AC" w:rsidRPr="00EE7798">
              <w:rPr>
                <w:rFonts w:ascii="Times New Roman" w:hAnsi="Times New Roman" w:cs="Times New Roman"/>
                <w:color w:val="000000"/>
                <w:sz w:val="24"/>
                <w:szCs w:val="24"/>
              </w:rPr>
              <w:t xml:space="preserve">EEC 4661; </w:t>
            </w:r>
            <w:r w:rsidR="00837959" w:rsidRPr="00EE7798">
              <w:rPr>
                <w:rFonts w:ascii="Times New Roman" w:hAnsi="Times New Roman" w:cs="Times New Roman"/>
                <w:color w:val="000000"/>
                <w:sz w:val="24"/>
                <w:szCs w:val="24"/>
              </w:rPr>
              <w:t>Fall 2023)</w:t>
            </w:r>
          </w:p>
        </w:tc>
      </w:tr>
      <w:tr w:rsidR="00E9361E" w:rsidRPr="00EE7798" w14:paraId="5B4E841E" w14:textId="77777777" w:rsidTr="00E65C78">
        <w:tc>
          <w:tcPr>
            <w:tcW w:w="3235" w:type="dxa"/>
          </w:tcPr>
          <w:p w14:paraId="3735E3B9"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b/>
                <w:sz w:val="24"/>
                <w:szCs w:val="24"/>
              </w:rPr>
              <w:t>Key Elements of Standard 1</w:t>
            </w:r>
          </w:p>
        </w:tc>
        <w:tc>
          <w:tcPr>
            <w:tcW w:w="2250" w:type="dxa"/>
          </w:tcPr>
          <w:p w14:paraId="296E0C5F" w14:textId="77777777" w:rsidR="00E9361E" w:rsidRPr="00EE7798" w:rsidRDefault="00E9361E" w:rsidP="00E65C78">
            <w:pPr>
              <w:jc w:val="center"/>
              <w:rPr>
                <w:rFonts w:ascii="Times New Roman" w:hAnsi="Times New Roman" w:cs="Times New Roman"/>
                <w:color w:val="000000"/>
                <w:sz w:val="24"/>
                <w:szCs w:val="24"/>
              </w:rPr>
            </w:pPr>
            <w:r w:rsidRPr="00EE7798">
              <w:rPr>
                <w:rFonts w:ascii="Times New Roman" w:hAnsi="Times New Roman" w:cs="Times New Roman"/>
                <w:b/>
                <w:sz w:val="24"/>
                <w:szCs w:val="24"/>
              </w:rPr>
              <w:t>Not Met</w:t>
            </w:r>
          </w:p>
        </w:tc>
        <w:tc>
          <w:tcPr>
            <w:tcW w:w="2160" w:type="dxa"/>
          </w:tcPr>
          <w:p w14:paraId="7DDD5C05" w14:textId="77777777" w:rsidR="00E9361E" w:rsidRPr="00EE7798" w:rsidRDefault="00E9361E" w:rsidP="00E65C78">
            <w:pPr>
              <w:jc w:val="center"/>
              <w:rPr>
                <w:rFonts w:ascii="Times New Roman" w:hAnsi="Times New Roman" w:cs="Times New Roman"/>
                <w:color w:val="000000"/>
                <w:sz w:val="24"/>
                <w:szCs w:val="24"/>
              </w:rPr>
            </w:pPr>
            <w:r w:rsidRPr="00EE7798">
              <w:rPr>
                <w:rFonts w:ascii="Times New Roman" w:hAnsi="Times New Roman" w:cs="Times New Roman"/>
                <w:b/>
                <w:sz w:val="24"/>
                <w:szCs w:val="24"/>
              </w:rPr>
              <w:t>Met</w:t>
            </w:r>
          </w:p>
        </w:tc>
        <w:tc>
          <w:tcPr>
            <w:tcW w:w="2281" w:type="dxa"/>
          </w:tcPr>
          <w:p w14:paraId="30201EE8" w14:textId="77777777" w:rsidR="00E9361E" w:rsidRPr="00EE7798" w:rsidRDefault="00E9361E" w:rsidP="00E65C78">
            <w:pPr>
              <w:jc w:val="center"/>
              <w:rPr>
                <w:rFonts w:ascii="Times New Roman" w:hAnsi="Times New Roman" w:cs="Times New Roman"/>
                <w:color w:val="000000"/>
                <w:sz w:val="24"/>
                <w:szCs w:val="24"/>
              </w:rPr>
            </w:pPr>
            <w:r w:rsidRPr="00EE7798">
              <w:rPr>
                <w:rFonts w:ascii="Times New Roman" w:hAnsi="Times New Roman" w:cs="Times New Roman"/>
                <w:b/>
                <w:sz w:val="24"/>
                <w:szCs w:val="24"/>
              </w:rPr>
              <w:t>Exceeds</w:t>
            </w:r>
          </w:p>
        </w:tc>
      </w:tr>
      <w:tr w:rsidR="00E9361E" w:rsidRPr="00EE7798" w14:paraId="56218D21" w14:textId="77777777" w:rsidTr="00E65C78">
        <w:trPr>
          <w:trHeight w:val="1000"/>
        </w:trPr>
        <w:tc>
          <w:tcPr>
            <w:tcW w:w="3235" w:type="dxa"/>
            <w:vMerge w:val="restart"/>
          </w:tcPr>
          <w:p w14:paraId="6E2F6AEE"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(1.a.) </w:t>
            </w:r>
          </w:p>
          <w:p w14:paraId="2C262C37" w14:textId="77777777" w:rsidR="00E9361E" w:rsidRPr="00EE7798" w:rsidRDefault="00E9361E" w:rsidP="00E65C78">
            <w:pPr>
              <w:rPr>
                <w:rFonts w:ascii="Times New Roman" w:hAnsi="Times New Roman" w:cs="Times New Roman"/>
                <w:color w:val="000000"/>
                <w:sz w:val="24"/>
                <w:szCs w:val="24"/>
              </w:rPr>
            </w:pPr>
          </w:p>
          <w:p w14:paraId="4F7B0848"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3DF984E1" w14:textId="398BD33A"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837959" w:rsidRPr="00EE7798">
              <w:rPr>
                <w:rFonts w:ascii="Times New Roman" w:hAnsi="Times New Roman" w:cs="Times New Roman"/>
                <w:color w:val="000000"/>
                <w:sz w:val="24"/>
                <w:szCs w:val="24"/>
              </w:rPr>
              <w:t>1</w:t>
            </w:r>
            <w:r w:rsidRPr="00EE7798">
              <w:rPr>
                <w:rFonts w:ascii="Times New Roman" w:hAnsi="Times New Roman" w:cs="Times New Roman"/>
                <w:color w:val="000000"/>
                <w:sz w:val="24"/>
                <w:szCs w:val="24"/>
              </w:rPr>
              <w:t xml:space="preserve"> (N = </w:t>
            </w:r>
            <w:r w:rsidR="00C32C8C" w:rsidRPr="00EE7798">
              <w:rPr>
                <w:rFonts w:ascii="Times New Roman" w:hAnsi="Times New Roman" w:cs="Times New Roman"/>
                <w:color w:val="000000"/>
                <w:sz w:val="24"/>
                <w:szCs w:val="24"/>
              </w:rPr>
              <w:t>17</w:t>
            </w:r>
            <w:r w:rsidRPr="00EE7798">
              <w:rPr>
                <w:rFonts w:ascii="Times New Roman" w:hAnsi="Times New Roman" w:cs="Times New Roman"/>
                <w:color w:val="000000"/>
                <w:sz w:val="24"/>
                <w:szCs w:val="24"/>
              </w:rPr>
              <w:t xml:space="preserve">) </w:t>
            </w:r>
          </w:p>
          <w:p w14:paraId="286B7399" w14:textId="77777777" w:rsidR="00E9361E" w:rsidRPr="00EE7798" w:rsidRDefault="00E9361E" w:rsidP="00E65C78">
            <w:pPr>
              <w:rPr>
                <w:rFonts w:ascii="Times New Roman" w:hAnsi="Times New Roman" w:cs="Times New Roman"/>
                <w:color w:val="000000"/>
                <w:sz w:val="24"/>
                <w:szCs w:val="24"/>
              </w:rPr>
            </w:pPr>
          </w:p>
          <w:p w14:paraId="3D3E6F7A"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1F476C52" w14:textId="43259106"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837959" w:rsidRPr="00EE7798">
              <w:rPr>
                <w:rFonts w:ascii="Times New Roman" w:hAnsi="Times New Roman" w:cs="Times New Roman"/>
                <w:color w:val="000000"/>
                <w:sz w:val="24"/>
                <w:szCs w:val="24"/>
              </w:rPr>
              <w:t>2</w:t>
            </w:r>
            <w:r w:rsidRPr="00EE7798">
              <w:rPr>
                <w:rFonts w:ascii="Times New Roman" w:hAnsi="Times New Roman" w:cs="Times New Roman"/>
                <w:color w:val="000000"/>
                <w:sz w:val="24"/>
                <w:szCs w:val="24"/>
              </w:rPr>
              <w:t xml:space="preserve"> (N = </w:t>
            </w:r>
            <w:r w:rsidR="00C32C8C" w:rsidRPr="00EE7798">
              <w:rPr>
                <w:rFonts w:ascii="Times New Roman" w:hAnsi="Times New Roman" w:cs="Times New Roman"/>
                <w:color w:val="000000"/>
                <w:sz w:val="24"/>
                <w:szCs w:val="24"/>
              </w:rPr>
              <w:t>7</w:t>
            </w:r>
            <w:r w:rsidRPr="00EE7798">
              <w:rPr>
                <w:rFonts w:ascii="Times New Roman" w:hAnsi="Times New Roman" w:cs="Times New Roman"/>
                <w:color w:val="000000"/>
                <w:sz w:val="24"/>
                <w:szCs w:val="24"/>
              </w:rPr>
              <w:t>)</w:t>
            </w:r>
            <w:r w:rsidR="00C32C8C" w:rsidRPr="00EE7798">
              <w:rPr>
                <w:rFonts w:ascii="Times New Roman" w:hAnsi="Times New Roman" w:cs="Times New Roman"/>
                <w:color w:val="000000"/>
                <w:sz w:val="24"/>
                <w:szCs w:val="24"/>
              </w:rPr>
              <w:t xml:space="preserve"> </w:t>
            </w:r>
          </w:p>
        </w:tc>
        <w:tc>
          <w:tcPr>
            <w:tcW w:w="2250" w:type="dxa"/>
          </w:tcPr>
          <w:p w14:paraId="121346D4"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0890FFF8" w14:textId="4DAA1DBB"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977B3" w:rsidRPr="00EE7798">
              <w:rPr>
                <w:rFonts w:ascii="Times New Roman" w:hAnsi="Times New Roman" w:cs="Times New Roman"/>
                <w:color w:val="000000"/>
                <w:sz w:val="24"/>
                <w:szCs w:val="24"/>
              </w:rPr>
              <w:t>6</w:t>
            </w:r>
          </w:p>
          <w:p w14:paraId="3DB8957A" w14:textId="3F8A406E"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C977B3" w:rsidRPr="00EE7798">
              <w:rPr>
                <w:rFonts w:ascii="Times New Roman" w:hAnsi="Times New Roman" w:cs="Times New Roman"/>
                <w:color w:val="000000"/>
                <w:sz w:val="24"/>
                <w:szCs w:val="24"/>
              </w:rPr>
              <w:t>35</w:t>
            </w:r>
          </w:p>
        </w:tc>
        <w:tc>
          <w:tcPr>
            <w:tcW w:w="2160" w:type="dxa"/>
          </w:tcPr>
          <w:p w14:paraId="6D4B2EA0"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7848B100" w14:textId="02777F95"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977B3" w:rsidRPr="00EE7798">
              <w:rPr>
                <w:rFonts w:ascii="Times New Roman" w:hAnsi="Times New Roman" w:cs="Times New Roman"/>
                <w:color w:val="000000"/>
                <w:sz w:val="24"/>
                <w:szCs w:val="24"/>
              </w:rPr>
              <w:t>10</w:t>
            </w:r>
          </w:p>
          <w:p w14:paraId="17BB3707" w14:textId="1343D093"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C977B3" w:rsidRPr="00EE7798">
              <w:rPr>
                <w:rFonts w:ascii="Times New Roman" w:hAnsi="Times New Roman" w:cs="Times New Roman"/>
                <w:color w:val="000000"/>
                <w:sz w:val="24"/>
                <w:szCs w:val="24"/>
              </w:rPr>
              <w:t>59</w:t>
            </w:r>
          </w:p>
        </w:tc>
        <w:tc>
          <w:tcPr>
            <w:tcW w:w="2281" w:type="dxa"/>
          </w:tcPr>
          <w:p w14:paraId="043ABBEC"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5C47FEEF" w14:textId="7DB25CDE"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977B3" w:rsidRPr="00EE7798">
              <w:rPr>
                <w:rFonts w:ascii="Times New Roman" w:hAnsi="Times New Roman" w:cs="Times New Roman"/>
                <w:color w:val="000000"/>
                <w:sz w:val="24"/>
                <w:szCs w:val="24"/>
              </w:rPr>
              <w:t>1</w:t>
            </w:r>
          </w:p>
          <w:p w14:paraId="510C0B7D" w14:textId="2BA540C4"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C977B3" w:rsidRPr="00EE7798">
              <w:rPr>
                <w:rFonts w:ascii="Times New Roman" w:hAnsi="Times New Roman" w:cs="Times New Roman"/>
                <w:color w:val="000000"/>
                <w:sz w:val="24"/>
                <w:szCs w:val="24"/>
              </w:rPr>
              <w:t>6</w:t>
            </w:r>
          </w:p>
        </w:tc>
      </w:tr>
      <w:tr w:rsidR="00E9361E" w:rsidRPr="00EE7798" w14:paraId="75591375" w14:textId="77777777" w:rsidTr="00E65C78">
        <w:trPr>
          <w:trHeight w:val="1053"/>
        </w:trPr>
        <w:tc>
          <w:tcPr>
            <w:tcW w:w="3235" w:type="dxa"/>
            <w:vMerge/>
          </w:tcPr>
          <w:p w14:paraId="60301935"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250" w:type="dxa"/>
          </w:tcPr>
          <w:p w14:paraId="3043E783"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38155D97" w14:textId="7881AF2D"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454AC" w:rsidRPr="00EE7798">
              <w:rPr>
                <w:rFonts w:ascii="Times New Roman" w:hAnsi="Times New Roman" w:cs="Times New Roman"/>
                <w:color w:val="000000"/>
                <w:sz w:val="24"/>
                <w:szCs w:val="24"/>
              </w:rPr>
              <w:t>2</w:t>
            </w:r>
          </w:p>
          <w:p w14:paraId="26B42AE5" w14:textId="713EE5B0"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6454AC" w:rsidRPr="00EE7798">
              <w:rPr>
                <w:rFonts w:ascii="Times New Roman" w:hAnsi="Times New Roman" w:cs="Times New Roman"/>
                <w:color w:val="000000"/>
                <w:sz w:val="24"/>
                <w:szCs w:val="24"/>
              </w:rPr>
              <w:t>29</w:t>
            </w:r>
          </w:p>
        </w:tc>
        <w:tc>
          <w:tcPr>
            <w:tcW w:w="2160" w:type="dxa"/>
          </w:tcPr>
          <w:p w14:paraId="68DE6024"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361B33D3" w14:textId="222A5B25"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454AC" w:rsidRPr="00EE7798">
              <w:rPr>
                <w:rFonts w:ascii="Times New Roman" w:hAnsi="Times New Roman" w:cs="Times New Roman"/>
                <w:color w:val="000000"/>
                <w:sz w:val="24"/>
                <w:szCs w:val="24"/>
              </w:rPr>
              <w:t>5</w:t>
            </w:r>
          </w:p>
          <w:p w14:paraId="4C9FEAF6" w14:textId="05FE9939"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6454AC" w:rsidRPr="00EE7798">
              <w:rPr>
                <w:rFonts w:ascii="Times New Roman" w:hAnsi="Times New Roman" w:cs="Times New Roman"/>
                <w:color w:val="000000"/>
                <w:sz w:val="24"/>
                <w:szCs w:val="24"/>
              </w:rPr>
              <w:t>71</w:t>
            </w:r>
          </w:p>
        </w:tc>
        <w:tc>
          <w:tcPr>
            <w:tcW w:w="2281" w:type="dxa"/>
          </w:tcPr>
          <w:p w14:paraId="2E05B9E2"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2CB8D6C3" w14:textId="4DF74F6A"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454AC" w:rsidRPr="00EE7798">
              <w:rPr>
                <w:rFonts w:ascii="Times New Roman" w:hAnsi="Times New Roman" w:cs="Times New Roman"/>
                <w:color w:val="000000"/>
                <w:sz w:val="24"/>
                <w:szCs w:val="24"/>
              </w:rPr>
              <w:t>0</w:t>
            </w:r>
          </w:p>
          <w:p w14:paraId="4A13D181" w14:textId="0F889D40"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6454AC" w:rsidRPr="00EE7798">
              <w:rPr>
                <w:rFonts w:ascii="Times New Roman" w:hAnsi="Times New Roman" w:cs="Times New Roman"/>
                <w:color w:val="000000"/>
                <w:sz w:val="24"/>
                <w:szCs w:val="24"/>
              </w:rPr>
              <w:t>0</w:t>
            </w:r>
          </w:p>
        </w:tc>
      </w:tr>
      <w:tr w:rsidR="00E9361E" w:rsidRPr="00EE7798" w14:paraId="7CFBBE96" w14:textId="77777777" w:rsidTr="00E65C78">
        <w:trPr>
          <w:trHeight w:val="1000"/>
        </w:trPr>
        <w:tc>
          <w:tcPr>
            <w:tcW w:w="3235" w:type="dxa"/>
            <w:vMerge w:val="restart"/>
          </w:tcPr>
          <w:p w14:paraId="754C6849"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(1.b.) </w:t>
            </w:r>
          </w:p>
          <w:p w14:paraId="0F49B13B" w14:textId="77777777" w:rsidR="00E9361E" w:rsidRPr="00EE7798" w:rsidRDefault="00E9361E" w:rsidP="00E65C78">
            <w:pPr>
              <w:rPr>
                <w:rFonts w:ascii="Times New Roman" w:hAnsi="Times New Roman" w:cs="Times New Roman"/>
                <w:color w:val="000000"/>
                <w:sz w:val="24"/>
                <w:szCs w:val="24"/>
              </w:rPr>
            </w:pPr>
          </w:p>
          <w:p w14:paraId="1920EFE4"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1F9FADEF" w14:textId="1A88C7FA"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1 (N = </w:t>
            </w:r>
            <w:r w:rsidR="00C32C8C" w:rsidRPr="00EE7798">
              <w:rPr>
                <w:rFonts w:ascii="Times New Roman" w:hAnsi="Times New Roman" w:cs="Times New Roman"/>
                <w:color w:val="000000"/>
                <w:sz w:val="24"/>
                <w:szCs w:val="24"/>
              </w:rPr>
              <w:t>17</w:t>
            </w:r>
            <w:r w:rsidRPr="00EE7798">
              <w:rPr>
                <w:rFonts w:ascii="Times New Roman" w:hAnsi="Times New Roman" w:cs="Times New Roman"/>
                <w:color w:val="000000"/>
                <w:sz w:val="24"/>
                <w:szCs w:val="24"/>
              </w:rPr>
              <w:t xml:space="preserve">) </w:t>
            </w:r>
          </w:p>
          <w:p w14:paraId="4BE074D4" w14:textId="77777777" w:rsidR="00E9361E" w:rsidRPr="00EE7798" w:rsidRDefault="00E9361E" w:rsidP="00E65C78">
            <w:pPr>
              <w:rPr>
                <w:rFonts w:ascii="Times New Roman" w:hAnsi="Times New Roman" w:cs="Times New Roman"/>
                <w:color w:val="000000"/>
                <w:sz w:val="24"/>
                <w:szCs w:val="24"/>
              </w:rPr>
            </w:pPr>
          </w:p>
          <w:p w14:paraId="7CEEBC08"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6DB088FF" w14:textId="20F382A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C32C8C" w:rsidRPr="00EE7798">
              <w:rPr>
                <w:rFonts w:ascii="Times New Roman" w:hAnsi="Times New Roman" w:cs="Times New Roman"/>
                <w:color w:val="000000"/>
                <w:sz w:val="24"/>
                <w:szCs w:val="24"/>
              </w:rPr>
              <w:t>2</w:t>
            </w:r>
            <w:r w:rsidRPr="00EE7798">
              <w:rPr>
                <w:rFonts w:ascii="Times New Roman" w:hAnsi="Times New Roman" w:cs="Times New Roman"/>
                <w:color w:val="000000"/>
                <w:sz w:val="24"/>
                <w:szCs w:val="24"/>
              </w:rPr>
              <w:t xml:space="preserve"> (N = </w:t>
            </w:r>
            <w:r w:rsidR="00C32C8C" w:rsidRPr="00EE7798">
              <w:rPr>
                <w:rFonts w:ascii="Times New Roman" w:hAnsi="Times New Roman" w:cs="Times New Roman"/>
                <w:color w:val="000000"/>
                <w:sz w:val="24"/>
                <w:szCs w:val="24"/>
              </w:rPr>
              <w:t>7</w:t>
            </w:r>
            <w:r w:rsidRPr="00EE7798">
              <w:rPr>
                <w:rFonts w:ascii="Times New Roman" w:hAnsi="Times New Roman" w:cs="Times New Roman"/>
                <w:color w:val="000000"/>
                <w:sz w:val="24"/>
                <w:szCs w:val="24"/>
              </w:rPr>
              <w:t xml:space="preserve">) </w:t>
            </w:r>
          </w:p>
        </w:tc>
        <w:tc>
          <w:tcPr>
            <w:tcW w:w="2250" w:type="dxa"/>
          </w:tcPr>
          <w:p w14:paraId="288495D9"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01757F60" w14:textId="3EA19D4B"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977B3" w:rsidRPr="00EE7798">
              <w:rPr>
                <w:rFonts w:ascii="Times New Roman" w:hAnsi="Times New Roman" w:cs="Times New Roman"/>
                <w:color w:val="000000"/>
                <w:sz w:val="24"/>
                <w:szCs w:val="24"/>
              </w:rPr>
              <w:t>5</w:t>
            </w:r>
          </w:p>
          <w:p w14:paraId="13A43BAD" w14:textId="57350B08"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C977B3" w:rsidRPr="00EE7798">
              <w:rPr>
                <w:rFonts w:ascii="Times New Roman" w:hAnsi="Times New Roman" w:cs="Times New Roman"/>
                <w:color w:val="000000"/>
                <w:sz w:val="24"/>
                <w:szCs w:val="24"/>
              </w:rPr>
              <w:t>29</w:t>
            </w:r>
          </w:p>
        </w:tc>
        <w:tc>
          <w:tcPr>
            <w:tcW w:w="2160" w:type="dxa"/>
          </w:tcPr>
          <w:p w14:paraId="1E921F5D"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w:t>
            </w:r>
            <w:r w:rsidRPr="00EE7798">
              <w:rPr>
                <w:rFonts w:ascii="Times New Roman" w:hAnsi="Times New Roman" w:cs="Times New Roman"/>
                <w:sz w:val="24"/>
                <w:szCs w:val="24"/>
              </w:rPr>
              <w:t>c</w:t>
            </w:r>
            <w:r w:rsidRPr="00EE7798">
              <w:rPr>
                <w:rFonts w:ascii="Times New Roman" w:hAnsi="Times New Roman" w:cs="Times New Roman"/>
                <w:color w:val="000000"/>
                <w:sz w:val="24"/>
                <w:szCs w:val="24"/>
              </w:rPr>
              <w:t>ation 1</w:t>
            </w:r>
          </w:p>
          <w:p w14:paraId="66C9E4A6" w14:textId="293B2451"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977B3" w:rsidRPr="00EE7798">
              <w:rPr>
                <w:rFonts w:ascii="Times New Roman" w:hAnsi="Times New Roman" w:cs="Times New Roman"/>
                <w:color w:val="000000"/>
                <w:sz w:val="24"/>
                <w:szCs w:val="24"/>
              </w:rPr>
              <w:t>12</w:t>
            </w:r>
          </w:p>
          <w:p w14:paraId="6A559CCA" w14:textId="6025FE23"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C977B3" w:rsidRPr="00EE7798">
              <w:rPr>
                <w:rFonts w:ascii="Times New Roman" w:hAnsi="Times New Roman" w:cs="Times New Roman"/>
                <w:color w:val="000000"/>
                <w:sz w:val="24"/>
                <w:szCs w:val="24"/>
              </w:rPr>
              <w:t>71</w:t>
            </w:r>
          </w:p>
        </w:tc>
        <w:tc>
          <w:tcPr>
            <w:tcW w:w="2281" w:type="dxa"/>
          </w:tcPr>
          <w:p w14:paraId="716CE9DD"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7A54C67B" w14:textId="5CED0EB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977B3" w:rsidRPr="00EE7798">
              <w:rPr>
                <w:rFonts w:ascii="Times New Roman" w:hAnsi="Times New Roman" w:cs="Times New Roman"/>
                <w:color w:val="000000"/>
                <w:sz w:val="24"/>
                <w:szCs w:val="24"/>
              </w:rPr>
              <w:t>0</w:t>
            </w:r>
          </w:p>
          <w:p w14:paraId="214F5EFC" w14:textId="0D5A73C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C977B3" w:rsidRPr="00EE7798">
              <w:rPr>
                <w:rFonts w:ascii="Times New Roman" w:hAnsi="Times New Roman" w:cs="Times New Roman"/>
                <w:color w:val="000000"/>
                <w:sz w:val="24"/>
                <w:szCs w:val="24"/>
              </w:rPr>
              <w:t>0</w:t>
            </w:r>
          </w:p>
        </w:tc>
      </w:tr>
      <w:tr w:rsidR="00E9361E" w:rsidRPr="00EE7798" w14:paraId="7670D826" w14:textId="77777777" w:rsidTr="00E65C78">
        <w:trPr>
          <w:trHeight w:val="1053"/>
        </w:trPr>
        <w:tc>
          <w:tcPr>
            <w:tcW w:w="3235" w:type="dxa"/>
            <w:vMerge/>
          </w:tcPr>
          <w:p w14:paraId="60CB86E9"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250" w:type="dxa"/>
          </w:tcPr>
          <w:p w14:paraId="7B0393C0"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5348174C" w14:textId="1348E10C"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454AC" w:rsidRPr="00EE7798">
              <w:rPr>
                <w:rFonts w:ascii="Times New Roman" w:hAnsi="Times New Roman" w:cs="Times New Roman"/>
                <w:color w:val="000000"/>
                <w:sz w:val="24"/>
                <w:szCs w:val="24"/>
              </w:rPr>
              <w:t>3</w:t>
            </w:r>
          </w:p>
          <w:p w14:paraId="0FB2A3D7" w14:textId="5B620413"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6454AC" w:rsidRPr="00EE7798">
              <w:rPr>
                <w:rFonts w:ascii="Times New Roman" w:hAnsi="Times New Roman" w:cs="Times New Roman"/>
                <w:color w:val="000000"/>
                <w:sz w:val="24"/>
                <w:szCs w:val="24"/>
              </w:rPr>
              <w:t>43</w:t>
            </w:r>
          </w:p>
        </w:tc>
        <w:tc>
          <w:tcPr>
            <w:tcW w:w="2160" w:type="dxa"/>
          </w:tcPr>
          <w:p w14:paraId="534431CA"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7A37058B" w14:textId="6DEE4BD1"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454AC" w:rsidRPr="00EE7798">
              <w:rPr>
                <w:rFonts w:ascii="Times New Roman" w:hAnsi="Times New Roman" w:cs="Times New Roman"/>
                <w:color w:val="000000"/>
                <w:sz w:val="24"/>
                <w:szCs w:val="24"/>
              </w:rPr>
              <w:t>3</w:t>
            </w:r>
          </w:p>
          <w:p w14:paraId="2BDCACAB" w14:textId="5D8854D0"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6454AC" w:rsidRPr="00EE7798">
              <w:rPr>
                <w:rFonts w:ascii="Times New Roman" w:hAnsi="Times New Roman" w:cs="Times New Roman"/>
                <w:color w:val="000000"/>
                <w:sz w:val="24"/>
                <w:szCs w:val="24"/>
              </w:rPr>
              <w:t>43</w:t>
            </w:r>
          </w:p>
        </w:tc>
        <w:tc>
          <w:tcPr>
            <w:tcW w:w="2281" w:type="dxa"/>
          </w:tcPr>
          <w:p w14:paraId="4BD8E9AC"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5B89453F" w14:textId="69DF958C"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454AC" w:rsidRPr="00EE7798">
              <w:rPr>
                <w:rFonts w:ascii="Times New Roman" w:hAnsi="Times New Roman" w:cs="Times New Roman"/>
                <w:color w:val="000000"/>
                <w:sz w:val="24"/>
                <w:szCs w:val="24"/>
              </w:rPr>
              <w:t>1</w:t>
            </w:r>
          </w:p>
          <w:p w14:paraId="3C3272F4" w14:textId="494CD365"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6454AC" w:rsidRPr="00EE7798">
              <w:rPr>
                <w:rFonts w:ascii="Times New Roman" w:hAnsi="Times New Roman" w:cs="Times New Roman"/>
                <w:color w:val="000000"/>
                <w:sz w:val="24"/>
                <w:szCs w:val="24"/>
              </w:rPr>
              <w:t>14</w:t>
            </w:r>
          </w:p>
        </w:tc>
      </w:tr>
      <w:tr w:rsidR="00C32C8C" w:rsidRPr="00EE7798" w14:paraId="28EA4186" w14:textId="77777777" w:rsidTr="00E65C78">
        <w:trPr>
          <w:trHeight w:val="1000"/>
        </w:trPr>
        <w:tc>
          <w:tcPr>
            <w:tcW w:w="3235" w:type="dxa"/>
            <w:vMerge w:val="restart"/>
          </w:tcPr>
          <w:p w14:paraId="0DB15360" w14:textId="77777777"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(1.c.) </w:t>
            </w:r>
          </w:p>
          <w:p w14:paraId="66D836E8" w14:textId="77777777" w:rsidR="00C32C8C" w:rsidRPr="00EE7798" w:rsidRDefault="00C32C8C" w:rsidP="00C32C8C">
            <w:pPr>
              <w:rPr>
                <w:rFonts w:ascii="Times New Roman" w:hAnsi="Times New Roman" w:cs="Times New Roman"/>
                <w:color w:val="000000"/>
                <w:sz w:val="24"/>
                <w:szCs w:val="24"/>
              </w:rPr>
            </w:pPr>
          </w:p>
          <w:p w14:paraId="0FBF427E" w14:textId="77777777"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376697F1" w14:textId="77777777"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1 (N = 17) </w:t>
            </w:r>
          </w:p>
          <w:p w14:paraId="75DFCCEB" w14:textId="77777777" w:rsidR="00C32C8C" w:rsidRPr="00EE7798" w:rsidRDefault="00C32C8C" w:rsidP="00C32C8C">
            <w:pPr>
              <w:rPr>
                <w:rFonts w:ascii="Times New Roman" w:hAnsi="Times New Roman" w:cs="Times New Roman"/>
                <w:color w:val="000000"/>
                <w:sz w:val="24"/>
                <w:szCs w:val="24"/>
              </w:rPr>
            </w:pPr>
          </w:p>
          <w:p w14:paraId="25C54171" w14:textId="77777777"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79A9ECA2" w14:textId="1B6C5F73"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2 (N = 7) </w:t>
            </w:r>
          </w:p>
        </w:tc>
        <w:tc>
          <w:tcPr>
            <w:tcW w:w="2250" w:type="dxa"/>
          </w:tcPr>
          <w:p w14:paraId="529E4E4B" w14:textId="77777777"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1E2E679E" w14:textId="2C9372A3"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977B3" w:rsidRPr="00EE7798">
              <w:rPr>
                <w:rFonts w:ascii="Times New Roman" w:hAnsi="Times New Roman" w:cs="Times New Roman"/>
                <w:color w:val="000000"/>
                <w:sz w:val="24"/>
                <w:szCs w:val="24"/>
              </w:rPr>
              <w:t>7</w:t>
            </w:r>
          </w:p>
          <w:p w14:paraId="39D70142" w14:textId="159DC886"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C977B3" w:rsidRPr="00EE7798">
              <w:rPr>
                <w:rFonts w:ascii="Times New Roman" w:hAnsi="Times New Roman" w:cs="Times New Roman"/>
                <w:color w:val="000000"/>
                <w:sz w:val="24"/>
                <w:szCs w:val="24"/>
              </w:rPr>
              <w:t>41</w:t>
            </w:r>
          </w:p>
        </w:tc>
        <w:tc>
          <w:tcPr>
            <w:tcW w:w="2160" w:type="dxa"/>
          </w:tcPr>
          <w:p w14:paraId="32ADAE3B" w14:textId="77777777"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4C01CDB9" w14:textId="2FA19C9A"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977B3" w:rsidRPr="00EE7798">
              <w:rPr>
                <w:rFonts w:ascii="Times New Roman" w:hAnsi="Times New Roman" w:cs="Times New Roman"/>
                <w:color w:val="000000"/>
                <w:sz w:val="24"/>
                <w:szCs w:val="24"/>
              </w:rPr>
              <w:t>9</w:t>
            </w:r>
          </w:p>
          <w:p w14:paraId="571E9D95" w14:textId="78CCD163"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C977B3" w:rsidRPr="00EE7798">
              <w:rPr>
                <w:rFonts w:ascii="Times New Roman" w:hAnsi="Times New Roman" w:cs="Times New Roman"/>
                <w:color w:val="000000"/>
                <w:sz w:val="24"/>
                <w:szCs w:val="24"/>
              </w:rPr>
              <w:t>53</w:t>
            </w:r>
          </w:p>
        </w:tc>
        <w:tc>
          <w:tcPr>
            <w:tcW w:w="2281" w:type="dxa"/>
          </w:tcPr>
          <w:p w14:paraId="50F09AD3" w14:textId="77777777"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39706818" w14:textId="66017B10"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977B3" w:rsidRPr="00EE7798">
              <w:rPr>
                <w:rFonts w:ascii="Times New Roman" w:hAnsi="Times New Roman" w:cs="Times New Roman"/>
                <w:color w:val="000000"/>
                <w:sz w:val="24"/>
                <w:szCs w:val="24"/>
              </w:rPr>
              <w:t>1</w:t>
            </w:r>
          </w:p>
          <w:p w14:paraId="4C425CAD" w14:textId="61DAFAB7"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C977B3" w:rsidRPr="00EE7798">
              <w:rPr>
                <w:rFonts w:ascii="Times New Roman" w:hAnsi="Times New Roman" w:cs="Times New Roman"/>
                <w:color w:val="000000"/>
                <w:sz w:val="24"/>
                <w:szCs w:val="24"/>
              </w:rPr>
              <w:t>6</w:t>
            </w:r>
          </w:p>
        </w:tc>
      </w:tr>
      <w:tr w:rsidR="00C32C8C" w:rsidRPr="00EE7798" w14:paraId="59AA9B9B" w14:textId="77777777" w:rsidTr="00E65C78">
        <w:trPr>
          <w:trHeight w:val="1053"/>
        </w:trPr>
        <w:tc>
          <w:tcPr>
            <w:tcW w:w="3235" w:type="dxa"/>
            <w:vMerge/>
          </w:tcPr>
          <w:p w14:paraId="3DE08201" w14:textId="77777777" w:rsidR="00C32C8C" w:rsidRPr="00EE7798" w:rsidRDefault="00C32C8C" w:rsidP="00C32C8C">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250" w:type="dxa"/>
          </w:tcPr>
          <w:p w14:paraId="0CE1B993" w14:textId="77777777"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4A9905C2" w14:textId="23569EE3"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454AC" w:rsidRPr="00EE7798">
              <w:rPr>
                <w:rFonts w:ascii="Times New Roman" w:hAnsi="Times New Roman" w:cs="Times New Roman"/>
                <w:color w:val="000000"/>
                <w:sz w:val="24"/>
                <w:szCs w:val="24"/>
              </w:rPr>
              <w:t>3</w:t>
            </w:r>
          </w:p>
          <w:p w14:paraId="10531373" w14:textId="0100B570"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6454AC" w:rsidRPr="00EE7798">
              <w:rPr>
                <w:rFonts w:ascii="Times New Roman" w:hAnsi="Times New Roman" w:cs="Times New Roman"/>
                <w:color w:val="000000"/>
                <w:sz w:val="24"/>
                <w:szCs w:val="24"/>
              </w:rPr>
              <w:t>43</w:t>
            </w:r>
          </w:p>
        </w:tc>
        <w:tc>
          <w:tcPr>
            <w:tcW w:w="2160" w:type="dxa"/>
          </w:tcPr>
          <w:p w14:paraId="4C102E47" w14:textId="77777777"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23CC3415" w14:textId="133D40B0"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454AC" w:rsidRPr="00EE7798">
              <w:rPr>
                <w:rFonts w:ascii="Times New Roman" w:hAnsi="Times New Roman" w:cs="Times New Roman"/>
                <w:color w:val="000000"/>
                <w:sz w:val="24"/>
                <w:szCs w:val="24"/>
              </w:rPr>
              <w:t>4</w:t>
            </w:r>
          </w:p>
          <w:p w14:paraId="10EA649F" w14:textId="79EF2C95"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6454AC" w:rsidRPr="00EE7798">
              <w:rPr>
                <w:rFonts w:ascii="Times New Roman" w:hAnsi="Times New Roman" w:cs="Times New Roman"/>
                <w:color w:val="000000"/>
                <w:sz w:val="24"/>
                <w:szCs w:val="24"/>
              </w:rPr>
              <w:t>57</w:t>
            </w:r>
          </w:p>
        </w:tc>
        <w:tc>
          <w:tcPr>
            <w:tcW w:w="2281" w:type="dxa"/>
          </w:tcPr>
          <w:p w14:paraId="4BD0AF0E" w14:textId="77777777"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1FD8901E" w14:textId="2FE75FDB"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454AC" w:rsidRPr="00EE7798">
              <w:rPr>
                <w:rFonts w:ascii="Times New Roman" w:hAnsi="Times New Roman" w:cs="Times New Roman"/>
                <w:color w:val="000000"/>
                <w:sz w:val="24"/>
                <w:szCs w:val="24"/>
              </w:rPr>
              <w:t>0</w:t>
            </w:r>
          </w:p>
          <w:p w14:paraId="2D05FC3E" w14:textId="5A551136"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6454AC" w:rsidRPr="00EE7798">
              <w:rPr>
                <w:rFonts w:ascii="Times New Roman" w:hAnsi="Times New Roman" w:cs="Times New Roman"/>
                <w:color w:val="000000"/>
                <w:sz w:val="24"/>
                <w:szCs w:val="24"/>
              </w:rPr>
              <w:t>0</w:t>
            </w:r>
          </w:p>
        </w:tc>
      </w:tr>
      <w:tr w:rsidR="00C32C8C" w:rsidRPr="00EE7798" w14:paraId="369178E1" w14:textId="77777777" w:rsidTr="00E65C78">
        <w:trPr>
          <w:trHeight w:val="1053"/>
        </w:trPr>
        <w:tc>
          <w:tcPr>
            <w:tcW w:w="3235" w:type="dxa"/>
            <w:vMerge w:val="restart"/>
          </w:tcPr>
          <w:p w14:paraId="0A4E8B8C" w14:textId="1856EF55"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(1.d.) </w:t>
            </w:r>
          </w:p>
          <w:p w14:paraId="024C22ED" w14:textId="77777777" w:rsidR="00C32C8C" w:rsidRPr="00EE7798" w:rsidRDefault="00C32C8C" w:rsidP="00C32C8C">
            <w:pPr>
              <w:rPr>
                <w:rFonts w:ascii="Times New Roman" w:hAnsi="Times New Roman" w:cs="Times New Roman"/>
                <w:color w:val="000000"/>
                <w:sz w:val="24"/>
                <w:szCs w:val="24"/>
              </w:rPr>
            </w:pPr>
          </w:p>
          <w:p w14:paraId="3DE47FE4" w14:textId="77777777"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020B249A" w14:textId="77777777"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1 (N = 17) </w:t>
            </w:r>
          </w:p>
          <w:p w14:paraId="0087D91A" w14:textId="77777777" w:rsidR="00C32C8C" w:rsidRPr="00EE7798" w:rsidRDefault="00C32C8C" w:rsidP="00C32C8C">
            <w:pPr>
              <w:rPr>
                <w:rFonts w:ascii="Times New Roman" w:hAnsi="Times New Roman" w:cs="Times New Roman"/>
                <w:color w:val="000000"/>
                <w:sz w:val="24"/>
                <w:szCs w:val="24"/>
              </w:rPr>
            </w:pPr>
          </w:p>
          <w:p w14:paraId="76A073EA" w14:textId="77777777"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07EFC166" w14:textId="048BD510" w:rsidR="00C32C8C" w:rsidRPr="00EE7798" w:rsidRDefault="00C32C8C" w:rsidP="00C32C8C">
            <w:pPr>
              <w:widowControl w:val="0"/>
              <w:pBdr>
                <w:top w:val="nil"/>
                <w:left w:val="nil"/>
                <w:bottom w:val="nil"/>
                <w:right w:val="nil"/>
                <w:between w:val="nil"/>
              </w:pBdr>
              <w:spacing w:line="276" w:lineRule="auto"/>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2 (N = 7) </w:t>
            </w:r>
          </w:p>
        </w:tc>
        <w:tc>
          <w:tcPr>
            <w:tcW w:w="2250" w:type="dxa"/>
          </w:tcPr>
          <w:p w14:paraId="00B55771" w14:textId="77777777"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47E82CF8" w14:textId="61227D6B"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977B3" w:rsidRPr="00EE7798">
              <w:rPr>
                <w:rFonts w:ascii="Times New Roman" w:hAnsi="Times New Roman" w:cs="Times New Roman"/>
                <w:color w:val="000000"/>
                <w:sz w:val="24"/>
                <w:szCs w:val="24"/>
              </w:rPr>
              <w:t>7</w:t>
            </w:r>
          </w:p>
          <w:p w14:paraId="13DB2A64" w14:textId="1FE253ED"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C977B3" w:rsidRPr="00EE7798">
              <w:rPr>
                <w:rFonts w:ascii="Times New Roman" w:hAnsi="Times New Roman" w:cs="Times New Roman"/>
                <w:color w:val="000000"/>
                <w:sz w:val="24"/>
                <w:szCs w:val="24"/>
              </w:rPr>
              <w:t>41</w:t>
            </w:r>
          </w:p>
        </w:tc>
        <w:tc>
          <w:tcPr>
            <w:tcW w:w="2160" w:type="dxa"/>
          </w:tcPr>
          <w:p w14:paraId="60E376A3" w14:textId="77777777"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114B37A4" w14:textId="3B335AEE"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977B3" w:rsidRPr="00EE7798">
              <w:rPr>
                <w:rFonts w:ascii="Times New Roman" w:hAnsi="Times New Roman" w:cs="Times New Roman"/>
                <w:color w:val="000000"/>
                <w:sz w:val="24"/>
                <w:szCs w:val="24"/>
              </w:rPr>
              <w:t>10</w:t>
            </w:r>
          </w:p>
          <w:p w14:paraId="59F60AFA" w14:textId="345A3614"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C977B3" w:rsidRPr="00EE7798">
              <w:rPr>
                <w:rFonts w:ascii="Times New Roman" w:hAnsi="Times New Roman" w:cs="Times New Roman"/>
                <w:color w:val="000000"/>
                <w:sz w:val="24"/>
                <w:szCs w:val="24"/>
              </w:rPr>
              <w:t>59</w:t>
            </w:r>
          </w:p>
        </w:tc>
        <w:tc>
          <w:tcPr>
            <w:tcW w:w="2281" w:type="dxa"/>
          </w:tcPr>
          <w:p w14:paraId="460F9729" w14:textId="77777777"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5F26D4A3" w14:textId="3C342046"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977B3" w:rsidRPr="00EE7798">
              <w:rPr>
                <w:rFonts w:ascii="Times New Roman" w:hAnsi="Times New Roman" w:cs="Times New Roman"/>
                <w:color w:val="000000"/>
                <w:sz w:val="24"/>
                <w:szCs w:val="24"/>
              </w:rPr>
              <w:t>0</w:t>
            </w:r>
          </w:p>
          <w:p w14:paraId="4F10120E" w14:textId="36C6F6AC"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C977B3" w:rsidRPr="00EE7798">
              <w:rPr>
                <w:rFonts w:ascii="Times New Roman" w:hAnsi="Times New Roman" w:cs="Times New Roman"/>
                <w:color w:val="000000"/>
                <w:sz w:val="24"/>
                <w:szCs w:val="24"/>
              </w:rPr>
              <w:t>0</w:t>
            </w:r>
          </w:p>
        </w:tc>
      </w:tr>
      <w:tr w:rsidR="00C32C8C" w:rsidRPr="00EE7798" w14:paraId="514C1573" w14:textId="77777777" w:rsidTr="00E65C78">
        <w:trPr>
          <w:trHeight w:val="1053"/>
        </w:trPr>
        <w:tc>
          <w:tcPr>
            <w:tcW w:w="3235" w:type="dxa"/>
            <w:vMerge/>
          </w:tcPr>
          <w:p w14:paraId="47FC514E" w14:textId="77777777" w:rsidR="00C32C8C" w:rsidRPr="00EE7798" w:rsidRDefault="00C32C8C" w:rsidP="00C32C8C">
            <w:pPr>
              <w:rPr>
                <w:rFonts w:ascii="Times New Roman" w:hAnsi="Times New Roman" w:cs="Times New Roman"/>
                <w:color w:val="000000"/>
                <w:sz w:val="24"/>
                <w:szCs w:val="24"/>
              </w:rPr>
            </w:pPr>
          </w:p>
        </w:tc>
        <w:tc>
          <w:tcPr>
            <w:tcW w:w="2250" w:type="dxa"/>
          </w:tcPr>
          <w:p w14:paraId="6EDFCBBE" w14:textId="77777777"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1A98389A" w14:textId="678E3C8C"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454AC" w:rsidRPr="00EE7798">
              <w:rPr>
                <w:rFonts w:ascii="Times New Roman" w:hAnsi="Times New Roman" w:cs="Times New Roman"/>
                <w:color w:val="000000"/>
                <w:sz w:val="24"/>
                <w:szCs w:val="24"/>
              </w:rPr>
              <w:t>3</w:t>
            </w:r>
          </w:p>
          <w:p w14:paraId="35C7F66D" w14:textId="15B10D5A"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6454AC" w:rsidRPr="00EE7798">
              <w:rPr>
                <w:rFonts w:ascii="Times New Roman" w:hAnsi="Times New Roman" w:cs="Times New Roman"/>
                <w:color w:val="000000"/>
                <w:sz w:val="24"/>
                <w:szCs w:val="24"/>
              </w:rPr>
              <w:t>43</w:t>
            </w:r>
          </w:p>
        </w:tc>
        <w:tc>
          <w:tcPr>
            <w:tcW w:w="2160" w:type="dxa"/>
          </w:tcPr>
          <w:p w14:paraId="558195DD" w14:textId="77777777"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675F35BF" w14:textId="4459E99F"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454AC" w:rsidRPr="00EE7798">
              <w:rPr>
                <w:rFonts w:ascii="Times New Roman" w:hAnsi="Times New Roman" w:cs="Times New Roman"/>
                <w:color w:val="000000"/>
                <w:sz w:val="24"/>
                <w:szCs w:val="24"/>
              </w:rPr>
              <w:t>3</w:t>
            </w:r>
          </w:p>
          <w:p w14:paraId="53458C50" w14:textId="4B0C97C4"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6454AC" w:rsidRPr="00EE7798">
              <w:rPr>
                <w:rFonts w:ascii="Times New Roman" w:hAnsi="Times New Roman" w:cs="Times New Roman"/>
                <w:color w:val="000000"/>
                <w:sz w:val="24"/>
                <w:szCs w:val="24"/>
              </w:rPr>
              <w:t>43</w:t>
            </w:r>
          </w:p>
        </w:tc>
        <w:tc>
          <w:tcPr>
            <w:tcW w:w="2281" w:type="dxa"/>
          </w:tcPr>
          <w:p w14:paraId="20FDE93C" w14:textId="77777777"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47E966AF" w14:textId="3D270AAD"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454AC" w:rsidRPr="00EE7798">
              <w:rPr>
                <w:rFonts w:ascii="Times New Roman" w:hAnsi="Times New Roman" w:cs="Times New Roman"/>
                <w:color w:val="000000"/>
                <w:sz w:val="24"/>
                <w:szCs w:val="24"/>
              </w:rPr>
              <w:t>1</w:t>
            </w:r>
          </w:p>
          <w:p w14:paraId="2E24B54D" w14:textId="0622B42E"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6454AC" w:rsidRPr="00EE7798">
              <w:rPr>
                <w:rFonts w:ascii="Times New Roman" w:hAnsi="Times New Roman" w:cs="Times New Roman"/>
                <w:color w:val="000000"/>
                <w:sz w:val="24"/>
                <w:szCs w:val="24"/>
              </w:rPr>
              <w:t>14</w:t>
            </w:r>
          </w:p>
        </w:tc>
      </w:tr>
    </w:tbl>
    <w:p w14:paraId="333E1CBA" w14:textId="70E0CC28" w:rsidR="00E9361E" w:rsidRPr="00EE7798" w:rsidRDefault="00E9361E">
      <w:pPr>
        <w:rPr>
          <w:rFonts w:ascii="Times New Roman" w:hAnsi="Times New Roman" w:cs="Times New Roman"/>
          <w:sz w:val="24"/>
          <w:szCs w:val="24"/>
        </w:rPr>
      </w:pPr>
    </w:p>
    <w:p w14:paraId="7B050A65" w14:textId="5E6D3A98" w:rsidR="00331B2F" w:rsidRPr="00EE7798" w:rsidRDefault="00331B2F">
      <w:pPr>
        <w:spacing w:after="160" w:line="259" w:lineRule="auto"/>
        <w:rPr>
          <w:rFonts w:ascii="Times New Roman" w:hAnsi="Times New Roman" w:cs="Times New Roman"/>
          <w:sz w:val="24"/>
          <w:szCs w:val="24"/>
        </w:rPr>
      </w:pPr>
      <w:r w:rsidRPr="00EE7798">
        <w:rPr>
          <w:rFonts w:ascii="Times New Roman" w:hAnsi="Times New Roman" w:cs="Times New Roman"/>
          <w:sz w:val="24"/>
          <w:szCs w:val="24"/>
        </w:rPr>
        <w:br w:type="page"/>
      </w:r>
    </w:p>
    <w:p w14:paraId="1F6DBC5A" w14:textId="77777777" w:rsidR="00E9361E" w:rsidRPr="00EE7798" w:rsidRDefault="00E9361E">
      <w:pPr>
        <w:rPr>
          <w:rFonts w:ascii="Times New Roman" w:hAnsi="Times New Roman" w:cs="Times New Roman"/>
          <w:sz w:val="24"/>
          <w:szCs w:val="24"/>
        </w:rPr>
      </w:pPr>
    </w:p>
    <w:tbl>
      <w:tblPr>
        <w:tblW w:w="9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62"/>
        <w:gridCol w:w="460"/>
        <w:gridCol w:w="460"/>
        <w:gridCol w:w="461"/>
        <w:gridCol w:w="461"/>
        <w:gridCol w:w="461"/>
        <w:gridCol w:w="461"/>
      </w:tblGrid>
      <w:tr w:rsidR="00E9361E" w:rsidRPr="00EE7798" w14:paraId="13ED8F93" w14:textId="77777777" w:rsidTr="00E65C78">
        <w:trPr>
          <w:trHeight w:val="80"/>
          <w:jc w:val="center"/>
        </w:trPr>
        <w:tc>
          <w:tcPr>
            <w:tcW w:w="7162" w:type="dxa"/>
            <w:vMerge w:val="restart"/>
            <w:shd w:val="clear" w:color="auto" w:fill="D9D9D9"/>
            <w:vAlign w:val="center"/>
          </w:tcPr>
          <w:p w14:paraId="623ACB6D" w14:textId="77777777" w:rsidR="00E9361E" w:rsidRPr="00EE7798" w:rsidRDefault="00E9361E" w:rsidP="00603331">
            <w:pPr>
              <w:spacing w:before="20" w:after="40"/>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 xml:space="preserve">Standard 2: </w:t>
            </w:r>
            <w:r w:rsidR="00603331" w:rsidRPr="00EE7798">
              <w:rPr>
                <w:rFonts w:ascii="Times New Roman" w:hAnsi="Times New Roman" w:cs="Times New Roman"/>
                <w:b/>
                <w:color w:val="000000"/>
                <w:sz w:val="24"/>
                <w:szCs w:val="24"/>
              </w:rPr>
              <w:t>Family-Teacher Partnerships and Community Connections</w:t>
            </w:r>
          </w:p>
          <w:p w14:paraId="698C6247" w14:textId="78448FB9" w:rsidR="00603331" w:rsidRPr="00EE7798" w:rsidRDefault="00603331" w:rsidP="00603331">
            <w:pPr>
              <w:spacing w:before="20" w:after="40"/>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Key Elements</w:t>
            </w:r>
          </w:p>
        </w:tc>
        <w:tc>
          <w:tcPr>
            <w:tcW w:w="2764" w:type="dxa"/>
            <w:gridSpan w:val="6"/>
            <w:shd w:val="clear" w:color="auto" w:fill="D9D9D9"/>
          </w:tcPr>
          <w:p w14:paraId="49A32C76"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Key Assessment</w:t>
            </w:r>
          </w:p>
        </w:tc>
      </w:tr>
      <w:tr w:rsidR="00E9361E" w:rsidRPr="00EE7798" w14:paraId="38EF1B04" w14:textId="77777777" w:rsidTr="00E65C78">
        <w:trPr>
          <w:trHeight w:val="64"/>
          <w:jc w:val="center"/>
        </w:trPr>
        <w:tc>
          <w:tcPr>
            <w:tcW w:w="7162" w:type="dxa"/>
            <w:vMerge/>
            <w:shd w:val="clear" w:color="auto" w:fill="D9D9D9"/>
            <w:vAlign w:val="center"/>
          </w:tcPr>
          <w:p w14:paraId="1BA9B2AD"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b/>
                <w:color w:val="000000"/>
                <w:sz w:val="24"/>
                <w:szCs w:val="24"/>
              </w:rPr>
            </w:pPr>
          </w:p>
        </w:tc>
        <w:tc>
          <w:tcPr>
            <w:tcW w:w="460" w:type="dxa"/>
            <w:shd w:val="clear" w:color="auto" w:fill="D9D9D9"/>
            <w:vAlign w:val="center"/>
          </w:tcPr>
          <w:p w14:paraId="58385A22"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1</w:t>
            </w:r>
          </w:p>
        </w:tc>
        <w:tc>
          <w:tcPr>
            <w:tcW w:w="460" w:type="dxa"/>
            <w:shd w:val="clear" w:color="auto" w:fill="D9D9D9"/>
            <w:vAlign w:val="center"/>
          </w:tcPr>
          <w:p w14:paraId="04E6A88A"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2</w:t>
            </w:r>
          </w:p>
        </w:tc>
        <w:tc>
          <w:tcPr>
            <w:tcW w:w="461" w:type="dxa"/>
            <w:shd w:val="clear" w:color="auto" w:fill="D9D9D9"/>
            <w:vAlign w:val="center"/>
          </w:tcPr>
          <w:p w14:paraId="1FDC75F9"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3</w:t>
            </w:r>
          </w:p>
        </w:tc>
        <w:tc>
          <w:tcPr>
            <w:tcW w:w="461" w:type="dxa"/>
            <w:shd w:val="clear" w:color="auto" w:fill="D9D9D9"/>
            <w:vAlign w:val="center"/>
          </w:tcPr>
          <w:p w14:paraId="67A6A201"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4</w:t>
            </w:r>
          </w:p>
        </w:tc>
        <w:tc>
          <w:tcPr>
            <w:tcW w:w="461" w:type="dxa"/>
            <w:shd w:val="clear" w:color="auto" w:fill="D9D9D9"/>
            <w:vAlign w:val="center"/>
          </w:tcPr>
          <w:p w14:paraId="7EA1E450"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5</w:t>
            </w:r>
          </w:p>
        </w:tc>
        <w:tc>
          <w:tcPr>
            <w:tcW w:w="461" w:type="dxa"/>
            <w:shd w:val="clear" w:color="auto" w:fill="D9D9D9"/>
          </w:tcPr>
          <w:p w14:paraId="23C0DD1B"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6</w:t>
            </w:r>
          </w:p>
        </w:tc>
      </w:tr>
      <w:tr w:rsidR="00E9361E" w:rsidRPr="00EE7798" w14:paraId="6E78DBA9" w14:textId="77777777" w:rsidTr="00E65C78">
        <w:trPr>
          <w:jc w:val="center"/>
        </w:trPr>
        <w:tc>
          <w:tcPr>
            <w:tcW w:w="7162" w:type="dxa"/>
          </w:tcPr>
          <w:p w14:paraId="47EC49DC" w14:textId="627AB90B"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2a. </w:t>
            </w:r>
            <w:r w:rsidR="00D23D42" w:rsidRPr="00EE7798">
              <w:rPr>
                <w:rFonts w:ascii="Times New Roman" w:hAnsi="Times New Roman" w:cs="Times New Roman"/>
                <w:color w:val="000000"/>
                <w:sz w:val="24"/>
                <w:szCs w:val="24"/>
              </w:rPr>
              <w:t>Know about, understand, and value the diversity of families.</w:t>
            </w:r>
          </w:p>
        </w:tc>
        <w:tc>
          <w:tcPr>
            <w:tcW w:w="460" w:type="dxa"/>
            <w:vAlign w:val="center"/>
          </w:tcPr>
          <w:p w14:paraId="4EDA5BDB"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60" w:type="dxa"/>
            <w:vAlign w:val="center"/>
          </w:tcPr>
          <w:p w14:paraId="2A02BFB8" w14:textId="11780BF9" w:rsidR="00E9361E" w:rsidRPr="00EE7798" w:rsidRDefault="00E9361E" w:rsidP="00E65C78">
            <w:pPr>
              <w:spacing w:before="20" w:after="40"/>
              <w:jc w:val="center"/>
              <w:rPr>
                <w:rFonts w:ascii="Times New Roman" w:hAnsi="Times New Roman" w:cs="Times New Roman"/>
                <w:color w:val="000000"/>
                <w:sz w:val="24"/>
                <w:szCs w:val="24"/>
              </w:rPr>
            </w:pPr>
          </w:p>
        </w:tc>
        <w:tc>
          <w:tcPr>
            <w:tcW w:w="461" w:type="dxa"/>
            <w:vAlign w:val="center"/>
          </w:tcPr>
          <w:p w14:paraId="4681C38B"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61" w:type="dxa"/>
            <w:vAlign w:val="center"/>
          </w:tcPr>
          <w:p w14:paraId="7B379332" w14:textId="497465F4"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1" w:type="dxa"/>
            <w:vAlign w:val="center"/>
          </w:tcPr>
          <w:p w14:paraId="1E16CDFE" w14:textId="45700A20"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1" w:type="dxa"/>
            <w:vAlign w:val="center"/>
          </w:tcPr>
          <w:p w14:paraId="6BE9413E" w14:textId="76415014" w:rsidR="00E9361E" w:rsidRPr="00EE7798" w:rsidRDefault="00E9361E" w:rsidP="00E65C78">
            <w:pPr>
              <w:spacing w:before="20" w:after="40"/>
              <w:jc w:val="center"/>
              <w:rPr>
                <w:rFonts w:ascii="Times New Roman" w:hAnsi="Times New Roman" w:cs="Times New Roman"/>
                <w:color w:val="000000"/>
                <w:sz w:val="24"/>
                <w:szCs w:val="24"/>
              </w:rPr>
            </w:pPr>
          </w:p>
        </w:tc>
      </w:tr>
      <w:tr w:rsidR="00E9361E" w:rsidRPr="00EE7798" w14:paraId="3F3F9475" w14:textId="77777777" w:rsidTr="00E65C78">
        <w:trPr>
          <w:jc w:val="center"/>
        </w:trPr>
        <w:tc>
          <w:tcPr>
            <w:tcW w:w="7162" w:type="dxa"/>
          </w:tcPr>
          <w:p w14:paraId="2D8FD137" w14:textId="0AE39D14"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2b. </w:t>
            </w:r>
            <w:r w:rsidR="00D23D42" w:rsidRPr="00EE7798">
              <w:rPr>
                <w:rFonts w:ascii="Times New Roman" w:hAnsi="Times New Roman" w:cs="Times New Roman"/>
                <w:color w:val="000000"/>
                <w:sz w:val="24"/>
                <w:szCs w:val="24"/>
              </w:rPr>
              <w:t>Collaborate as partners with families in young children’s development and learning through respectful, reciprocal relationships and engagements.</w:t>
            </w:r>
          </w:p>
        </w:tc>
        <w:tc>
          <w:tcPr>
            <w:tcW w:w="460" w:type="dxa"/>
            <w:vAlign w:val="center"/>
          </w:tcPr>
          <w:p w14:paraId="0159F756"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60" w:type="dxa"/>
            <w:vAlign w:val="center"/>
          </w:tcPr>
          <w:p w14:paraId="7372553D"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61" w:type="dxa"/>
            <w:vAlign w:val="center"/>
          </w:tcPr>
          <w:p w14:paraId="043CEB71"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61" w:type="dxa"/>
            <w:vAlign w:val="center"/>
          </w:tcPr>
          <w:p w14:paraId="30210AD2"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1" w:type="dxa"/>
            <w:vAlign w:val="center"/>
          </w:tcPr>
          <w:p w14:paraId="7EA8D9AD" w14:textId="2A47B12D"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1" w:type="dxa"/>
            <w:vAlign w:val="center"/>
          </w:tcPr>
          <w:p w14:paraId="2EB3B550" w14:textId="42AA0308" w:rsidR="00E9361E" w:rsidRPr="00EE7798" w:rsidRDefault="00E9361E" w:rsidP="00E65C78">
            <w:pPr>
              <w:spacing w:before="20" w:after="40"/>
              <w:jc w:val="center"/>
              <w:rPr>
                <w:rFonts w:ascii="Times New Roman" w:hAnsi="Times New Roman" w:cs="Times New Roman"/>
                <w:color w:val="000000"/>
                <w:sz w:val="24"/>
                <w:szCs w:val="24"/>
              </w:rPr>
            </w:pPr>
          </w:p>
        </w:tc>
      </w:tr>
      <w:tr w:rsidR="00E9361E" w:rsidRPr="00EE7798" w14:paraId="5213AFBE" w14:textId="77777777" w:rsidTr="00E65C78">
        <w:trPr>
          <w:jc w:val="center"/>
        </w:trPr>
        <w:tc>
          <w:tcPr>
            <w:tcW w:w="7162" w:type="dxa"/>
            <w:tcBorders>
              <w:bottom w:val="single" w:sz="4" w:space="0" w:color="000000"/>
            </w:tcBorders>
          </w:tcPr>
          <w:p w14:paraId="052F108B" w14:textId="20106B60"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2c. </w:t>
            </w:r>
            <w:r w:rsidR="00D23D42" w:rsidRPr="00EE7798">
              <w:rPr>
                <w:rFonts w:ascii="Times New Roman" w:hAnsi="Times New Roman" w:cs="Times New Roman"/>
                <w:color w:val="000000"/>
                <w:sz w:val="24"/>
                <w:szCs w:val="24"/>
              </w:rPr>
              <w:t>Use community resource to support young children’s learning and development and to support families, and build partnerships between early learning settings, schools, and community organizations and agencies.</w:t>
            </w:r>
          </w:p>
        </w:tc>
        <w:tc>
          <w:tcPr>
            <w:tcW w:w="460" w:type="dxa"/>
            <w:tcBorders>
              <w:bottom w:val="single" w:sz="4" w:space="0" w:color="000000"/>
            </w:tcBorders>
            <w:vAlign w:val="center"/>
          </w:tcPr>
          <w:p w14:paraId="799A5545"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60" w:type="dxa"/>
            <w:tcBorders>
              <w:bottom w:val="single" w:sz="4" w:space="0" w:color="000000"/>
            </w:tcBorders>
            <w:vAlign w:val="center"/>
          </w:tcPr>
          <w:p w14:paraId="30C641C9"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61" w:type="dxa"/>
            <w:tcBorders>
              <w:bottom w:val="single" w:sz="4" w:space="0" w:color="000000"/>
            </w:tcBorders>
            <w:vAlign w:val="center"/>
          </w:tcPr>
          <w:p w14:paraId="40D69077"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61" w:type="dxa"/>
            <w:tcBorders>
              <w:bottom w:val="single" w:sz="4" w:space="0" w:color="000000"/>
            </w:tcBorders>
            <w:vAlign w:val="center"/>
          </w:tcPr>
          <w:p w14:paraId="0270F3E9"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1" w:type="dxa"/>
            <w:tcBorders>
              <w:bottom w:val="single" w:sz="4" w:space="0" w:color="000000"/>
            </w:tcBorders>
            <w:vAlign w:val="center"/>
          </w:tcPr>
          <w:p w14:paraId="4249DA7B" w14:textId="1BA8801E"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1" w:type="dxa"/>
            <w:tcBorders>
              <w:bottom w:val="single" w:sz="4" w:space="0" w:color="000000"/>
            </w:tcBorders>
            <w:vAlign w:val="center"/>
          </w:tcPr>
          <w:p w14:paraId="264F7A4D" w14:textId="0F4315D0" w:rsidR="00E9361E" w:rsidRPr="00EE7798" w:rsidRDefault="00E9361E" w:rsidP="00E65C78">
            <w:pPr>
              <w:spacing w:before="20" w:after="40"/>
              <w:jc w:val="center"/>
              <w:rPr>
                <w:rFonts w:ascii="Times New Roman" w:hAnsi="Times New Roman" w:cs="Times New Roman"/>
                <w:color w:val="000000"/>
                <w:sz w:val="24"/>
                <w:szCs w:val="24"/>
              </w:rPr>
            </w:pPr>
          </w:p>
        </w:tc>
      </w:tr>
    </w:tbl>
    <w:p w14:paraId="47BAB7E0" w14:textId="612CEE3B" w:rsidR="00E9361E" w:rsidRPr="00EE7798" w:rsidRDefault="00E9361E">
      <w:pPr>
        <w:rPr>
          <w:rFonts w:ascii="Times New Roman" w:hAnsi="Times New Roman" w:cs="Times New Roman"/>
          <w:sz w:val="24"/>
          <w:szCs w:val="24"/>
        </w:rPr>
      </w:pPr>
    </w:p>
    <w:p w14:paraId="13BC2FD1" w14:textId="35832B5C" w:rsidR="00E9361E" w:rsidRPr="00EE7798" w:rsidRDefault="00E9361E">
      <w:pPr>
        <w:rPr>
          <w:rFonts w:ascii="Times New Roman" w:hAnsi="Times New Roman" w:cs="Times New Roman"/>
          <w:sz w:val="24"/>
          <w:szCs w:val="24"/>
        </w:rPr>
      </w:pPr>
    </w:p>
    <w:tbl>
      <w:tblPr>
        <w:tblW w:w="9926"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3145"/>
        <w:gridCol w:w="2340"/>
        <w:gridCol w:w="2250"/>
        <w:gridCol w:w="2191"/>
      </w:tblGrid>
      <w:tr w:rsidR="00E9361E" w:rsidRPr="00EE7798" w14:paraId="1935598F" w14:textId="77777777" w:rsidTr="00E65C78">
        <w:tc>
          <w:tcPr>
            <w:tcW w:w="9926" w:type="dxa"/>
            <w:gridSpan w:val="4"/>
          </w:tcPr>
          <w:p w14:paraId="736C34E0" w14:textId="411D03BD" w:rsidR="00E9361E" w:rsidRPr="00EE7798" w:rsidRDefault="00E9361E" w:rsidP="00E65C78">
            <w:pPr>
              <w:jc w:val="center"/>
              <w:rPr>
                <w:rFonts w:ascii="Times New Roman" w:hAnsi="Times New Roman" w:cs="Times New Roman"/>
                <w:color w:val="000000"/>
                <w:sz w:val="24"/>
                <w:szCs w:val="24"/>
              </w:rPr>
            </w:pPr>
            <w:r w:rsidRPr="00EE7798">
              <w:rPr>
                <w:rFonts w:ascii="Times New Roman" w:hAnsi="Times New Roman" w:cs="Times New Roman"/>
                <w:b/>
                <w:color w:val="000000"/>
                <w:sz w:val="24"/>
                <w:szCs w:val="24"/>
              </w:rPr>
              <w:t>STANDARD 2 OUTCOMES</w:t>
            </w:r>
          </w:p>
        </w:tc>
      </w:tr>
      <w:tr w:rsidR="00E9361E" w:rsidRPr="00EE7798" w14:paraId="3AC99D76" w14:textId="77777777" w:rsidTr="00E65C78">
        <w:tc>
          <w:tcPr>
            <w:tcW w:w="9926" w:type="dxa"/>
            <w:gridSpan w:val="4"/>
          </w:tcPr>
          <w:p w14:paraId="681984B9" w14:textId="5FF9DBE2"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assessments utilized in monitoring Standard 2 </w:t>
            </w:r>
          </w:p>
          <w:p w14:paraId="36059762" w14:textId="0098C8B1"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4 – </w:t>
            </w:r>
            <w:r w:rsidR="00837959" w:rsidRPr="00EE7798">
              <w:rPr>
                <w:rFonts w:ascii="Times New Roman" w:hAnsi="Times New Roman" w:cs="Times New Roman"/>
                <w:color w:val="000000"/>
                <w:sz w:val="24"/>
                <w:szCs w:val="24"/>
              </w:rPr>
              <w:t>Developmental Screening (</w:t>
            </w:r>
            <w:r w:rsidR="006454AC" w:rsidRPr="00EE7798">
              <w:rPr>
                <w:rFonts w:ascii="Times New Roman" w:hAnsi="Times New Roman" w:cs="Times New Roman"/>
                <w:color w:val="000000"/>
                <w:sz w:val="24"/>
                <w:szCs w:val="24"/>
              </w:rPr>
              <w:t xml:space="preserve">EEC 4613; </w:t>
            </w:r>
            <w:r w:rsidR="00837959" w:rsidRPr="00EE7798">
              <w:rPr>
                <w:rFonts w:ascii="Times New Roman" w:hAnsi="Times New Roman" w:cs="Times New Roman"/>
                <w:color w:val="000000"/>
                <w:sz w:val="24"/>
                <w:szCs w:val="24"/>
              </w:rPr>
              <w:t>Spring 2023)</w:t>
            </w:r>
          </w:p>
          <w:p w14:paraId="0F8D4CD7" w14:textId="246492EE"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5 – </w:t>
            </w:r>
            <w:r w:rsidR="00837959" w:rsidRPr="00EE7798">
              <w:rPr>
                <w:rFonts w:ascii="Times New Roman" w:hAnsi="Times New Roman" w:cs="Times New Roman"/>
                <w:color w:val="000000"/>
                <w:sz w:val="24"/>
                <w:szCs w:val="24"/>
              </w:rPr>
              <w:t>Parent and Teacher Relationships (</w:t>
            </w:r>
            <w:r w:rsidR="006454AC" w:rsidRPr="00EE7798">
              <w:rPr>
                <w:rFonts w:ascii="Times New Roman" w:hAnsi="Times New Roman" w:cs="Times New Roman"/>
                <w:color w:val="000000"/>
                <w:sz w:val="24"/>
                <w:szCs w:val="24"/>
              </w:rPr>
              <w:t xml:space="preserve">EEC 3400; </w:t>
            </w:r>
            <w:r w:rsidR="00837959" w:rsidRPr="00EE7798">
              <w:rPr>
                <w:rFonts w:ascii="Times New Roman" w:hAnsi="Times New Roman" w:cs="Times New Roman"/>
                <w:color w:val="000000"/>
                <w:sz w:val="24"/>
                <w:szCs w:val="24"/>
              </w:rPr>
              <w:t>Spring 2023)</w:t>
            </w:r>
          </w:p>
        </w:tc>
      </w:tr>
      <w:tr w:rsidR="00E9361E" w:rsidRPr="00EE7798" w14:paraId="5A6A36B3" w14:textId="77777777" w:rsidTr="00E65C78">
        <w:tc>
          <w:tcPr>
            <w:tcW w:w="3145" w:type="dxa"/>
          </w:tcPr>
          <w:p w14:paraId="63AA8B09"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b/>
                <w:sz w:val="24"/>
                <w:szCs w:val="24"/>
              </w:rPr>
              <w:t>Key Elements of Standard 2</w:t>
            </w:r>
          </w:p>
        </w:tc>
        <w:tc>
          <w:tcPr>
            <w:tcW w:w="2340" w:type="dxa"/>
          </w:tcPr>
          <w:p w14:paraId="20A4C9F0" w14:textId="77777777" w:rsidR="00E9361E" w:rsidRPr="00EE7798" w:rsidRDefault="00E9361E" w:rsidP="00E65C78">
            <w:pPr>
              <w:jc w:val="center"/>
              <w:rPr>
                <w:rFonts w:ascii="Times New Roman" w:hAnsi="Times New Roman" w:cs="Times New Roman"/>
                <w:color w:val="000000"/>
                <w:sz w:val="24"/>
                <w:szCs w:val="24"/>
              </w:rPr>
            </w:pPr>
            <w:r w:rsidRPr="00EE7798">
              <w:rPr>
                <w:rFonts w:ascii="Times New Roman" w:hAnsi="Times New Roman" w:cs="Times New Roman"/>
                <w:b/>
                <w:sz w:val="24"/>
                <w:szCs w:val="24"/>
              </w:rPr>
              <w:t>Not Met</w:t>
            </w:r>
          </w:p>
        </w:tc>
        <w:tc>
          <w:tcPr>
            <w:tcW w:w="2250" w:type="dxa"/>
          </w:tcPr>
          <w:p w14:paraId="6CE3C4B7" w14:textId="77777777" w:rsidR="00E9361E" w:rsidRPr="00EE7798" w:rsidRDefault="00E9361E" w:rsidP="00E65C78">
            <w:pPr>
              <w:jc w:val="center"/>
              <w:rPr>
                <w:rFonts w:ascii="Times New Roman" w:hAnsi="Times New Roman" w:cs="Times New Roman"/>
                <w:color w:val="000000"/>
                <w:sz w:val="24"/>
                <w:szCs w:val="24"/>
              </w:rPr>
            </w:pPr>
            <w:r w:rsidRPr="00EE7798">
              <w:rPr>
                <w:rFonts w:ascii="Times New Roman" w:hAnsi="Times New Roman" w:cs="Times New Roman"/>
                <w:b/>
                <w:sz w:val="24"/>
                <w:szCs w:val="24"/>
              </w:rPr>
              <w:t>Met</w:t>
            </w:r>
          </w:p>
        </w:tc>
        <w:tc>
          <w:tcPr>
            <w:tcW w:w="2191" w:type="dxa"/>
          </w:tcPr>
          <w:p w14:paraId="78FE9A16" w14:textId="77777777" w:rsidR="00E9361E" w:rsidRPr="00EE7798" w:rsidRDefault="00E9361E" w:rsidP="00E65C78">
            <w:pPr>
              <w:jc w:val="center"/>
              <w:rPr>
                <w:rFonts w:ascii="Times New Roman" w:hAnsi="Times New Roman" w:cs="Times New Roman"/>
                <w:color w:val="000000"/>
                <w:sz w:val="24"/>
                <w:szCs w:val="24"/>
              </w:rPr>
            </w:pPr>
            <w:r w:rsidRPr="00EE7798">
              <w:rPr>
                <w:rFonts w:ascii="Times New Roman" w:hAnsi="Times New Roman" w:cs="Times New Roman"/>
                <w:b/>
                <w:sz w:val="24"/>
                <w:szCs w:val="24"/>
              </w:rPr>
              <w:t>Exceeds</w:t>
            </w:r>
          </w:p>
        </w:tc>
      </w:tr>
      <w:tr w:rsidR="00E9361E" w:rsidRPr="00EE7798" w14:paraId="01C5678E" w14:textId="77777777" w:rsidTr="00E65C78">
        <w:trPr>
          <w:trHeight w:val="1000"/>
        </w:trPr>
        <w:tc>
          <w:tcPr>
            <w:tcW w:w="3145" w:type="dxa"/>
            <w:vMerge w:val="restart"/>
          </w:tcPr>
          <w:p w14:paraId="37C162D8"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(2.a.) </w:t>
            </w:r>
          </w:p>
          <w:p w14:paraId="10F9CEF0" w14:textId="77777777" w:rsidR="00E9361E" w:rsidRPr="00EE7798" w:rsidRDefault="00E9361E" w:rsidP="00E65C78">
            <w:pPr>
              <w:rPr>
                <w:rFonts w:ascii="Times New Roman" w:hAnsi="Times New Roman" w:cs="Times New Roman"/>
                <w:color w:val="000000"/>
                <w:sz w:val="24"/>
                <w:szCs w:val="24"/>
              </w:rPr>
            </w:pPr>
          </w:p>
          <w:p w14:paraId="5A849830"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2BCF62D3" w14:textId="29019EF6"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B8726D" w:rsidRPr="00EE7798">
              <w:rPr>
                <w:rFonts w:ascii="Times New Roman" w:hAnsi="Times New Roman" w:cs="Times New Roman"/>
                <w:color w:val="000000"/>
                <w:sz w:val="24"/>
                <w:szCs w:val="24"/>
              </w:rPr>
              <w:t>4</w:t>
            </w:r>
            <w:r w:rsidRPr="00EE7798">
              <w:rPr>
                <w:rFonts w:ascii="Times New Roman" w:hAnsi="Times New Roman" w:cs="Times New Roman"/>
                <w:color w:val="000000"/>
                <w:sz w:val="24"/>
                <w:szCs w:val="24"/>
              </w:rPr>
              <w:t xml:space="preserve"> (N = </w:t>
            </w:r>
            <w:r w:rsidR="00B8726D" w:rsidRPr="00EE7798">
              <w:rPr>
                <w:rFonts w:ascii="Times New Roman" w:hAnsi="Times New Roman" w:cs="Times New Roman"/>
                <w:color w:val="000000"/>
                <w:sz w:val="24"/>
                <w:szCs w:val="24"/>
              </w:rPr>
              <w:t>18</w:t>
            </w:r>
            <w:r w:rsidRPr="00EE7798">
              <w:rPr>
                <w:rFonts w:ascii="Times New Roman" w:hAnsi="Times New Roman" w:cs="Times New Roman"/>
                <w:color w:val="000000"/>
                <w:sz w:val="24"/>
                <w:szCs w:val="24"/>
              </w:rPr>
              <w:t xml:space="preserve">) </w:t>
            </w:r>
          </w:p>
          <w:p w14:paraId="4E0EF605" w14:textId="77777777" w:rsidR="00E9361E" w:rsidRPr="00EE7798" w:rsidRDefault="00E9361E" w:rsidP="00E65C78">
            <w:pPr>
              <w:rPr>
                <w:rFonts w:ascii="Times New Roman" w:hAnsi="Times New Roman" w:cs="Times New Roman"/>
                <w:color w:val="000000"/>
                <w:sz w:val="24"/>
                <w:szCs w:val="24"/>
              </w:rPr>
            </w:pPr>
          </w:p>
          <w:p w14:paraId="2F00EE97"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51CDE95A" w14:textId="0FF275AB"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B8726D" w:rsidRPr="00EE7798">
              <w:rPr>
                <w:rFonts w:ascii="Times New Roman" w:hAnsi="Times New Roman" w:cs="Times New Roman"/>
                <w:color w:val="000000"/>
                <w:sz w:val="24"/>
                <w:szCs w:val="24"/>
              </w:rPr>
              <w:t>5</w:t>
            </w:r>
            <w:r w:rsidRPr="00EE7798">
              <w:rPr>
                <w:rFonts w:ascii="Times New Roman" w:hAnsi="Times New Roman" w:cs="Times New Roman"/>
                <w:color w:val="000000"/>
                <w:sz w:val="24"/>
                <w:szCs w:val="24"/>
              </w:rPr>
              <w:t xml:space="preserve"> (N = </w:t>
            </w:r>
            <w:r w:rsidR="00B8726D" w:rsidRPr="00EE7798">
              <w:rPr>
                <w:rFonts w:ascii="Times New Roman" w:hAnsi="Times New Roman" w:cs="Times New Roman"/>
                <w:color w:val="000000"/>
                <w:sz w:val="24"/>
                <w:szCs w:val="24"/>
              </w:rPr>
              <w:t>1</w:t>
            </w:r>
            <w:r w:rsidR="0067491F" w:rsidRPr="00EE7798">
              <w:rPr>
                <w:rFonts w:ascii="Times New Roman" w:hAnsi="Times New Roman" w:cs="Times New Roman"/>
                <w:color w:val="000000"/>
                <w:sz w:val="24"/>
                <w:szCs w:val="24"/>
              </w:rPr>
              <w:t>3</w:t>
            </w:r>
            <w:r w:rsidRPr="00EE7798">
              <w:rPr>
                <w:rFonts w:ascii="Times New Roman" w:hAnsi="Times New Roman" w:cs="Times New Roman"/>
                <w:color w:val="000000"/>
                <w:sz w:val="24"/>
                <w:szCs w:val="24"/>
              </w:rPr>
              <w:t xml:space="preserve">) </w:t>
            </w:r>
          </w:p>
        </w:tc>
        <w:tc>
          <w:tcPr>
            <w:tcW w:w="2340" w:type="dxa"/>
          </w:tcPr>
          <w:p w14:paraId="637DFB02"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73136958" w14:textId="019BE49E"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7491F" w:rsidRPr="00EE7798">
              <w:rPr>
                <w:rFonts w:ascii="Times New Roman" w:hAnsi="Times New Roman" w:cs="Times New Roman"/>
                <w:color w:val="000000"/>
                <w:sz w:val="24"/>
                <w:szCs w:val="24"/>
              </w:rPr>
              <w:t>1</w:t>
            </w:r>
          </w:p>
          <w:p w14:paraId="4ABD4B35" w14:textId="3F181B65"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67491F" w:rsidRPr="00EE7798">
              <w:rPr>
                <w:rFonts w:ascii="Times New Roman" w:hAnsi="Times New Roman" w:cs="Times New Roman"/>
                <w:color w:val="000000"/>
                <w:sz w:val="24"/>
                <w:szCs w:val="24"/>
              </w:rPr>
              <w:t>6</w:t>
            </w:r>
          </w:p>
        </w:tc>
        <w:tc>
          <w:tcPr>
            <w:tcW w:w="2250" w:type="dxa"/>
          </w:tcPr>
          <w:p w14:paraId="5AFAFC01"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69A2A4B4" w14:textId="549E3B51"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7491F" w:rsidRPr="00EE7798">
              <w:rPr>
                <w:rFonts w:ascii="Times New Roman" w:hAnsi="Times New Roman" w:cs="Times New Roman"/>
                <w:color w:val="000000"/>
                <w:sz w:val="24"/>
                <w:szCs w:val="24"/>
              </w:rPr>
              <w:t>6</w:t>
            </w:r>
          </w:p>
          <w:p w14:paraId="1F956E46" w14:textId="15791EA0"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67491F" w:rsidRPr="00EE7798">
              <w:rPr>
                <w:rFonts w:ascii="Times New Roman" w:hAnsi="Times New Roman" w:cs="Times New Roman"/>
                <w:color w:val="000000"/>
                <w:sz w:val="24"/>
                <w:szCs w:val="24"/>
              </w:rPr>
              <w:t>33</w:t>
            </w:r>
          </w:p>
        </w:tc>
        <w:tc>
          <w:tcPr>
            <w:tcW w:w="2191" w:type="dxa"/>
          </w:tcPr>
          <w:p w14:paraId="42B447F3"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19390AEC" w14:textId="71DD0ECF"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7491F" w:rsidRPr="00EE7798">
              <w:rPr>
                <w:rFonts w:ascii="Times New Roman" w:hAnsi="Times New Roman" w:cs="Times New Roman"/>
                <w:color w:val="000000"/>
                <w:sz w:val="24"/>
                <w:szCs w:val="24"/>
              </w:rPr>
              <w:t>11</w:t>
            </w:r>
          </w:p>
          <w:p w14:paraId="3C64CAD0" w14:textId="14BC119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67491F" w:rsidRPr="00EE7798">
              <w:rPr>
                <w:rFonts w:ascii="Times New Roman" w:hAnsi="Times New Roman" w:cs="Times New Roman"/>
                <w:color w:val="000000"/>
                <w:sz w:val="24"/>
                <w:szCs w:val="24"/>
              </w:rPr>
              <w:t>61</w:t>
            </w:r>
          </w:p>
        </w:tc>
      </w:tr>
      <w:tr w:rsidR="00E9361E" w:rsidRPr="00EE7798" w14:paraId="2DD7E029" w14:textId="77777777" w:rsidTr="00E65C78">
        <w:trPr>
          <w:trHeight w:val="1053"/>
        </w:trPr>
        <w:tc>
          <w:tcPr>
            <w:tcW w:w="3145" w:type="dxa"/>
            <w:vMerge/>
          </w:tcPr>
          <w:p w14:paraId="0D226BD6"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340" w:type="dxa"/>
          </w:tcPr>
          <w:p w14:paraId="7C8F9B86"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2C4E7003" w14:textId="01ED2A1C"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7491F" w:rsidRPr="00EE7798">
              <w:rPr>
                <w:rFonts w:ascii="Times New Roman" w:hAnsi="Times New Roman" w:cs="Times New Roman"/>
                <w:color w:val="000000"/>
                <w:sz w:val="24"/>
                <w:szCs w:val="24"/>
              </w:rPr>
              <w:t>2</w:t>
            </w:r>
          </w:p>
          <w:p w14:paraId="582BF5E2" w14:textId="2F36D2ED"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67491F" w:rsidRPr="00EE7798">
              <w:rPr>
                <w:rFonts w:ascii="Times New Roman" w:hAnsi="Times New Roman" w:cs="Times New Roman"/>
                <w:color w:val="000000"/>
                <w:sz w:val="24"/>
                <w:szCs w:val="24"/>
              </w:rPr>
              <w:t>15</w:t>
            </w:r>
          </w:p>
        </w:tc>
        <w:tc>
          <w:tcPr>
            <w:tcW w:w="2250" w:type="dxa"/>
          </w:tcPr>
          <w:p w14:paraId="2984D44B"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67D0F804" w14:textId="31054A3A"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7491F" w:rsidRPr="00EE7798">
              <w:rPr>
                <w:rFonts w:ascii="Times New Roman" w:hAnsi="Times New Roman" w:cs="Times New Roman"/>
                <w:color w:val="000000"/>
                <w:sz w:val="24"/>
                <w:szCs w:val="24"/>
              </w:rPr>
              <w:t>8</w:t>
            </w:r>
          </w:p>
          <w:p w14:paraId="56C7A930" w14:textId="5F163CDB"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67491F" w:rsidRPr="00EE7798">
              <w:rPr>
                <w:rFonts w:ascii="Times New Roman" w:hAnsi="Times New Roman" w:cs="Times New Roman"/>
                <w:color w:val="000000"/>
                <w:sz w:val="24"/>
                <w:szCs w:val="24"/>
              </w:rPr>
              <w:t>62</w:t>
            </w:r>
          </w:p>
        </w:tc>
        <w:tc>
          <w:tcPr>
            <w:tcW w:w="2191" w:type="dxa"/>
          </w:tcPr>
          <w:p w14:paraId="44B27A51"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0E0B5423" w14:textId="32FD6FC2"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7491F" w:rsidRPr="00EE7798">
              <w:rPr>
                <w:rFonts w:ascii="Times New Roman" w:hAnsi="Times New Roman" w:cs="Times New Roman"/>
                <w:color w:val="000000"/>
                <w:sz w:val="24"/>
                <w:szCs w:val="24"/>
              </w:rPr>
              <w:t>3</w:t>
            </w:r>
          </w:p>
          <w:p w14:paraId="63A78CF8" w14:textId="6F77F37C"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67491F" w:rsidRPr="00EE7798">
              <w:rPr>
                <w:rFonts w:ascii="Times New Roman" w:hAnsi="Times New Roman" w:cs="Times New Roman"/>
                <w:color w:val="000000"/>
                <w:sz w:val="24"/>
                <w:szCs w:val="24"/>
              </w:rPr>
              <w:t>23</w:t>
            </w:r>
          </w:p>
        </w:tc>
      </w:tr>
      <w:tr w:rsidR="00E9361E" w:rsidRPr="00EE7798" w14:paraId="7A53185A" w14:textId="77777777" w:rsidTr="00E65C78">
        <w:trPr>
          <w:trHeight w:val="1000"/>
        </w:trPr>
        <w:tc>
          <w:tcPr>
            <w:tcW w:w="3145" w:type="dxa"/>
            <w:vMerge w:val="restart"/>
          </w:tcPr>
          <w:p w14:paraId="4DBF451C"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(2.b.) </w:t>
            </w:r>
          </w:p>
          <w:p w14:paraId="3DCB1033" w14:textId="77777777" w:rsidR="00E9361E" w:rsidRPr="00EE7798" w:rsidRDefault="00E9361E" w:rsidP="00E65C78">
            <w:pPr>
              <w:rPr>
                <w:rFonts w:ascii="Times New Roman" w:hAnsi="Times New Roman" w:cs="Times New Roman"/>
                <w:color w:val="000000"/>
                <w:sz w:val="24"/>
                <w:szCs w:val="24"/>
              </w:rPr>
            </w:pPr>
          </w:p>
          <w:p w14:paraId="323943E1"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59EDCFED" w14:textId="220DDA73"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Key Assessment 4 (N = 1</w:t>
            </w:r>
            <w:r w:rsidR="00B8726D" w:rsidRPr="00EE7798">
              <w:rPr>
                <w:rFonts w:ascii="Times New Roman" w:hAnsi="Times New Roman" w:cs="Times New Roman"/>
                <w:sz w:val="24"/>
                <w:szCs w:val="24"/>
              </w:rPr>
              <w:t>8</w:t>
            </w:r>
            <w:r w:rsidRPr="00EE7798">
              <w:rPr>
                <w:rFonts w:ascii="Times New Roman" w:hAnsi="Times New Roman" w:cs="Times New Roman"/>
                <w:color w:val="000000"/>
                <w:sz w:val="24"/>
                <w:szCs w:val="24"/>
              </w:rPr>
              <w:t xml:space="preserve">) </w:t>
            </w:r>
          </w:p>
          <w:p w14:paraId="134E91FD" w14:textId="77777777" w:rsidR="00E9361E" w:rsidRPr="00EE7798" w:rsidRDefault="00E9361E" w:rsidP="00E65C78">
            <w:pPr>
              <w:rPr>
                <w:rFonts w:ascii="Times New Roman" w:hAnsi="Times New Roman" w:cs="Times New Roman"/>
                <w:color w:val="000000"/>
                <w:sz w:val="24"/>
                <w:szCs w:val="24"/>
              </w:rPr>
            </w:pPr>
          </w:p>
          <w:p w14:paraId="4843570C"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5A6F53C8" w14:textId="791B0382"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B8726D" w:rsidRPr="00EE7798">
              <w:rPr>
                <w:rFonts w:ascii="Times New Roman" w:hAnsi="Times New Roman" w:cs="Times New Roman"/>
                <w:color w:val="000000"/>
                <w:sz w:val="24"/>
                <w:szCs w:val="24"/>
              </w:rPr>
              <w:t>5</w:t>
            </w:r>
            <w:r w:rsidRPr="00EE7798">
              <w:rPr>
                <w:rFonts w:ascii="Times New Roman" w:hAnsi="Times New Roman" w:cs="Times New Roman"/>
                <w:color w:val="000000"/>
                <w:sz w:val="24"/>
                <w:szCs w:val="24"/>
              </w:rPr>
              <w:t xml:space="preserve"> (N = </w:t>
            </w:r>
            <w:r w:rsidR="00B8726D" w:rsidRPr="00EE7798">
              <w:rPr>
                <w:rFonts w:ascii="Times New Roman" w:hAnsi="Times New Roman" w:cs="Times New Roman"/>
                <w:color w:val="000000"/>
                <w:sz w:val="24"/>
                <w:szCs w:val="24"/>
              </w:rPr>
              <w:t>1</w:t>
            </w:r>
            <w:r w:rsidR="0067491F" w:rsidRPr="00EE7798">
              <w:rPr>
                <w:rFonts w:ascii="Times New Roman" w:hAnsi="Times New Roman" w:cs="Times New Roman"/>
                <w:color w:val="000000"/>
                <w:sz w:val="24"/>
                <w:szCs w:val="24"/>
              </w:rPr>
              <w:t>3</w:t>
            </w:r>
            <w:r w:rsidRPr="00EE7798">
              <w:rPr>
                <w:rFonts w:ascii="Times New Roman" w:hAnsi="Times New Roman" w:cs="Times New Roman"/>
                <w:color w:val="000000"/>
                <w:sz w:val="24"/>
                <w:szCs w:val="24"/>
              </w:rPr>
              <w:t xml:space="preserve">) </w:t>
            </w:r>
          </w:p>
        </w:tc>
        <w:tc>
          <w:tcPr>
            <w:tcW w:w="2340" w:type="dxa"/>
          </w:tcPr>
          <w:p w14:paraId="7BEDF31F"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7294F9CC" w14:textId="488E01A0"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7491F" w:rsidRPr="00EE7798">
              <w:rPr>
                <w:rFonts w:ascii="Times New Roman" w:hAnsi="Times New Roman" w:cs="Times New Roman"/>
                <w:color w:val="000000"/>
                <w:sz w:val="24"/>
                <w:szCs w:val="24"/>
              </w:rPr>
              <w:t>1</w:t>
            </w:r>
          </w:p>
          <w:p w14:paraId="58400BF5" w14:textId="0DFB95F1"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67491F" w:rsidRPr="00EE7798">
              <w:rPr>
                <w:rFonts w:ascii="Times New Roman" w:hAnsi="Times New Roman" w:cs="Times New Roman"/>
                <w:color w:val="000000"/>
                <w:sz w:val="24"/>
                <w:szCs w:val="24"/>
              </w:rPr>
              <w:t>6</w:t>
            </w:r>
          </w:p>
        </w:tc>
        <w:tc>
          <w:tcPr>
            <w:tcW w:w="2250" w:type="dxa"/>
          </w:tcPr>
          <w:p w14:paraId="2C1791CB"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1F40DFC8" w14:textId="0AE13CA8"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7491F" w:rsidRPr="00EE7798">
              <w:rPr>
                <w:rFonts w:ascii="Times New Roman" w:hAnsi="Times New Roman" w:cs="Times New Roman"/>
                <w:color w:val="000000"/>
                <w:sz w:val="24"/>
                <w:szCs w:val="24"/>
              </w:rPr>
              <w:t>2</w:t>
            </w:r>
          </w:p>
          <w:p w14:paraId="16D5B6A1" w14:textId="392A5206"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67491F" w:rsidRPr="00EE7798">
              <w:rPr>
                <w:rFonts w:ascii="Times New Roman" w:hAnsi="Times New Roman" w:cs="Times New Roman"/>
                <w:color w:val="000000"/>
                <w:sz w:val="24"/>
                <w:szCs w:val="24"/>
              </w:rPr>
              <w:t>11</w:t>
            </w:r>
          </w:p>
        </w:tc>
        <w:tc>
          <w:tcPr>
            <w:tcW w:w="2191" w:type="dxa"/>
          </w:tcPr>
          <w:p w14:paraId="1FCBF018"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6DC685A2" w14:textId="2FFBE0C1"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7491F" w:rsidRPr="00EE7798">
              <w:rPr>
                <w:rFonts w:ascii="Times New Roman" w:hAnsi="Times New Roman" w:cs="Times New Roman"/>
                <w:color w:val="000000"/>
                <w:sz w:val="24"/>
                <w:szCs w:val="24"/>
              </w:rPr>
              <w:t>15</w:t>
            </w:r>
          </w:p>
          <w:p w14:paraId="74018B8A" w14:textId="7E2FA263" w:rsidR="0067491F"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67491F" w:rsidRPr="00EE7798">
              <w:rPr>
                <w:rFonts w:ascii="Times New Roman" w:hAnsi="Times New Roman" w:cs="Times New Roman"/>
                <w:color w:val="000000"/>
                <w:sz w:val="24"/>
                <w:szCs w:val="24"/>
              </w:rPr>
              <w:t>83</w:t>
            </w:r>
          </w:p>
        </w:tc>
      </w:tr>
      <w:tr w:rsidR="00E9361E" w:rsidRPr="00EE7798" w14:paraId="27EDA7C9" w14:textId="77777777" w:rsidTr="00E65C78">
        <w:trPr>
          <w:trHeight w:val="1053"/>
        </w:trPr>
        <w:tc>
          <w:tcPr>
            <w:tcW w:w="3145" w:type="dxa"/>
            <w:vMerge/>
          </w:tcPr>
          <w:p w14:paraId="60DA3233"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340" w:type="dxa"/>
          </w:tcPr>
          <w:p w14:paraId="2DC4B1F5"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6DEBDF44" w14:textId="1CCA1DAE"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7491F" w:rsidRPr="00EE7798">
              <w:rPr>
                <w:rFonts w:ascii="Times New Roman" w:hAnsi="Times New Roman" w:cs="Times New Roman"/>
                <w:color w:val="000000"/>
                <w:sz w:val="24"/>
                <w:szCs w:val="24"/>
              </w:rPr>
              <w:t>2</w:t>
            </w:r>
          </w:p>
          <w:p w14:paraId="0CE116B0" w14:textId="06C0CF4F"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67491F" w:rsidRPr="00EE7798">
              <w:rPr>
                <w:rFonts w:ascii="Times New Roman" w:hAnsi="Times New Roman" w:cs="Times New Roman"/>
                <w:color w:val="000000"/>
                <w:sz w:val="24"/>
                <w:szCs w:val="24"/>
              </w:rPr>
              <w:t>15</w:t>
            </w:r>
          </w:p>
        </w:tc>
        <w:tc>
          <w:tcPr>
            <w:tcW w:w="2250" w:type="dxa"/>
          </w:tcPr>
          <w:p w14:paraId="32300F77"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78CE248A" w14:textId="3FB5336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7491F" w:rsidRPr="00EE7798">
              <w:rPr>
                <w:rFonts w:ascii="Times New Roman" w:hAnsi="Times New Roman" w:cs="Times New Roman"/>
                <w:color w:val="000000"/>
                <w:sz w:val="24"/>
                <w:szCs w:val="24"/>
              </w:rPr>
              <w:t>5</w:t>
            </w:r>
          </w:p>
          <w:p w14:paraId="175CB9F2" w14:textId="5ED47793"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67491F" w:rsidRPr="00EE7798">
              <w:rPr>
                <w:rFonts w:ascii="Times New Roman" w:hAnsi="Times New Roman" w:cs="Times New Roman"/>
                <w:color w:val="000000"/>
                <w:sz w:val="24"/>
                <w:szCs w:val="24"/>
              </w:rPr>
              <w:t>39</w:t>
            </w:r>
          </w:p>
        </w:tc>
        <w:tc>
          <w:tcPr>
            <w:tcW w:w="2191" w:type="dxa"/>
          </w:tcPr>
          <w:p w14:paraId="5B563D79"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16812C84" w14:textId="2581CCAA"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7491F" w:rsidRPr="00EE7798">
              <w:rPr>
                <w:rFonts w:ascii="Times New Roman" w:hAnsi="Times New Roman" w:cs="Times New Roman"/>
                <w:color w:val="000000"/>
                <w:sz w:val="24"/>
                <w:szCs w:val="24"/>
              </w:rPr>
              <w:t>6</w:t>
            </w:r>
          </w:p>
          <w:p w14:paraId="74958A75" w14:textId="6C0F3381"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67491F" w:rsidRPr="00EE7798">
              <w:rPr>
                <w:rFonts w:ascii="Times New Roman" w:hAnsi="Times New Roman" w:cs="Times New Roman"/>
                <w:color w:val="000000"/>
                <w:sz w:val="24"/>
                <w:szCs w:val="24"/>
              </w:rPr>
              <w:t>46</w:t>
            </w:r>
          </w:p>
        </w:tc>
      </w:tr>
      <w:tr w:rsidR="00E9361E" w:rsidRPr="00EE7798" w14:paraId="56070875" w14:textId="77777777" w:rsidTr="00E65C78">
        <w:trPr>
          <w:trHeight w:val="1000"/>
        </w:trPr>
        <w:tc>
          <w:tcPr>
            <w:tcW w:w="3145" w:type="dxa"/>
            <w:vMerge w:val="restart"/>
          </w:tcPr>
          <w:p w14:paraId="634A9878"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(2.c.) </w:t>
            </w:r>
          </w:p>
          <w:p w14:paraId="3FC81440" w14:textId="77777777" w:rsidR="00E9361E" w:rsidRPr="00EE7798" w:rsidRDefault="00E9361E" w:rsidP="00E65C78">
            <w:pPr>
              <w:rPr>
                <w:rFonts w:ascii="Times New Roman" w:hAnsi="Times New Roman" w:cs="Times New Roman"/>
                <w:color w:val="000000"/>
                <w:sz w:val="24"/>
                <w:szCs w:val="24"/>
              </w:rPr>
            </w:pPr>
          </w:p>
          <w:p w14:paraId="79BDC139"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7FAAB013" w14:textId="37986D64"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Key Assessment 4 (N = 1</w:t>
            </w:r>
            <w:r w:rsidR="00B8726D" w:rsidRPr="00EE7798">
              <w:rPr>
                <w:rFonts w:ascii="Times New Roman" w:hAnsi="Times New Roman" w:cs="Times New Roman"/>
                <w:sz w:val="24"/>
                <w:szCs w:val="24"/>
              </w:rPr>
              <w:t>8</w:t>
            </w:r>
            <w:r w:rsidRPr="00EE7798">
              <w:rPr>
                <w:rFonts w:ascii="Times New Roman" w:hAnsi="Times New Roman" w:cs="Times New Roman"/>
                <w:color w:val="000000"/>
                <w:sz w:val="24"/>
                <w:szCs w:val="24"/>
              </w:rPr>
              <w:t xml:space="preserve">) </w:t>
            </w:r>
          </w:p>
          <w:p w14:paraId="5231B938" w14:textId="77777777" w:rsidR="00E9361E" w:rsidRPr="00EE7798" w:rsidRDefault="00E9361E" w:rsidP="00E65C78">
            <w:pPr>
              <w:rPr>
                <w:rFonts w:ascii="Times New Roman" w:hAnsi="Times New Roman" w:cs="Times New Roman"/>
                <w:color w:val="000000"/>
                <w:sz w:val="24"/>
                <w:szCs w:val="24"/>
              </w:rPr>
            </w:pPr>
          </w:p>
          <w:p w14:paraId="589B7DF9"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603C911F" w14:textId="0DC34A43"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B8726D" w:rsidRPr="00EE7798">
              <w:rPr>
                <w:rFonts w:ascii="Times New Roman" w:hAnsi="Times New Roman" w:cs="Times New Roman"/>
                <w:color w:val="000000"/>
                <w:sz w:val="24"/>
                <w:szCs w:val="24"/>
              </w:rPr>
              <w:t>5</w:t>
            </w:r>
            <w:r w:rsidRPr="00EE7798">
              <w:rPr>
                <w:rFonts w:ascii="Times New Roman" w:hAnsi="Times New Roman" w:cs="Times New Roman"/>
                <w:color w:val="000000"/>
                <w:sz w:val="24"/>
                <w:szCs w:val="24"/>
              </w:rPr>
              <w:t xml:space="preserve"> (N = </w:t>
            </w:r>
            <w:r w:rsidR="00B8726D" w:rsidRPr="00EE7798">
              <w:rPr>
                <w:rFonts w:ascii="Times New Roman" w:hAnsi="Times New Roman" w:cs="Times New Roman"/>
                <w:color w:val="000000"/>
                <w:sz w:val="24"/>
                <w:szCs w:val="24"/>
              </w:rPr>
              <w:t>1</w:t>
            </w:r>
            <w:r w:rsidR="0067491F" w:rsidRPr="00EE7798">
              <w:rPr>
                <w:rFonts w:ascii="Times New Roman" w:hAnsi="Times New Roman" w:cs="Times New Roman"/>
                <w:color w:val="000000"/>
                <w:sz w:val="24"/>
                <w:szCs w:val="24"/>
              </w:rPr>
              <w:t>3</w:t>
            </w:r>
            <w:r w:rsidRPr="00EE7798">
              <w:rPr>
                <w:rFonts w:ascii="Times New Roman" w:hAnsi="Times New Roman" w:cs="Times New Roman"/>
                <w:color w:val="000000"/>
                <w:sz w:val="24"/>
                <w:szCs w:val="24"/>
              </w:rPr>
              <w:t xml:space="preserve">) </w:t>
            </w:r>
          </w:p>
        </w:tc>
        <w:tc>
          <w:tcPr>
            <w:tcW w:w="2340" w:type="dxa"/>
          </w:tcPr>
          <w:p w14:paraId="0E984009"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01DD50B8" w14:textId="714A2F4D"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7491F" w:rsidRPr="00EE7798">
              <w:rPr>
                <w:rFonts w:ascii="Times New Roman" w:hAnsi="Times New Roman" w:cs="Times New Roman"/>
                <w:color w:val="000000"/>
                <w:sz w:val="24"/>
                <w:szCs w:val="24"/>
              </w:rPr>
              <w:t>1</w:t>
            </w:r>
          </w:p>
          <w:p w14:paraId="226E6635" w14:textId="07B3E7FD"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67491F" w:rsidRPr="00EE7798">
              <w:rPr>
                <w:rFonts w:ascii="Times New Roman" w:hAnsi="Times New Roman" w:cs="Times New Roman"/>
                <w:color w:val="000000"/>
                <w:sz w:val="24"/>
                <w:szCs w:val="24"/>
              </w:rPr>
              <w:t>6</w:t>
            </w:r>
          </w:p>
        </w:tc>
        <w:tc>
          <w:tcPr>
            <w:tcW w:w="2250" w:type="dxa"/>
          </w:tcPr>
          <w:p w14:paraId="0053BE0D"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27AEA515" w14:textId="4605930F"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7491F" w:rsidRPr="00EE7798">
              <w:rPr>
                <w:rFonts w:ascii="Times New Roman" w:hAnsi="Times New Roman" w:cs="Times New Roman"/>
                <w:color w:val="000000"/>
                <w:sz w:val="24"/>
                <w:szCs w:val="24"/>
              </w:rPr>
              <w:t>7</w:t>
            </w:r>
          </w:p>
          <w:p w14:paraId="71FFDE7C" w14:textId="7FAA0D2E"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B91C8D" w:rsidRPr="00EE7798">
              <w:rPr>
                <w:rFonts w:ascii="Times New Roman" w:hAnsi="Times New Roman" w:cs="Times New Roman"/>
                <w:color w:val="000000"/>
                <w:sz w:val="24"/>
                <w:szCs w:val="24"/>
              </w:rPr>
              <w:t>39</w:t>
            </w:r>
          </w:p>
        </w:tc>
        <w:tc>
          <w:tcPr>
            <w:tcW w:w="2191" w:type="dxa"/>
          </w:tcPr>
          <w:p w14:paraId="00072AB2"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2DFD94A7" w14:textId="73B856F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7491F" w:rsidRPr="00EE7798">
              <w:rPr>
                <w:rFonts w:ascii="Times New Roman" w:hAnsi="Times New Roman" w:cs="Times New Roman"/>
                <w:color w:val="000000"/>
                <w:sz w:val="24"/>
                <w:szCs w:val="24"/>
              </w:rPr>
              <w:t>10</w:t>
            </w:r>
          </w:p>
          <w:p w14:paraId="743CA807" w14:textId="601FAE99"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B91C8D" w:rsidRPr="00EE7798">
              <w:rPr>
                <w:rFonts w:ascii="Times New Roman" w:hAnsi="Times New Roman" w:cs="Times New Roman"/>
                <w:color w:val="000000"/>
                <w:sz w:val="24"/>
                <w:szCs w:val="24"/>
              </w:rPr>
              <w:t>55</w:t>
            </w:r>
          </w:p>
        </w:tc>
      </w:tr>
      <w:tr w:rsidR="00E9361E" w:rsidRPr="00EE7798" w14:paraId="1D9DD374" w14:textId="77777777" w:rsidTr="00E65C78">
        <w:trPr>
          <w:trHeight w:val="1053"/>
        </w:trPr>
        <w:tc>
          <w:tcPr>
            <w:tcW w:w="3145" w:type="dxa"/>
            <w:vMerge/>
          </w:tcPr>
          <w:p w14:paraId="66DC4A57"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340" w:type="dxa"/>
          </w:tcPr>
          <w:p w14:paraId="2C1CE3A4"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6B55E3F7" w14:textId="10E15EFA"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7491F" w:rsidRPr="00EE7798">
              <w:rPr>
                <w:rFonts w:ascii="Times New Roman" w:hAnsi="Times New Roman" w:cs="Times New Roman"/>
                <w:color w:val="000000"/>
                <w:sz w:val="24"/>
                <w:szCs w:val="24"/>
              </w:rPr>
              <w:t>1</w:t>
            </w:r>
          </w:p>
          <w:p w14:paraId="59176F51" w14:textId="3A7A11E1"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B91C8D" w:rsidRPr="00EE7798">
              <w:rPr>
                <w:rFonts w:ascii="Times New Roman" w:hAnsi="Times New Roman" w:cs="Times New Roman"/>
                <w:color w:val="000000"/>
                <w:sz w:val="24"/>
                <w:szCs w:val="24"/>
              </w:rPr>
              <w:t>8</w:t>
            </w:r>
          </w:p>
        </w:tc>
        <w:tc>
          <w:tcPr>
            <w:tcW w:w="2250" w:type="dxa"/>
          </w:tcPr>
          <w:p w14:paraId="7316688A"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3DB56879" w14:textId="7F954BDA"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7491F" w:rsidRPr="00EE7798">
              <w:rPr>
                <w:rFonts w:ascii="Times New Roman" w:hAnsi="Times New Roman" w:cs="Times New Roman"/>
                <w:color w:val="000000"/>
                <w:sz w:val="24"/>
                <w:szCs w:val="24"/>
              </w:rPr>
              <w:t>7</w:t>
            </w:r>
          </w:p>
          <w:p w14:paraId="7375CAFD" w14:textId="18602ED3"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B91C8D" w:rsidRPr="00EE7798">
              <w:rPr>
                <w:rFonts w:ascii="Times New Roman" w:hAnsi="Times New Roman" w:cs="Times New Roman"/>
                <w:color w:val="000000"/>
                <w:sz w:val="24"/>
                <w:szCs w:val="24"/>
              </w:rPr>
              <w:t>54</w:t>
            </w:r>
          </w:p>
        </w:tc>
        <w:tc>
          <w:tcPr>
            <w:tcW w:w="2191" w:type="dxa"/>
          </w:tcPr>
          <w:p w14:paraId="08F92E5F"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5A7499B3" w14:textId="0868477C"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7491F" w:rsidRPr="00EE7798">
              <w:rPr>
                <w:rFonts w:ascii="Times New Roman" w:hAnsi="Times New Roman" w:cs="Times New Roman"/>
                <w:color w:val="000000"/>
                <w:sz w:val="24"/>
                <w:szCs w:val="24"/>
              </w:rPr>
              <w:t>5</w:t>
            </w:r>
          </w:p>
          <w:p w14:paraId="463941CB" w14:textId="07EE135A"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B91C8D" w:rsidRPr="00EE7798">
              <w:rPr>
                <w:rFonts w:ascii="Times New Roman" w:hAnsi="Times New Roman" w:cs="Times New Roman"/>
                <w:color w:val="000000"/>
                <w:sz w:val="24"/>
                <w:szCs w:val="24"/>
              </w:rPr>
              <w:t>38</w:t>
            </w:r>
          </w:p>
        </w:tc>
      </w:tr>
    </w:tbl>
    <w:p w14:paraId="04233860" w14:textId="56366715" w:rsidR="00E9361E" w:rsidRPr="00EE7798" w:rsidRDefault="00E9361E">
      <w:pPr>
        <w:rPr>
          <w:rFonts w:ascii="Times New Roman" w:hAnsi="Times New Roman" w:cs="Times New Roman"/>
          <w:sz w:val="24"/>
          <w:szCs w:val="24"/>
        </w:rPr>
      </w:pPr>
    </w:p>
    <w:p w14:paraId="77B74FB0" w14:textId="4FDF8816" w:rsidR="00331B2F" w:rsidRPr="00EE7798" w:rsidRDefault="00331B2F">
      <w:pPr>
        <w:spacing w:after="160" w:line="259" w:lineRule="auto"/>
        <w:rPr>
          <w:rFonts w:ascii="Times New Roman" w:hAnsi="Times New Roman" w:cs="Times New Roman"/>
          <w:sz w:val="24"/>
          <w:szCs w:val="24"/>
        </w:rPr>
      </w:pPr>
      <w:r w:rsidRPr="00EE7798">
        <w:rPr>
          <w:rFonts w:ascii="Times New Roman" w:hAnsi="Times New Roman" w:cs="Times New Roman"/>
          <w:sz w:val="24"/>
          <w:szCs w:val="24"/>
        </w:rPr>
        <w:br w:type="page"/>
      </w:r>
    </w:p>
    <w:p w14:paraId="4D748118" w14:textId="77777777" w:rsidR="00E9361E" w:rsidRPr="00EE7798" w:rsidRDefault="00E9361E">
      <w:pPr>
        <w:rPr>
          <w:rFonts w:ascii="Times New Roman" w:hAnsi="Times New Roman" w:cs="Times New Roman"/>
          <w:sz w:val="24"/>
          <w:szCs w:val="24"/>
        </w:rPr>
      </w:pPr>
    </w:p>
    <w:tbl>
      <w:tblPr>
        <w:tblW w:w="9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6"/>
        <w:gridCol w:w="460"/>
        <w:gridCol w:w="462"/>
        <w:gridCol w:w="463"/>
        <w:gridCol w:w="463"/>
        <w:gridCol w:w="463"/>
        <w:gridCol w:w="459"/>
      </w:tblGrid>
      <w:tr w:rsidR="00E9361E" w:rsidRPr="00EE7798" w14:paraId="505D8C99" w14:textId="77777777" w:rsidTr="00E65C78">
        <w:trPr>
          <w:trHeight w:val="80"/>
          <w:jc w:val="center"/>
        </w:trPr>
        <w:tc>
          <w:tcPr>
            <w:tcW w:w="7156" w:type="dxa"/>
            <w:vMerge w:val="restart"/>
            <w:shd w:val="clear" w:color="auto" w:fill="D9D9D9"/>
            <w:vAlign w:val="center"/>
          </w:tcPr>
          <w:p w14:paraId="34C37888" w14:textId="1A4699F0" w:rsidR="00603331" w:rsidRPr="00EE7798" w:rsidRDefault="00E9361E" w:rsidP="00603331">
            <w:pPr>
              <w:spacing w:before="20" w:after="40"/>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 xml:space="preserve">Standard 3: </w:t>
            </w:r>
            <w:r w:rsidR="00603331" w:rsidRPr="00EE7798">
              <w:rPr>
                <w:rFonts w:ascii="Times New Roman" w:hAnsi="Times New Roman" w:cs="Times New Roman"/>
                <w:b/>
                <w:color w:val="000000"/>
                <w:sz w:val="24"/>
                <w:szCs w:val="24"/>
              </w:rPr>
              <w:t>Child Observation, Documentation, and Assessment</w:t>
            </w:r>
          </w:p>
          <w:p w14:paraId="10C955EA" w14:textId="40F5E79E" w:rsidR="00E9361E" w:rsidRPr="00EE7798" w:rsidRDefault="00E9361E" w:rsidP="00603331">
            <w:pPr>
              <w:spacing w:before="20" w:after="40"/>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Key Elements</w:t>
            </w:r>
          </w:p>
        </w:tc>
        <w:tc>
          <w:tcPr>
            <w:tcW w:w="2770" w:type="dxa"/>
            <w:gridSpan w:val="6"/>
            <w:shd w:val="clear" w:color="auto" w:fill="D9D9D9"/>
          </w:tcPr>
          <w:p w14:paraId="16F1ABEE"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Key Assessment</w:t>
            </w:r>
          </w:p>
        </w:tc>
      </w:tr>
      <w:tr w:rsidR="00E9361E" w:rsidRPr="00EE7798" w14:paraId="3D88731C" w14:textId="77777777" w:rsidTr="00E65C78">
        <w:trPr>
          <w:trHeight w:val="64"/>
          <w:jc w:val="center"/>
        </w:trPr>
        <w:tc>
          <w:tcPr>
            <w:tcW w:w="7156" w:type="dxa"/>
            <w:vMerge/>
            <w:shd w:val="clear" w:color="auto" w:fill="D9D9D9"/>
            <w:vAlign w:val="center"/>
          </w:tcPr>
          <w:p w14:paraId="2FE799D5"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b/>
                <w:color w:val="000000"/>
                <w:sz w:val="24"/>
                <w:szCs w:val="24"/>
              </w:rPr>
            </w:pPr>
          </w:p>
        </w:tc>
        <w:tc>
          <w:tcPr>
            <w:tcW w:w="460" w:type="dxa"/>
            <w:shd w:val="clear" w:color="auto" w:fill="D9D9D9"/>
            <w:vAlign w:val="center"/>
          </w:tcPr>
          <w:p w14:paraId="63054875"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1</w:t>
            </w:r>
          </w:p>
        </w:tc>
        <w:tc>
          <w:tcPr>
            <w:tcW w:w="462" w:type="dxa"/>
            <w:shd w:val="clear" w:color="auto" w:fill="D9D9D9"/>
            <w:vAlign w:val="center"/>
          </w:tcPr>
          <w:p w14:paraId="5CB9A6AA"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2</w:t>
            </w:r>
          </w:p>
        </w:tc>
        <w:tc>
          <w:tcPr>
            <w:tcW w:w="463" w:type="dxa"/>
            <w:shd w:val="clear" w:color="auto" w:fill="D9D9D9"/>
            <w:vAlign w:val="center"/>
          </w:tcPr>
          <w:p w14:paraId="593BB2C1"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3</w:t>
            </w:r>
          </w:p>
        </w:tc>
        <w:tc>
          <w:tcPr>
            <w:tcW w:w="463" w:type="dxa"/>
            <w:shd w:val="clear" w:color="auto" w:fill="D9D9D9"/>
            <w:vAlign w:val="center"/>
          </w:tcPr>
          <w:p w14:paraId="62457EA3"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4</w:t>
            </w:r>
          </w:p>
        </w:tc>
        <w:tc>
          <w:tcPr>
            <w:tcW w:w="463" w:type="dxa"/>
            <w:shd w:val="clear" w:color="auto" w:fill="D9D9D9"/>
            <w:vAlign w:val="center"/>
          </w:tcPr>
          <w:p w14:paraId="1F181BF8"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5</w:t>
            </w:r>
          </w:p>
        </w:tc>
        <w:tc>
          <w:tcPr>
            <w:tcW w:w="459" w:type="dxa"/>
            <w:shd w:val="clear" w:color="auto" w:fill="D9D9D9"/>
            <w:vAlign w:val="center"/>
          </w:tcPr>
          <w:p w14:paraId="7AF5AA05"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6</w:t>
            </w:r>
          </w:p>
        </w:tc>
      </w:tr>
      <w:tr w:rsidR="00E9361E" w:rsidRPr="00EE7798" w14:paraId="2D24DF9E" w14:textId="77777777" w:rsidTr="00E65C78">
        <w:trPr>
          <w:jc w:val="center"/>
        </w:trPr>
        <w:tc>
          <w:tcPr>
            <w:tcW w:w="7156" w:type="dxa"/>
          </w:tcPr>
          <w:p w14:paraId="36B4C53A" w14:textId="19E2E132"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3a. </w:t>
            </w:r>
            <w:r w:rsidR="00D23D42" w:rsidRPr="00EE7798">
              <w:rPr>
                <w:rFonts w:ascii="Times New Roman" w:hAnsi="Times New Roman" w:cs="Times New Roman"/>
                <w:color w:val="000000"/>
                <w:sz w:val="24"/>
                <w:szCs w:val="24"/>
              </w:rPr>
              <w:t>Understand that assessments (formal and informal, formative and summative) are conducted to make informed choices about instructions and for planning in early learning settings.</w:t>
            </w:r>
          </w:p>
        </w:tc>
        <w:tc>
          <w:tcPr>
            <w:tcW w:w="460" w:type="dxa"/>
            <w:vAlign w:val="center"/>
          </w:tcPr>
          <w:p w14:paraId="4FFF038F" w14:textId="44812618" w:rsidR="00E9361E" w:rsidRPr="00EE7798" w:rsidRDefault="00E9361E" w:rsidP="00E65C78">
            <w:pPr>
              <w:spacing w:before="20" w:after="40"/>
              <w:jc w:val="center"/>
              <w:rPr>
                <w:rFonts w:ascii="Times New Roman" w:hAnsi="Times New Roman" w:cs="Times New Roman"/>
                <w:color w:val="000000"/>
                <w:sz w:val="24"/>
                <w:szCs w:val="24"/>
              </w:rPr>
            </w:pPr>
          </w:p>
        </w:tc>
        <w:tc>
          <w:tcPr>
            <w:tcW w:w="462" w:type="dxa"/>
            <w:vAlign w:val="center"/>
          </w:tcPr>
          <w:p w14:paraId="0538555A"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63" w:type="dxa"/>
            <w:vAlign w:val="center"/>
          </w:tcPr>
          <w:p w14:paraId="5D2F0D59"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3" w:type="dxa"/>
            <w:vAlign w:val="center"/>
          </w:tcPr>
          <w:p w14:paraId="711FFD40" w14:textId="30A97CAE"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3" w:type="dxa"/>
            <w:vAlign w:val="center"/>
          </w:tcPr>
          <w:p w14:paraId="73436BFE"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9" w:type="dxa"/>
            <w:vAlign w:val="center"/>
          </w:tcPr>
          <w:p w14:paraId="7C92F744" w14:textId="77777777" w:rsidR="00E9361E" w:rsidRPr="00EE7798" w:rsidRDefault="00E9361E" w:rsidP="00E65C78">
            <w:pPr>
              <w:spacing w:before="20" w:after="40"/>
              <w:jc w:val="center"/>
              <w:rPr>
                <w:rFonts w:ascii="Times New Roman" w:hAnsi="Times New Roman" w:cs="Times New Roman"/>
                <w:color w:val="000000"/>
                <w:sz w:val="24"/>
                <w:szCs w:val="24"/>
              </w:rPr>
            </w:pPr>
          </w:p>
        </w:tc>
      </w:tr>
      <w:tr w:rsidR="00E9361E" w:rsidRPr="00EE7798" w14:paraId="5BF0B497" w14:textId="77777777" w:rsidTr="00E65C78">
        <w:trPr>
          <w:jc w:val="center"/>
        </w:trPr>
        <w:tc>
          <w:tcPr>
            <w:tcW w:w="7156" w:type="dxa"/>
          </w:tcPr>
          <w:p w14:paraId="7AA38A3C" w14:textId="27C03262"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3b. </w:t>
            </w:r>
            <w:r w:rsidR="00D23D42" w:rsidRPr="00EE7798">
              <w:rPr>
                <w:rFonts w:ascii="Times New Roman" w:hAnsi="Times New Roman" w:cs="Times New Roman"/>
                <w:color w:val="000000"/>
                <w:sz w:val="24"/>
                <w:szCs w:val="24"/>
              </w:rPr>
              <w:t>Know a wide range of types of assessments, their purposes and their associated methods and tools.</w:t>
            </w:r>
          </w:p>
        </w:tc>
        <w:tc>
          <w:tcPr>
            <w:tcW w:w="460" w:type="dxa"/>
            <w:vAlign w:val="center"/>
          </w:tcPr>
          <w:p w14:paraId="6EFB17D4" w14:textId="2774BCF1" w:rsidR="00E9361E" w:rsidRPr="00EE7798" w:rsidRDefault="00E9361E" w:rsidP="00E65C78">
            <w:pPr>
              <w:spacing w:before="20" w:after="40"/>
              <w:jc w:val="center"/>
              <w:rPr>
                <w:rFonts w:ascii="Times New Roman" w:hAnsi="Times New Roman" w:cs="Times New Roman"/>
                <w:color w:val="000000"/>
                <w:sz w:val="24"/>
                <w:szCs w:val="24"/>
              </w:rPr>
            </w:pPr>
          </w:p>
        </w:tc>
        <w:tc>
          <w:tcPr>
            <w:tcW w:w="462" w:type="dxa"/>
            <w:vAlign w:val="center"/>
          </w:tcPr>
          <w:p w14:paraId="31CE1FEB"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63" w:type="dxa"/>
            <w:vAlign w:val="center"/>
          </w:tcPr>
          <w:p w14:paraId="4BAB569C"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3" w:type="dxa"/>
            <w:vAlign w:val="center"/>
          </w:tcPr>
          <w:p w14:paraId="07266928" w14:textId="7120E5A4"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3" w:type="dxa"/>
            <w:vAlign w:val="center"/>
          </w:tcPr>
          <w:p w14:paraId="679CC5C5"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9" w:type="dxa"/>
            <w:vAlign w:val="center"/>
          </w:tcPr>
          <w:p w14:paraId="045C1726" w14:textId="77777777" w:rsidR="00E9361E" w:rsidRPr="00EE7798" w:rsidRDefault="00E9361E" w:rsidP="00E65C78">
            <w:pPr>
              <w:spacing w:before="20" w:after="40"/>
              <w:jc w:val="center"/>
              <w:rPr>
                <w:rFonts w:ascii="Times New Roman" w:hAnsi="Times New Roman" w:cs="Times New Roman"/>
                <w:color w:val="000000"/>
                <w:sz w:val="24"/>
                <w:szCs w:val="24"/>
              </w:rPr>
            </w:pPr>
          </w:p>
        </w:tc>
      </w:tr>
      <w:tr w:rsidR="00E9361E" w:rsidRPr="00EE7798" w14:paraId="77A93D06" w14:textId="77777777" w:rsidTr="00E65C78">
        <w:trPr>
          <w:jc w:val="center"/>
        </w:trPr>
        <w:tc>
          <w:tcPr>
            <w:tcW w:w="7156" w:type="dxa"/>
          </w:tcPr>
          <w:p w14:paraId="3C4CF001" w14:textId="0742FF50"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3c. </w:t>
            </w:r>
            <w:r w:rsidR="00D23D42" w:rsidRPr="00EE7798">
              <w:rPr>
                <w:rFonts w:ascii="Times New Roman" w:hAnsi="Times New Roman" w:cs="Times New Roman"/>
                <w:color w:val="000000"/>
                <w:sz w:val="24"/>
                <w:szCs w:val="24"/>
              </w:rPr>
              <w:t>Use screening and assessment tools in ways that are ethically grounded and developmentally, ability, culturally, and linguistically appropriate in order to document developmental progress and promote positive outcomes for each child.</w:t>
            </w:r>
          </w:p>
        </w:tc>
        <w:tc>
          <w:tcPr>
            <w:tcW w:w="460" w:type="dxa"/>
            <w:vAlign w:val="center"/>
          </w:tcPr>
          <w:p w14:paraId="6EA02676" w14:textId="5A2062A2" w:rsidR="00E9361E" w:rsidRPr="00EE7798" w:rsidRDefault="00E9361E" w:rsidP="00E65C78">
            <w:pPr>
              <w:spacing w:before="20" w:after="40"/>
              <w:jc w:val="center"/>
              <w:rPr>
                <w:rFonts w:ascii="Times New Roman" w:hAnsi="Times New Roman" w:cs="Times New Roman"/>
                <w:color w:val="000000"/>
                <w:sz w:val="24"/>
                <w:szCs w:val="24"/>
              </w:rPr>
            </w:pPr>
          </w:p>
        </w:tc>
        <w:tc>
          <w:tcPr>
            <w:tcW w:w="462" w:type="dxa"/>
            <w:vAlign w:val="center"/>
          </w:tcPr>
          <w:p w14:paraId="10F05D61"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63" w:type="dxa"/>
            <w:vAlign w:val="center"/>
          </w:tcPr>
          <w:p w14:paraId="703B03EA"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3" w:type="dxa"/>
            <w:vAlign w:val="center"/>
          </w:tcPr>
          <w:p w14:paraId="23121242" w14:textId="1616BAE5"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3" w:type="dxa"/>
            <w:vAlign w:val="center"/>
          </w:tcPr>
          <w:p w14:paraId="07533756"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9" w:type="dxa"/>
            <w:vAlign w:val="center"/>
          </w:tcPr>
          <w:p w14:paraId="1E7E8B0D" w14:textId="77777777" w:rsidR="00E9361E" w:rsidRPr="00EE7798" w:rsidRDefault="00E9361E" w:rsidP="00E65C78">
            <w:pPr>
              <w:spacing w:before="20" w:after="40"/>
              <w:jc w:val="center"/>
              <w:rPr>
                <w:rFonts w:ascii="Times New Roman" w:hAnsi="Times New Roman" w:cs="Times New Roman"/>
                <w:color w:val="000000"/>
                <w:sz w:val="24"/>
                <w:szCs w:val="24"/>
              </w:rPr>
            </w:pPr>
          </w:p>
        </w:tc>
      </w:tr>
      <w:tr w:rsidR="00E9361E" w:rsidRPr="00EE7798" w14:paraId="493AF569" w14:textId="77777777" w:rsidTr="00E65C78">
        <w:trPr>
          <w:jc w:val="center"/>
        </w:trPr>
        <w:tc>
          <w:tcPr>
            <w:tcW w:w="7156" w:type="dxa"/>
            <w:tcBorders>
              <w:bottom w:val="single" w:sz="4" w:space="0" w:color="000000"/>
            </w:tcBorders>
          </w:tcPr>
          <w:p w14:paraId="3296FE13" w14:textId="0F8CF926"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3d. </w:t>
            </w:r>
            <w:r w:rsidR="00D23D42" w:rsidRPr="00EE7798">
              <w:rPr>
                <w:rFonts w:ascii="Times New Roman" w:hAnsi="Times New Roman" w:cs="Times New Roman"/>
                <w:sz w:val="24"/>
                <w:szCs w:val="24"/>
              </w:rPr>
              <w:t>Build assessment partnerships with families and professional colleagues.</w:t>
            </w:r>
          </w:p>
        </w:tc>
        <w:tc>
          <w:tcPr>
            <w:tcW w:w="460" w:type="dxa"/>
            <w:tcBorders>
              <w:bottom w:val="single" w:sz="4" w:space="0" w:color="000000"/>
            </w:tcBorders>
            <w:vAlign w:val="center"/>
          </w:tcPr>
          <w:p w14:paraId="659DF225" w14:textId="59E8FC35" w:rsidR="00E9361E" w:rsidRPr="00EE7798" w:rsidRDefault="00E9361E" w:rsidP="00E65C78">
            <w:pPr>
              <w:spacing w:before="20" w:after="40"/>
              <w:jc w:val="center"/>
              <w:rPr>
                <w:rFonts w:ascii="Times New Roman" w:hAnsi="Times New Roman" w:cs="Times New Roman"/>
                <w:color w:val="000000"/>
                <w:sz w:val="24"/>
                <w:szCs w:val="24"/>
              </w:rPr>
            </w:pPr>
          </w:p>
        </w:tc>
        <w:tc>
          <w:tcPr>
            <w:tcW w:w="462" w:type="dxa"/>
            <w:tcBorders>
              <w:bottom w:val="single" w:sz="4" w:space="0" w:color="000000"/>
            </w:tcBorders>
            <w:vAlign w:val="center"/>
          </w:tcPr>
          <w:p w14:paraId="775F6E13"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63" w:type="dxa"/>
            <w:tcBorders>
              <w:bottom w:val="single" w:sz="4" w:space="0" w:color="000000"/>
            </w:tcBorders>
            <w:vAlign w:val="center"/>
          </w:tcPr>
          <w:p w14:paraId="230EB9AD"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3" w:type="dxa"/>
            <w:tcBorders>
              <w:bottom w:val="single" w:sz="4" w:space="0" w:color="000000"/>
            </w:tcBorders>
            <w:vAlign w:val="center"/>
          </w:tcPr>
          <w:p w14:paraId="06F5F58C" w14:textId="010C8F7A"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3" w:type="dxa"/>
            <w:tcBorders>
              <w:bottom w:val="single" w:sz="4" w:space="0" w:color="000000"/>
            </w:tcBorders>
            <w:vAlign w:val="center"/>
          </w:tcPr>
          <w:p w14:paraId="24D9AB37"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9" w:type="dxa"/>
            <w:tcBorders>
              <w:bottom w:val="single" w:sz="4" w:space="0" w:color="000000"/>
            </w:tcBorders>
            <w:vAlign w:val="center"/>
          </w:tcPr>
          <w:p w14:paraId="4D8A2F07" w14:textId="77777777" w:rsidR="00E9361E" w:rsidRPr="00EE7798" w:rsidRDefault="00E9361E" w:rsidP="00E65C78">
            <w:pPr>
              <w:spacing w:before="20" w:after="40"/>
              <w:jc w:val="center"/>
              <w:rPr>
                <w:rFonts w:ascii="Times New Roman" w:hAnsi="Times New Roman" w:cs="Times New Roman"/>
                <w:color w:val="000000"/>
                <w:sz w:val="24"/>
                <w:szCs w:val="24"/>
              </w:rPr>
            </w:pPr>
          </w:p>
        </w:tc>
      </w:tr>
    </w:tbl>
    <w:p w14:paraId="35F36398" w14:textId="55407BF5" w:rsidR="00E9361E" w:rsidRPr="00EE7798" w:rsidRDefault="00E9361E">
      <w:pPr>
        <w:rPr>
          <w:rFonts w:ascii="Times New Roman" w:hAnsi="Times New Roman" w:cs="Times New Roman"/>
          <w:sz w:val="24"/>
          <w:szCs w:val="24"/>
        </w:rPr>
      </w:pPr>
    </w:p>
    <w:p w14:paraId="25E0599F" w14:textId="1A24264B" w:rsidR="00331B2F" w:rsidRPr="00EE7798" w:rsidRDefault="00331B2F">
      <w:pPr>
        <w:spacing w:after="160" w:line="259" w:lineRule="auto"/>
        <w:rPr>
          <w:rFonts w:ascii="Times New Roman" w:hAnsi="Times New Roman" w:cs="Times New Roman"/>
          <w:sz w:val="24"/>
          <w:szCs w:val="24"/>
        </w:rPr>
      </w:pPr>
      <w:r w:rsidRPr="00EE7798">
        <w:rPr>
          <w:rFonts w:ascii="Times New Roman" w:hAnsi="Times New Roman" w:cs="Times New Roman"/>
          <w:sz w:val="24"/>
          <w:szCs w:val="24"/>
        </w:rPr>
        <w:br w:type="page"/>
      </w:r>
    </w:p>
    <w:p w14:paraId="77DDC803" w14:textId="77777777" w:rsidR="00E9361E" w:rsidRPr="00EE7798" w:rsidRDefault="00E9361E">
      <w:pPr>
        <w:rPr>
          <w:rFonts w:ascii="Times New Roman" w:hAnsi="Times New Roman" w:cs="Times New Roman"/>
          <w:sz w:val="24"/>
          <w:szCs w:val="24"/>
        </w:rPr>
      </w:pPr>
    </w:p>
    <w:tbl>
      <w:tblPr>
        <w:tblW w:w="9926"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3415"/>
        <w:gridCol w:w="2250"/>
        <w:gridCol w:w="2250"/>
        <w:gridCol w:w="2011"/>
      </w:tblGrid>
      <w:tr w:rsidR="00E9361E" w:rsidRPr="00EE7798" w14:paraId="0EAC5D0F" w14:textId="77777777" w:rsidTr="00E65C78">
        <w:tc>
          <w:tcPr>
            <w:tcW w:w="9926" w:type="dxa"/>
            <w:gridSpan w:val="4"/>
          </w:tcPr>
          <w:p w14:paraId="1F07F0C4" w14:textId="4EF2F701" w:rsidR="00E9361E" w:rsidRPr="00EE7798" w:rsidRDefault="00E9361E" w:rsidP="00E65C78">
            <w:pPr>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STANDARD 3 OUTCOMES</w:t>
            </w:r>
          </w:p>
        </w:tc>
      </w:tr>
      <w:tr w:rsidR="00E9361E" w:rsidRPr="00EE7798" w14:paraId="368E0E68" w14:textId="77777777" w:rsidTr="00E65C78">
        <w:tc>
          <w:tcPr>
            <w:tcW w:w="9926" w:type="dxa"/>
            <w:gridSpan w:val="4"/>
          </w:tcPr>
          <w:p w14:paraId="0DED563C"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assessments utilized in monitoring Standard 3 </w:t>
            </w:r>
          </w:p>
          <w:p w14:paraId="6511E1DC" w14:textId="37B9A5CB"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3 – </w:t>
            </w:r>
            <w:r w:rsidR="00837959" w:rsidRPr="00EE7798">
              <w:rPr>
                <w:rFonts w:ascii="Times New Roman" w:hAnsi="Times New Roman" w:cs="Times New Roman"/>
                <w:color w:val="000000"/>
                <w:sz w:val="24"/>
                <w:szCs w:val="24"/>
              </w:rPr>
              <w:t>Positive Behavior Supports (</w:t>
            </w:r>
            <w:r w:rsidR="006454AC" w:rsidRPr="00EE7798">
              <w:rPr>
                <w:rFonts w:ascii="Times New Roman" w:hAnsi="Times New Roman" w:cs="Times New Roman"/>
                <w:color w:val="000000"/>
                <w:sz w:val="24"/>
                <w:szCs w:val="24"/>
              </w:rPr>
              <w:t xml:space="preserve">EEX 3603; </w:t>
            </w:r>
            <w:r w:rsidR="00837959" w:rsidRPr="00EE7798">
              <w:rPr>
                <w:rFonts w:ascii="Times New Roman" w:hAnsi="Times New Roman" w:cs="Times New Roman"/>
                <w:color w:val="000000"/>
                <w:sz w:val="24"/>
                <w:szCs w:val="24"/>
              </w:rPr>
              <w:t>Spring 2023)</w:t>
            </w:r>
          </w:p>
          <w:p w14:paraId="7A12993F" w14:textId="06A612D4"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4 – </w:t>
            </w:r>
            <w:r w:rsidR="00837959" w:rsidRPr="00EE7798">
              <w:rPr>
                <w:rFonts w:ascii="Times New Roman" w:hAnsi="Times New Roman" w:cs="Times New Roman"/>
                <w:color w:val="000000"/>
                <w:sz w:val="24"/>
                <w:szCs w:val="24"/>
              </w:rPr>
              <w:t>Developmental Screening (</w:t>
            </w:r>
            <w:r w:rsidR="006454AC" w:rsidRPr="00EE7798">
              <w:rPr>
                <w:rFonts w:ascii="Times New Roman" w:hAnsi="Times New Roman" w:cs="Times New Roman"/>
                <w:color w:val="000000"/>
                <w:sz w:val="24"/>
                <w:szCs w:val="24"/>
              </w:rPr>
              <w:t xml:space="preserve">EEC 4613; </w:t>
            </w:r>
            <w:r w:rsidR="00837959" w:rsidRPr="00EE7798">
              <w:rPr>
                <w:rFonts w:ascii="Times New Roman" w:hAnsi="Times New Roman" w:cs="Times New Roman"/>
                <w:color w:val="000000"/>
                <w:sz w:val="24"/>
                <w:szCs w:val="24"/>
              </w:rPr>
              <w:t>Spring 2023)</w:t>
            </w:r>
          </w:p>
        </w:tc>
      </w:tr>
      <w:tr w:rsidR="00E9361E" w:rsidRPr="00EE7798" w14:paraId="1AFDA5F3" w14:textId="77777777" w:rsidTr="00E65C78">
        <w:tc>
          <w:tcPr>
            <w:tcW w:w="3415" w:type="dxa"/>
          </w:tcPr>
          <w:p w14:paraId="02CB83D3"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b/>
                <w:sz w:val="24"/>
                <w:szCs w:val="24"/>
              </w:rPr>
              <w:t>Key Elements of Standard 3</w:t>
            </w:r>
          </w:p>
        </w:tc>
        <w:tc>
          <w:tcPr>
            <w:tcW w:w="2250" w:type="dxa"/>
          </w:tcPr>
          <w:p w14:paraId="548CF989" w14:textId="77777777" w:rsidR="00E9361E" w:rsidRPr="00EE7798" w:rsidRDefault="00E9361E" w:rsidP="00E65C78">
            <w:pPr>
              <w:jc w:val="center"/>
              <w:rPr>
                <w:rFonts w:ascii="Times New Roman" w:hAnsi="Times New Roman" w:cs="Times New Roman"/>
                <w:color w:val="000000"/>
                <w:sz w:val="24"/>
                <w:szCs w:val="24"/>
              </w:rPr>
            </w:pPr>
            <w:r w:rsidRPr="00EE7798">
              <w:rPr>
                <w:rFonts w:ascii="Times New Roman" w:hAnsi="Times New Roman" w:cs="Times New Roman"/>
                <w:b/>
                <w:sz w:val="24"/>
                <w:szCs w:val="24"/>
              </w:rPr>
              <w:t>Not Met</w:t>
            </w:r>
          </w:p>
        </w:tc>
        <w:tc>
          <w:tcPr>
            <w:tcW w:w="2250" w:type="dxa"/>
          </w:tcPr>
          <w:p w14:paraId="3F4DEC57" w14:textId="77777777" w:rsidR="00E9361E" w:rsidRPr="00EE7798" w:rsidRDefault="00E9361E" w:rsidP="00E65C78">
            <w:pPr>
              <w:jc w:val="center"/>
              <w:rPr>
                <w:rFonts w:ascii="Times New Roman" w:hAnsi="Times New Roman" w:cs="Times New Roman"/>
                <w:color w:val="000000"/>
                <w:sz w:val="24"/>
                <w:szCs w:val="24"/>
              </w:rPr>
            </w:pPr>
            <w:r w:rsidRPr="00EE7798">
              <w:rPr>
                <w:rFonts w:ascii="Times New Roman" w:hAnsi="Times New Roman" w:cs="Times New Roman"/>
                <w:b/>
                <w:sz w:val="24"/>
                <w:szCs w:val="24"/>
              </w:rPr>
              <w:t>Met</w:t>
            </w:r>
          </w:p>
        </w:tc>
        <w:tc>
          <w:tcPr>
            <w:tcW w:w="2011" w:type="dxa"/>
          </w:tcPr>
          <w:p w14:paraId="2B70A1D8" w14:textId="77777777" w:rsidR="00E9361E" w:rsidRPr="00EE7798" w:rsidRDefault="00E9361E" w:rsidP="00E65C78">
            <w:pPr>
              <w:jc w:val="center"/>
              <w:rPr>
                <w:rFonts w:ascii="Times New Roman" w:hAnsi="Times New Roman" w:cs="Times New Roman"/>
                <w:color w:val="000000"/>
                <w:sz w:val="24"/>
                <w:szCs w:val="24"/>
              </w:rPr>
            </w:pPr>
            <w:r w:rsidRPr="00EE7798">
              <w:rPr>
                <w:rFonts w:ascii="Times New Roman" w:hAnsi="Times New Roman" w:cs="Times New Roman"/>
                <w:b/>
                <w:sz w:val="24"/>
                <w:szCs w:val="24"/>
              </w:rPr>
              <w:t>Exceeds</w:t>
            </w:r>
          </w:p>
        </w:tc>
      </w:tr>
      <w:tr w:rsidR="00E9361E" w:rsidRPr="00EE7798" w14:paraId="0C8273C5" w14:textId="77777777" w:rsidTr="00E65C78">
        <w:trPr>
          <w:trHeight w:val="1000"/>
        </w:trPr>
        <w:tc>
          <w:tcPr>
            <w:tcW w:w="3415" w:type="dxa"/>
            <w:vMerge w:val="restart"/>
          </w:tcPr>
          <w:p w14:paraId="0FD423E3"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(3.a.) </w:t>
            </w:r>
          </w:p>
          <w:p w14:paraId="58716F50" w14:textId="77777777" w:rsidR="00E9361E" w:rsidRPr="00EE7798" w:rsidRDefault="00E9361E" w:rsidP="00E65C78">
            <w:pPr>
              <w:rPr>
                <w:rFonts w:ascii="Times New Roman" w:hAnsi="Times New Roman" w:cs="Times New Roman"/>
                <w:color w:val="000000"/>
                <w:sz w:val="24"/>
                <w:szCs w:val="24"/>
              </w:rPr>
            </w:pPr>
          </w:p>
          <w:p w14:paraId="12C84494"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27FBA68D" w14:textId="70E6A111"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B8726D" w:rsidRPr="00EE7798">
              <w:rPr>
                <w:rFonts w:ascii="Times New Roman" w:hAnsi="Times New Roman" w:cs="Times New Roman"/>
                <w:color w:val="000000"/>
                <w:sz w:val="24"/>
                <w:szCs w:val="24"/>
              </w:rPr>
              <w:t>3</w:t>
            </w:r>
            <w:r w:rsidRPr="00EE7798">
              <w:rPr>
                <w:rFonts w:ascii="Times New Roman" w:hAnsi="Times New Roman" w:cs="Times New Roman"/>
                <w:color w:val="000000"/>
                <w:sz w:val="24"/>
                <w:szCs w:val="24"/>
              </w:rPr>
              <w:t xml:space="preserve"> (N = </w:t>
            </w:r>
            <w:r w:rsidR="00B8726D" w:rsidRPr="00EE7798">
              <w:rPr>
                <w:rFonts w:ascii="Times New Roman" w:hAnsi="Times New Roman" w:cs="Times New Roman"/>
                <w:color w:val="000000"/>
                <w:sz w:val="24"/>
                <w:szCs w:val="24"/>
              </w:rPr>
              <w:t>1</w:t>
            </w:r>
            <w:r w:rsidR="00B91C8D" w:rsidRPr="00EE7798">
              <w:rPr>
                <w:rFonts w:ascii="Times New Roman" w:hAnsi="Times New Roman" w:cs="Times New Roman"/>
                <w:color w:val="000000"/>
                <w:sz w:val="24"/>
                <w:szCs w:val="24"/>
              </w:rPr>
              <w:t>7</w:t>
            </w:r>
            <w:r w:rsidRPr="00EE7798">
              <w:rPr>
                <w:rFonts w:ascii="Times New Roman" w:hAnsi="Times New Roman" w:cs="Times New Roman"/>
                <w:color w:val="000000"/>
                <w:sz w:val="24"/>
                <w:szCs w:val="24"/>
              </w:rPr>
              <w:t xml:space="preserve">) </w:t>
            </w:r>
          </w:p>
          <w:p w14:paraId="7C313F51" w14:textId="77777777" w:rsidR="00E9361E" w:rsidRPr="00EE7798" w:rsidRDefault="00E9361E" w:rsidP="00E65C78">
            <w:pPr>
              <w:rPr>
                <w:rFonts w:ascii="Times New Roman" w:hAnsi="Times New Roman" w:cs="Times New Roman"/>
                <w:color w:val="000000"/>
                <w:sz w:val="24"/>
                <w:szCs w:val="24"/>
              </w:rPr>
            </w:pPr>
          </w:p>
          <w:p w14:paraId="08570D4D"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0EA5F4A7" w14:textId="75A29488"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B8726D" w:rsidRPr="00EE7798">
              <w:rPr>
                <w:rFonts w:ascii="Times New Roman" w:hAnsi="Times New Roman" w:cs="Times New Roman"/>
                <w:color w:val="000000"/>
                <w:sz w:val="24"/>
                <w:szCs w:val="24"/>
              </w:rPr>
              <w:t>4</w:t>
            </w:r>
            <w:r w:rsidRPr="00EE7798">
              <w:rPr>
                <w:rFonts w:ascii="Times New Roman" w:hAnsi="Times New Roman" w:cs="Times New Roman"/>
                <w:color w:val="000000"/>
                <w:sz w:val="24"/>
                <w:szCs w:val="24"/>
              </w:rPr>
              <w:t xml:space="preserve"> (N = 18) </w:t>
            </w:r>
          </w:p>
        </w:tc>
        <w:tc>
          <w:tcPr>
            <w:tcW w:w="2250" w:type="dxa"/>
          </w:tcPr>
          <w:p w14:paraId="39B895FD" w14:textId="69366762"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795EDC34" w14:textId="109344B9"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B91C8D" w:rsidRPr="00EE7798">
              <w:rPr>
                <w:rFonts w:ascii="Times New Roman" w:hAnsi="Times New Roman" w:cs="Times New Roman"/>
                <w:color w:val="000000"/>
                <w:sz w:val="24"/>
                <w:szCs w:val="24"/>
              </w:rPr>
              <w:t>1</w:t>
            </w:r>
          </w:p>
          <w:p w14:paraId="7D965EFA" w14:textId="59A9A9E7" w:rsidR="00E9361E"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5C44D5" w:rsidRPr="00EE7798">
              <w:rPr>
                <w:rFonts w:ascii="Times New Roman" w:hAnsi="Times New Roman" w:cs="Times New Roman"/>
                <w:color w:val="000000"/>
                <w:sz w:val="24"/>
                <w:szCs w:val="24"/>
              </w:rPr>
              <w:t>6</w:t>
            </w:r>
          </w:p>
        </w:tc>
        <w:tc>
          <w:tcPr>
            <w:tcW w:w="2250" w:type="dxa"/>
          </w:tcPr>
          <w:p w14:paraId="4A768F4F" w14:textId="77777777"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4164A75D" w14:textId="7CC02F11"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B91C8D" w:rsidRPr="00EE7798">
              <w:rPr>
                <w:rFonts w:ascii="Times New Roman" w:hAnsi="Times New Roman" w:cs="Times New Roman"/>
                <w:color w:val="000000"/>
                <w:sz w:val="24"/>
                <w:szCs w:val="24"/>
              </w:rPr>
              <w:t>4</w:t>
            </w:r>
          </w:p>
          <w:p w14:paraId="161565A5" w14:textId="0DFDCC1A" w:rsidR="00E9361E"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5C44D5" w:rsidRPr="00EE7798">
              <w:rPr>
                <w:rFonts w:ascii="Times New Roman" w:hAnsi="Times New Roman" w:cs="Times New Roman"/>
                <w:color w:val="000000"/>
                <w:sz w:val="24"/>
                <w:szCs w:val="24"/>
              </w:rPr>
              <w:t>24</w:t>
            </w:r>
          </w:p>
        </w:tc>
        <w:tc>
          <w:tcPr>
            <w:tcW w:w="2011" w:type="dxa"/>
          </w:tcPr>
          <w:p w14:paraId="664B3411" w14:textId="77777777"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6E196E6D" w14:textId="232FD46F"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B91C8D" w:rsidRPr="00EE7798">
              <w:rPr>
                <w:rFonts w:ascii="Times New Roman" w:hAnsi="Times New Roman" w:cs="Times New Roman"/>
                <w:color w:val="000000"/>
                <w:sz w:val="24"/>
                <w:szCs w:val="24"/>
              </w:rPr>
              <w:t>12</w:t>
            </w:r>
          </w:p>
          <w:p w14:paraId="11B29ECA" w14:textId="77DC2591" w:rsidR="00E9361E"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5C44D5" w:rsidRPr="00EE7798">
              <w:rPr>
                <w:rFonts w:ascii="Times New Roman" w:hAnsi="Times New Roman" w:cs="Times New Roman"/>
                <w:color w:val="000000"/>
                <w:sz w:val="24"/>
                <w:szCs w:val="24"/>
              </w:rPr>
              <w:t>70</w:t>
            </w:r>
          </w:p>
        </w:tc>
      </w:tr>
      <w:tr w:rsidR="00E9361E" w:rsidRPr="00EE7798" w14:paraId="2A74398D" w14:textId="77777777" w:rsidTr="00E65C78">
        <w:trPr>
          <w:trHeight w:val="1053"/>
        </w:trPr>
        <w:tc>
          <w:tcPr>
            <w:tcW w:w="3415" w:type="dxa"/>
            <w:vMerge/>
          </w:tcPr>
          <w:p w14:paraId="03A00285"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250" w:type="dxa"/>
          </w:tcPr>
          <w:p w14:paraId="2C8D5367"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17C1EF47" w14:textId="53690F3A"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B91C8D" w:rsidRPr="00EE7798">
              <w:rPr>
                <w:rFonts w:ascii="Times New Roman" w:hAnsi="Times New Roman" w:cs="Times New Roman"/>
                <w:color w:val="000000"/>
                <w:sz w:val="24"/>
                <w:szCs w:val="24"/>
              </w:rPr>
              <w:t>1</w:t>
            </w:r>
          </w:p>
          <w:p w14:paraId="623D2A81" w14:textId="5CE7FBDA"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5C44D5" w:rsidRPr="00EE7798">
              <w:rPr>
                <w:rFonts w:ascii="Times New Roman" w:hAnsi="Times New Roman" w:cs="Times New Roman"/>
                <w:color w:val="000000"/>
                <w:sz w:val="24"/>
                <w:szCs w:val="24"/>
              </w:rPr>
              <w:t>6</w:t>
            </w:r>
          </w:p>
        </w:tc>
        <w:tc>
          <w:tcPr>
            <w:tcW w:w="2250" w:type="dxa"/>
          </w:tcPr>
          <w:p w14:paraId="5F9487DB"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404E72AA" w14:textId="007A125E"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B91C8D" w:rsidRPr="00EE7798">
              <w:rPr>
                <w:rFonts w:ascii="Times New Roman" w:hAnsi="Times New Roman" w:cs="Times New Roman"/>
                <w:color w:val="000000"/>
                <w:sz w:val="24"/>
                <w:szCs w:val="24"/>
              </w:rPr>
              <w:t>6</w:t>
            </w:r>
          </w:p>
          <w:p w14:paraId="2DDFBE6B" w14:textId="2B6EB937"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5C44D5" w:rsidRPr="00EE7798">
              <w:rPr>
                <w:rFonts w:ascii="Times New Roman" w:hAnsi="Times New Roman" w:cs="Times New Roman"/>
                <w:color w:val="000000"/>
                <w:sz w:val="24"/>
                <w:szCs w:val="24"/>
              </w:rPr>
              <w:t>33</w:t>
            </w:r>
          </w:p>
        </w:tc>
        <w:tc>
          <w:tcPr>
            <w:tcW w:w="2011" w:type="dxa"/>
          </w:tcPr>
          <w:p w14:paraId="7B98DDC4"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72985101" w14:textId="5CFFD9F7"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B91C8D" w:rsidRPr="00EE7798">
              <w:rPr>
                <w:rFonts w:ascii="Times New Roman" w:hAnsi="Times New Roman" w:cs="Times New Roman"/>
                <w:color w:val="000000"/>
                <w:sz w:val="24"/>
                <w:szCs w:val="24"/>
              </w:rPr>
              <w:t>11</w:t>
            </w:r>
          </w:p>
          <w:p w14:paraId="0E533DBD" w14:textId="7142B74A"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5C44D5" w:rsidRPr="00EE7798">
              <w:rPr>
                <w:rFonts w:ascii="Times New Roman" w:hAnsi="Times New Roman" w:cs="Times New Roman"/>
                <w:color w:val="000000"/>
                <w:sz w:val="24"/>
                <w:szCs w:val="24"/>
              </w:rPr>
              <w:t>61</w:t>
            </w:r>
          </w:p>
        </w:tc>
      </w:tr>
      <w:tr w:rsidR="00E9361E" w:rsidRPr="00EE7798" w14:paraId="2E8118AF" w14:textId="77777777" w:rsidTr="00E65C78">
        <w:trPr>
          <w:trHeight w:val="1000"/>
        </w:trPr>
        <w:tc>
          <w:tcPr>
            <w:tcW w:w="3415" w:type="dxa"/>
            <w:vMerge w:val="restart"/>
          </w:tcPr>
          <w:p w14:paraId="47D0B169"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(3.b.) </w:t>
            </w:r>
          </w:p>
          <w:p w14:paraId="2C32E528" w14:textId="77777777" w:rsidR="00E9361E" w:rsidRPr="00EE7798" w:rsidRDefault="00E9361E" w:rsidP="00E65C78">
            <w:pPr>
              <w:rPr>
                <w:rFonts w:ascii="Times New Roman" w:hAnsi="Times New Roman" w:cs="Times New Roman"/>
                <w:color w:val="000000"/>
                <w:sz w:val="24"/>
                <w:szCs w:val="24"/>
              </w:rPr>
            </w:pPr>
          </w:p>
          <w:p w14:paraId="378E0B78"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5F5ACF90" w14:textId="443345C0"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B8726D" w:rsidRPr="00EE7798">
              <w:rPr>
                <w:rFonts w:ascii="Times New Roman" w:hAnsi="Times New Roman" w:cs="Times New Roman"/>
                <w:color w:val="000000"/>
                <w:sz w:val="24"/>
                <w:szCs w:val="24"/>
              </w:rPr>
              <w:t>3</w:t>
            </w:r>
            <w:r w:rsidRPr="00EE7798">
              <w:rPr>
                <w:rFonts w:ascii="Times New Roman" w:hAnsi="Times New Roman" w:cs="Times New Roman"/>
                <w:color w:val="000000"/>
                <w:sz w:val="24"/>
                <w:szCs w:val="24"/>
              </w:rPr>
              <w:t xml:space="preserve"> (N = </w:t>
            </w:r>
            <w:r w:rsidR="00B8726D" w:rsidRPr="00EE7798">
              <w:rPr>
                <w:rFonts w:ascii="Times New Roman" w:hAnsi="Times New Roman" w:cs="Times New Roman"/>
                <w:color w:val="000000"/>
                <w:sz w:val="24"/>
                <w:szCs w:val="24"/>
              </w:rPr>
              <w:t>1</w:t>
            </w:r>
            <w:r w:rsidR="00B91C8D" w:rsidRPr="00EE7798">
              <w:rPr>
                <w:rFonts w:ascii="Times New Roman" w:hAnsi="Times New Roman" w:cs="Times New Roman"/>
                <w:color w:val="000000"/>
                <w:sz w:val="24"/>
                <w:szCs w:val="24"/>
              </w:rPr>
              <w:t>7</w:t>
            </w:r>
            <w:r w:rsidRPr="00EE7798">
              <w:rPr>
                <w:rFonts w:ascii="Times New Roman" w:hAnsi="Times New Roman" w:cs="Times New Roman"/>
                <w:color w:val="000000"/>
                <w:sz w:val="24"/>
                <w:szCs w:val="24"/>
              </w:rPr>
              <w:t xml:space="preserve">) </w:t>
            </w:r>
          </w:p>
          <w:p w14:paraId="39D9A067" w14:textId="77777777" w:rsidR="00E9361E" w:rsidRPr="00EE7798" w:rsidRDefault="00E9361E" w:rsidP="00E65C78">
            <w:pPr>
              <w:rPr>
                <w:rFonts w:ascii="Times New Roman" w:hAnsi="Times New Roman" w:cs="Times New Roman"/>
                <w:color w:val="000000"/>
                <w:sz w:val="24"/>
                <w:szCs w:val="24"/>
              </w:rPr>
            </w:pPr>
          </w:p>
          <w:p w14:paraId="6CEB6821"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1E06BC97" w14:textId="63E0C6A4"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B8726D" w:rsidRPr="00EE7798">
              <w:rPr>
                <w:rFonts w:ascii="Times New Roman" w:hAnsi="Times New Roman" w:cs="Times New Roman"/>
                <w:color w:val="000000"/>
                <w:sz w:val="24"/>
                <w:szCs w:val="24"/>
              </w:rPr>
              <w:t>4</w:t>
            </w:r>
            <w:r w:rsidRPr="00EE7798">
              <w:rPr>
                <w:rFonts w:ascii="Times New Roman" w:hAnsi="Times New Roman" w:cs="Times New Roman"/>
                <w:color w:val="000000"/>
                <w:sz w:val="24"/>
                <w:szCs w:val="24"/>
              </w:rPr>
              <w:t xml:space="preserve"> (N = 18) </w:t>
            </w:r>
          </w:p>
        </w:tc>
        <w:tc>
          <w:tcPr>
            <w:tcW w:w="2250" w:type="dxa"/>
          </w:tcPr>
          <w:p w14:paraId="32AB1039" w14:textId="77777777"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679A354B" w14:textId="6E674269"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B91C8D" w:rsidRPr="00EE7798">
              <w:rPr>
                <w:rFonts w:ascii="Times New Roman" w:hAnsi="Times New Roman" w:cs="Times New Roman"/>
                <w:color w:val="000000"/>
                <w:sz w:val="24"/>
                <w:szCs w:val="24"/>
              </w:rPr>
              <w:t>1</w:t>
            </w:r>
          </w:p>
          <w:p w14:paraId="47F896F0" w14:textId="79E6A804" w:rsidR="00E9361E"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5C44D5" w:rsidRPr="00EE7798">
              <w:rPr>
                <w:rFonts w:ascii="Times New Roman" w:hAnsi="Times New Roman" w:cs="Times New Roman"/>
                <w:color w:val="000000"/>
                <w:sz w:val="24"/>
                <w:szCs w:val="24"/>
              </w:rPr>
              <w:t>6</w:t>
            </w:r>
          </w:p>
        </w:tc>
        <w:tc>
          <w:tcPr>
            <w:tcW w:w="2250" w:type="dxa"/>
          </w:tcPr>
          <w:p w14:paraId="559CC45C" w14:textId="77777777"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7A25F2AE" w14:textId="0A6BB42D"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B91C8D" w:rsidRPr="00EE7798">
              <w:rPr>
                <w:rFonts w:ascii="Times New Roman" w:hAnsi="Times New Roman" w:cs="Times New Roman"/>
                <w:color w:val="000000"/>
                <w:sz w:val="24"/>
                <w:szCs w:val="24"/>
              </w:rPr>
              <w:t>2</w:t>
            </w:r>
          </w:p>
          <w:p w14:paraId="04364EE2" w14:textId="3A2AD09B" w:rsidR="00E9361E"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5C44D5" w:rsidRPr="00EE7798">
              <w:rPr>
                <w:rFonts w:ascii="Times New Roman" w:hAnsi="Times New Roman" w:cs="Times New Roman"/>
                <w:color w:val="000000"/>
                <w:sz w:val="24"/>
                <w:szCs w:val="24"/>
              </w:rPr>
              <w:t>12</w:t>
            </w:r>
          </w:p>
        </w:tc>
        <w:tc>
          <w:tcPr>
            <w:tcW w:w="2011" w:type="dxa"/>
          </w:tcPr>
          <w:p w14:paraId="106A7220" w14:textId="77777777"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5EA8EA73" w14:textId="55792EAA"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B91C8D" w:rsidRPr="00EE7798">
              <w:rPr>
                <w:rFonts w:ascii="Times New Roman" w:hAnsi="Times New Roman" w:cs="Times New Roman"/>
                <w:color w:val="000000"/>
                <w:sz w:val="24"/>
                <w:szCs w:val="24"/>
              </w:rPr>
              <w:t>14</w:t>
            </w:r>
          </w:p>
          <w:p w14:paraId="77A5CB9C" w14:textId="49FCAFD9" w:rsidR="00E9361E"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5C44D5" w:rsidRPr="00EE7798">
              <w:rPr>
                <w:rFonts w:ascii="Times New Roman" w:hAnsi="Times New Roman" w:cs="Times New Roman"/>
                <w:color w:val="000000"/>
                <w:sz w:val="24"/>
                <w:szCs w:val="24"/>
              </w:rPr>
              <w:t>82</w:t>
            </w:r>
          </w:p>
        </w:tc>
      </w:tr>
      <w:tr w:rsidR="00E9361E" w:rsidRPr="00EE7798" w14:paraId="44709632" w14:textId="77777777" w:rsidTr="00E65C78">
        <w:trPr>
          <w:trHeight w:val="1053"/>
        </w:trPr>
        <w:tc>
          <w:tcPr>
            <w:tcW w:w="3415" w:type="dxa"/>
            <w:vMerge/>
          </w:tcPr>
          <w:p w14:paraId="299CB28A"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250" w:type="dxa"/>
          </w:tcPr>
          <w:p w14:paraId="7B7A1E1D"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41A44BAC" w14:textId="5E59CBF8"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B91C8D" w:rsidRPr="00EE7798">
              <w:rPr>
                <w:rFonts w:ascii="Times New Roman" w:hAnsi="Times New Roman" w:cs="Times New Roman"/>
                <w:color w:val="000000"/>
                <w:sz w:val="24"/>
                <w:szCs w:val="24"/>
              </w:rPr>
              <w:t>2</w:t>
            </w:r>
          </w:p>
          <w:p w14:paraId="7E8E016C" w14:textId="6A2B9C4E"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5C44D5" w:rsidRPr="00EE7798">
              <w:rPr>
                <w:rFonts w:ascii="Times New Roman" w:hAnsi="Times New Roman" w:cs="Times New Roman"/>
                <w:color w:val="000000"/>
                <w:sz w:val="24"/>
                <w:szCs w:val="24"/>
              </w:rPr>
              <w:t>11</w:t>
            </w:r>
          </w:p>
        </w:tc>
        <w:tc>
          <w:tcPr>
            <w:tcW w:w="2250" w:type="dxa"/>
          </w:tcPr>
          <w:p w14:paraId="28D9979A"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7D4FFFC4" w14:textId="35F2D0DF"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B91C8D" w:rsidRPr="00EE7798">
              <w:rPr>
                <w:rFonts w:ascii="Times New Roman" w:hAnsi="Times New Roman" w:cs="Times New Roman"/>
                <w:color w:val="000000"/>
                <w:sz w:val="24"/>
                <w:szCs w:val="24"/>
              </w:rPr>
              <w:t>2</w:t>
            </w:r>
          </w:p>
          <w:p w14:paraId="2BDE2286" w14:textId="0B251F8A"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5C44D5" w:rsidRPr="00EE7798">
              <w:rPr>
                <w:rFonts w:ascii="Times New Roman" w:hAnsi="Times New Roman" w:cs="Times New Roman"/>
                <w:color w:val="000000"/>
                <w:sz w:val="24"/>
                <w:szCs w:val="24"/>
              </w:rPr>
              <w:t>11</w:t>
            </w:r>
          </w:p>
        </w:tc>
        <w:tc>
          <w:tcPr>
            <w:tcW w:w="2011" w:type="dxa"/>
          </w:tcPr>
          <w:p w14:paraId="03DF2801"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10A95A2A" w14:textId="25D3FD31"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B91C8D" w:rsidRPr="00EE7798">
              <w:rPr>
                <w:rFonts w:ascii="Times New Roman" w:hAnsi="Times New Roman" w:cs="Times New Roman"/>
                <w:color w:val="000000"/>
                <w:sz w:val="24"/>
                <w:szCs w:val="24"/>
              </w:rPr>
              <w:t>14</w:t>
            </w:r>
          </w:p>
          <w:p w14:paraId="798A29C0" w14:textId="33738931"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5C44D5" w:rsidRPr="00EE7798">
              <w:rPr>
                <w:rFonts w:ascii="Times New Roman" w:hAnsi="Times New Roman" w:cs="Times New Roman"/>
                <w:color w:val="000000"/>
                <w:sz w:val="24"/>
                <w:szCs w:val="24"/>
              </w:rPr>
              <w:t>78</w:t>
            </w:r>
          </w:p>
        </w:tc>
      </w:tr>
      <w:tr w:rsidR="00E9361E" w:rsidRPr="00EE7798" w14:paraId="5035F616" w14:textId="77777777" w:rsidTr="00E65C78">
        <w:trPr>
          <w:trHeight w:val="1000"/>
        </w:trPr>
        <w:tc>
          <w:tcPr>
            <w:tcW w:w="3415" w:type="dxa"/>
            <w:vMerge w:val="restart"/>
          </w:tcPr>
          <w:p w14:paraId="2E3EE849"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(3.c.) </w:t>
            </w:r>
          </w:p>
          <w:p w14:paraId="3E62167B" w14:textId="77777777" w:rsidR="00E9361E" w:rsidRPr="00EE7798" w:rsidRDefault="00E9361E" w:rsidP="00E65C78">
            <w:pPr>
              <w:rPr>
                <w:rFonts w:ascii="Times New Roman" w:hAnsi="Times New Roman" w:cs="Times New Roman"/>
                <w:color w:val="000000"/>
                <w:sz w:val="24"/>
                <w:szCs w:val="24"/>
              </w:rPr>
            </w:pPr>
          </w:p>
          <w:p w14:paraId="54053DFB"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6827A318" w14:textId="0565212E"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B8726D" w:rsidRPr="00EE7798">
              <w:rPr>
                <w:rFonts w:ascii="Times New Roman" w:hAnsi="Times New Roman" w:cs="Times New Roman"/>
                <w:color w:val="000000"/>
                <w:sz w:val="24"/>
                <w:szCs w:val="24"/>
              </w:rPr>
              <w:t>3</w:t>
            </w:r>
            <w:r w:rsidRPr="00EE7798">
              <w:rPr>
                <w:rFonts w:ascii="Times New Roman" w:hAnsi="Times New Roman" w:cs="Times New Roman"/>
                <w:color w:val="000000"/>
                <w:sz w:val="24"/>
                <w:szCs w:val="24"/>
              </w:rPr>
              <w:t xml:space="preserve"> (N = </w:t>
            </w:r>
            <w:r w:rsidR="00B8726D" w:rsidRPr="00EE7798">
              <w:rPr>
                <w:rFonts w:ascii="Times New Roman" w:hAnsi="Times New Roman" w:cs="Times New Roman"/>
                <w:color w:val="000000"/>
                <w:sz w:val="24"/>
                <w:szCs w:val="24"/>
              </w:rPr>
              <w:t>1</w:t>
            </w:r>
            <w:r w:rsidR="00B91C8D" w:rsidRPr="00EE7798">
              <w:rPr>
                <w:rFonts w:ascii="Times New Roman" w:hAnsi="Times New Roman" w:cs="Times New Roman"/>
                <w:color w:val="000000"/>
                <w:sz w:val="24"/>
                <w:szCs w:val="24"/>
              </w:rPr>
              <w:t>7</w:t>
            </w:r>
            <w:r w:rsidRPr="00EE7798">
              <w:rPr>
                <w:rFonts w:ascii="Times New Roman" w:hAnsi="Times New Roman" w:cs="Times New Roman"/>
                <w:color w:val="000000"/>
                <w:sz w:val="24"/>
                <w:szCs w:val="24"/>
              </w:rPr>
              <w:t xml:space="preserve">) </w:t>
            </w:r>
          </w:p>
          <w:p w14:paraId="53A8B28C" w14:textId="77777777" w:rsidR="00E9361E" w:rsidRPr="00EE7798" w:rsidRDefault="00E9361E" w:rsidP="00E65C78">
            <w:pPr>
              <w:rPr>
                <w:rFonts w:ascii="Times New Roman" w:hAnsi="Times New Roman" w:cs="Times New Roman"/>
                <w:color w:val="000000"/>
                <w:sz w:val="24"/>
                <w:szCs w:val="24"/>
              </w:rPr>
            </w:pPr>
          </w:p>
          <w:p w14:paraId="09D6951B"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0822E409" w14:textId="5651406A"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B8726D" w:rsidRPr="00EE7798">
              <w:rPr>
                <w:rFonts w:ascii="Times New Roman" w:hAnsi="Times New Roman" w:cs="Times New Roman"/>
                <w:color w:val="000000"/>
                <w:sz w:val="24"/>
                <w:szCs w:val="24"/>
              </w:rPr>
              <w:t>4</w:t>
            </w:r>
            <w:r w:rsidRPr="00EE7798">
              <w:rPr>
                <w:rFonts w:ascii="Times New Roman" w:hAnsi="Times New Roman" w:cs="Times New Roman"/>
                <w:color w:val="000000"/>
                <w:sz w:val="24"/>
                <w:szCs w:val="24"/>
              </w:rPr>
              <w:t xml:space="preserve"> (N = 18) </w:t>
            </w:r>
          </w:p>
        </w:tc>
        <w:tc>
          <w:tcPr>
            <w:tcW w:w="2250" w:type="dxa"/>
          </w:tcPr>
          <w:p w14:paraId="3961BCC2" w14:textId="77777777"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75933790" w14:textId="2500113E"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B91C8D" w:rsidRPr="00EE7798">
              <w:rPr>
                <w:rFonts w:ascii="Times New Roman" w:hAnsi="Times New Roman" w:cs="Times New Roman"/>
                <w:color w:val="000000"/>
                <w:sz w:val="24"/>
                <w:szCs w:val="24"/>
              </w:rPr>
              <w:t>1</w:t>
            </w:r>
          </w:p>
          <w:p w14:paraId="2B274F2A" w14:textId="20C8ADA5" w:rsidR="00E9361E"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5C44D5" w:rsidRPr="00EE7798">
              <w:rPr>
                <w:rFonts w:ascii="Times New Roman" w:hAnsi="Times New Roman" w:cs="Times New Roman"/>
                <w:color w:val="000000"/>
                <w:sz w:val="24"/>
                <w:szCs w:val="24"/>
              </w:rPr>
              <w:t>6</w:t>
            </w:r>
          </w:p>
        </w:tc>
        <w:tc>
          <w:tcPr>
            <w:tcW w:w="2250" w:type="dxa"/>
          </w:tcPr>
          <w:p w14:paraId="3BD47B28" w14:textId="77777777"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61857623" w14:textId="0EA23711"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B91C8D" w:rsidRPr="00EE7798">
              <w:rPr>
                <w:rFonts w:ascii="Times New Roman" w:hAnsi="Times New Roman" w:cs="Times New Roman"/>
                <w:color w:val="000000"/>
                <w:sz w:val="24"/>
                <w:szCs w:val="24"/>
              </w:rPr>
              <w:t>1</w:t>
            </w:r>
          </w:p>
          <w:p w14:paraId="0970C71A" w14:textId="03119029" w:rsidR="00E9361E"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5C44D5" w:rsidRPr="00EE7798">
              <w:rPr>
                <w:rFonts w:ascii="Times New Roman" w:hAnsi="Times New Roman" w:cs="Times New Roman"/>
                <w:color w:val="000000"/>
                <w:sz w:val="24"/>
                <w:szCs w:val="24"/>
              </w:rPr>
              <w:t>6</w:t>
            </w:r>
          </w:p>
        </w:tc>
        <w:tc>
          <w:tcPr>
            <w:tcW w:w="2011" w:type="dxa"/>
          </w:tcPr>
          <w:p w14:paraId="204809D2" w14:textId="77777777"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06AD8D64" w14:textId="7C2FE844"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B91C8D" w:rsidRPr="00EE7798">
              <w:rPr>
                <w:rFonts w:ascii="Times New Roman" w:hAnsi="Times New Roman" w:cs="Times New Roman"/>
                <w:color w:val="000000"/>
                <w:sz w:val="24"/>
                <w:szCs w:val="24"/>
              </w:rPr>
              <w:t>15</w:t>
            </w:r>
          </w:p>
          <w:p w14:paraId="78222016" w14:textId="55E26E2F" w:rsidR="00E9361E"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5C44D5" w:rsidRPr="00EE7798">
              <w:rPr>
                <w:rFonts w:ascii="Times New Roman" w:hAnsi="Times New Roman" w:cs="Times New Roman"/>
                <w:color w:val="000000"/>
                <w:sz w:val="24"/>
                <w:szCs w:val="24"/>
              </w:rPr>
              <w:t>88</w:t>
            </w:r>
          </w:p>
        </w:tc>
      </w:tr>
      <w:tr w:rsidR="00E9361E" w:rsidRPr="00EE7798" w14:paraId="6940D376" w14:textId="77777777" w:rsidTr="00E65C78">
        <w:trPr>
          <w:trHeight w:val="1000"/>
        </w:trPr>
        <w:tc>
          <w:tcPr>
            <w:tcW w:w="3415" w:type="dxa"/>
            <w:vMerge/>
          </w:tcPr>
          <w:p w14:paraId="412E7AD7"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250" w:type="dxa"/>
          </w:tcPr>
          <w:p w14:paraId="2F2B6392"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68E3C8BA" w14:textId="50A507FB"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B91C8D" w:rsidRPr="00EE7798">
              <w:rPr>
                <w:rFonts w:ascii="Times New Roman" w:hAnsi="Times New Roman" w:cs="Times New Roman"/>
                <w:color w:val="000000"/>
                <w:sz w:val="24"/>
                <w:szCs w:val="24"/>
              </w:rPr>
              <w:t>1</w:t>
            </w:r>
          </w:p>
          <w:p w14:paraId="0BDD9E6F" w14:textId="4AB5BA7A"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5C44D5" w:rsidRPr="00EE7798">
              <w:rPr>
                <w:rFonts w:ascii="Times New Roman" w:hAnsi="Times New Roman" w:cs="Times New Roman"/>
                <w:color w:val="000000"/>
                <w:sz w:val="24"/>
                <w:szCs w:val="24"/>
              </w:rPr>
              <w:t>6</w:t>
            </w:r>
          </w:p>
        </w:tc>
        <w:tc>
          <w:tcPr>
            <w:tcW w:w="2250" w:type="dxa"/>
          </w:tcPr>
          <w:p w14:paraId="5013AE50"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0FB85D89" w14:textId="66301773"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B91C8D" w:rsidRPr="00EE7798">
              <w:rPr>
                <w:rFonts w:ascii="Times New Roman" w:hAnsi="Times New Roman" w:cs="Times New Roman"/>
                <w:color w:val="000000"/>
                <w:sz w:val="24"/>
                <w:szCs w:val="24"/>
              </w:rPr>
              <w:t>7</w:t>
            </w:r>
          </w:p>
          <w:p w14:paraId="5C69E583" w14:textId="1505E93B"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5C44D5" w:rsidRPr="00EE7798">
              <w:rPr>
                <w:rFonts w:ascii="Times New Roman" w:hAnsi="Times New Roman" w:cs="Times New Roman"/>
                <w:color w:val="000000"/>
                <w:sz w:val="24"/>
                <w:szCs w:val="24"/>
              </w:rPr>
              <w:t>39</w:t>
            </w:r>
          </w:p>
        </w:tc>
        <w:tc>
          <w:tcPr>
            <w:tcW w:w="2011" w:type="dxa"/>
          </w:tcPr>
          <w:p w14:paraId="6596AA1B"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34C4014E" w14:textId="5628DE50"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B91C8D" w:rsidRPr="00EE7798">
              <w:rPr>
                <w:rFonts w:ascii="Times New Roman" w:hAnsi="Times New Roman" w:cs="Times New Roman"/>
                <w:color w:val="000000"/>
                <w:sz w:val="24"/>
                <w:szCs w:val="24"/>
              </w:rPr>
              <w:t>10</w:t>
            </w:r>
          </w:p>
          <w:p w14:paraId="47FA52A1" w14:textId="598C964C"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5C44D5" w:rsidRPr="00EE7798">
              <w:rPr>
                <w:rFonts w:ascii="Times New Roman" w:hAnsi="Times New Roman" w:cs="Times New Roman"/>
                <w:color w:val="000000"/>
                <w:sz w:val="24"/>
                <w:szCs w:val="24"/>
              </w:rPr>
              <w:t>55</w:t>
            </w:r>
          </w:p>
        </w:tc>
      </w:tr>
      <w:tr w:rsidR="00E9361E" w:rsidRPr="00EE7798" w14:paraId="1AABEB59" w14:textId="77777777" w:rsidTr="00E65C78">
        <w:trPr>
          <w:trHeight w:val="1000"/>
        </w:trPr>
        <w:tc>
          <w:tcPr>
            <w:tcW w:w="3415" w:type="dxa"/>
            <w:vMerge w:val="restart"/>
          </w:tcPr>
          <w:p w14:paraId="76FD4210"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(3.d.) </w:t>
            </w:r>
          </w:p>
          <w:p w14:paraId="6CDC44BD" w14:textId="77777777" w:rsidR="00E9361E" w:rsidRPr="00EE7798" w:rsidRDefault="00E9361E" w:rsidP="00E65C78">
            <w:pPr>
              <w:rPr>
                <w:rFonts w:ascii="Times New Roman" w:hAnsi="Times New Roman" w:cs="Times New Roman"/>
                <w:color w:val="000000"/>
                <w:sz w:val="24"/>
                <w:szCs w:val="24"/>
              </w:rPr>
            </w:pPr>
          </w:p>
          <w:p w14:paraId="5945FA46"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6C9F33C2" w14:textId="611B465D"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B8726D" w:rsidRPr="00EE7798">
              <w:rPr>
                <w:rFonts w:ascii="Times New Roman" w:hAnsi="Times New Roman" w:cs="Times New Roman"/>
                <w:color w:val="000000"/>
                <w:sz w:val="24"/>
                <w:szCs w:val="24"/>
              </w:rPr>
              <w:t>3</w:t>
            </w:r>
            <w:r w:rsidRPr="00EE7798">
              <w:rPr>
                <w:rFonts w:ascii="Times New Roman" w:hAnsi="Times New Roman" w:cs="Times New Roman"/>
                <w:color w:val="000000"/>
                <w:sz w:val="24"/>
                <w:szCs w:val="24"/>
              </w:rPr>
              <w:t xml:space="preserve"> (N = </w:t>
            </w:r>
            <w:r w:rsidR="00B8726D" w:rsidRPr="00EE7798">
              <w:rPr>
                <w:rFonts w:ascii="Times New Roman" w:hAnsi="Times New Roman" w:cs="Times New Roman"/>
                <w:color w:val="000000"/>
                <w:sz w:val="24"/>
                <w:szCs w:val="24"/>
              </w:rPr>
              <w:t>1</w:t>
            </w:r>
            <w:r w:rsidR="00B91C8D" w:rsidRPr="00EE7798">
              <w:rPr>
                <w:rFonts w:ascii="Times New Roman" w:hAnsi="Times New Roman" w:cs="Times New Roman"/>
                <w:color w:val="000000"/>
                <w:sz w:val="24"/>
                <w:szCs w:val="24"/>
              </w:rPr>
              <w:t>7</w:t>
            </w:r>
            <w:r w:rsidRPr="00EE7798">
              <w:rPr>
                <w:rFonts w:ascii="Times New Roman" w:hAnsi="Times New Roman" w:cs="Times New Roman"/>
                <w:color w:val="000000"/>
                <w:sz w:val="24"/>
                <w:szCs w:val="24"/>
              </w:rPr>
              <w:t xml:space="preserve">) </w:t>
            </w:r>
          </w:p>
          <w:p w14:paraId="32917BA2" w14:textId="77777777" w:rsidR="00E9361E" w:rsidRPr="00EE7798" w:rsidRDefault="00E9361E" w:rsidP="00E65C78">
            <w:pPr>
              <w:rPr>
                <w:rFonts w:ascii="Times New Roman" w:hAnsi="Times New Roman" w:cs="Times New Roman"/>
                <w:color w:val="000000"/>
                <w:sz w:val="24"/>
                <w:szCs w:val="24"/>
              </w:rPr>
            </w:pPr>
          </w:p>
          <w:p w14:paraId="1240CDE5"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5B278E13" w14:textId="35264E80"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B8726D" w:rsidRPr="00EE7798">
              <w:rPr>
                <w:rFonts w:ascii="Times New Roman" w:hAnsi="Times New Roman" w:cs="Times New Roman"/>
                <w:color w:val="000000"/>
                <w:sz w:val="24"/>
                <w:szCs w:val="24"/>
              </w:rPr>
              <w:t>4</w:t>
            </w:r>
            <w:r w:rsidRPr="00EE7798">
              <w:rPr>
                <w:rFonts w:ascii="Times New Roman" w:hAnsi="Times New Roman" w:cs="Times New Roman"/>
                <w:color w:val="000000"/>
                <w:sz w:val="24"/>
                <w:szCs w:val="24"/>
              </w:rPr>
              <w:t xml:space="preserve"> (N = 18) </w:t>
            </w:r>
          </w:p>
        </w:tc>
        <w:tc>
          <w:tcPr>
            <w:tcW w:w="2250" w:type="dxa"/>
          </w:tcPr>
          <w:p w14:paraId="05153CE4" w14:textId="77777777"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1ACD99AC" w14:textId="54EE833F"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B91C8D" w:rsidRPr="00EE7798">
              <w:rPr>
                <w:rFonts w:ascii="Times New Roman" w:hAnsi="Times New Roman" w:cs="Times New Roman"/>
                <w:color w:val="000000"/>
                <w:sz w:val="24"/>
                <w:szCs w:val="24"/>
              </w:rPr>
              <w:t>1</w:t>
            </w:r>
          </w:p>
          <w:p w14:paraId="6259E458" w14:textId="4DBA6716" w:rsidR="00E9361E"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5C44D5" w:rsidRPr="00EE7798">
              <w:rPr>
                <w:rFonts w:ascii="Times New Roman" w:hAnsi="Times New Roman" w:cs="Times New Roman"/>
                <w:color w:val="000000"/>
                <w:sz w:val="24"/>
                <w:szCs w:val="24"/>
              </w:rPr>
              <w:t>6</w:t>
            </w:r>
          </w:p>
        </w:tc>
        <w:tc>
          <w:tcPr>
            <w:tcW w:w="2250" w:type="dxa"/>
          </w:tcPr>
          <w:p w14:paraId="335AF21C" w14:textId="77777777"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4306F676" w14:textId="5D2DEA91"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B91C8D" w:rsidRPr="00EE7798">
              <w:rPr>
                <w:rFonts w:ascii="Times New Roman" w:hAnsi="Times New Roman" w:cs="Times New Roman"/>
                <w:color w:val="000000"/>
                <w:sz w:val="24"/>
                <w:szCs w:val="24"/>
              </w:rPr>
              <w:t>0</w:t>
            </w:r>
          </w:p>
          <w:p w14:paraId="6FA709A9" w14:textId="3EBBE903" w:rsidR="00E9361E"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0</w:t>
            </w:r>
          </w:p>
        </w:tc>
        <w:tc>
          <w:tcPr>
            <w:tcW w:w="2011" w:type="dxa"/>
          </w:tcPr>
          <w:p w14:paraId="11C542F4" w14:textId="77777777"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57A6483B" w14:textId="3AFEB317"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B91C8D" w:rsidRPr="00EE7798">
              <w:rPr>
                <w:rFonts w:ascii="Times New Roman" w:hAnsi="Times New Roman" w:cs="Times New Roman"/>
                <w:color w:val="000000"/>
                <w:sz w:val="24"/>
                <w:szCs w:val="24"/>
              </w:rPr>
              <w:t>17</w:t>
            </w:r>
          </w:p>
          <w:p w14:paraId="520B6844" w14:textId="09186CAC" w:rsidR="00E9361E"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935172" w:rsidRPr="00EE7798">
              <w:rPr>
                <w:rFonts w:ascii="Times New Roman" w:hAnsi="Times New Roman" w:cs="Times New Roman"/>
                <w:color w:val="000000"/>
                <w:sz w:val="24"/>
                <w:szCs w:val="24"/>
              </w:rPr>
              <w:t>94</w:t>
            </w:r>
          </w:p>
        </w:tc>
      </w:tr>
      <w:tr w:rsidR="00E9361E" w:rsidRPr="00EE7798" w14:paraId="50CB35F3" w14:textId="77777777" w:rsidTr="00E65C78">
        <w:trPr>
          <w:trHeight w:val="1053"/>
        </w:trPr>
        <w:tc>
          <w:tcPr>
            <w:tcW w:w="3415" w:type="dxa"/>
            <w:vMerge/>
          </w:tcPr>
          <w:p w14:paraId="5070655C"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250" w:type="dxa"/>
          </w:tcPr>
          <w:p w14:paraId="02ED64D3"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74EB4B41" w14:textId="78E58FB5"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B91C8D" w:rsidRPr="00EE7798">
              <w:rPr>
                <w:rFonts w:ascii="Times New Roman" w:hAnsi="Times New Roman" w:cs="Times New Roman"/>
                <w:color w:val="000000"/>
                <w:sz w:val="24"/>
                <w:szCs w:val="24"/>
              </w:rPr>
              <w:t>1</w:t>
            </w:r>
          </w:p>
          <w:p w14:paraId="39279652" w14:textId="38BFC3D2"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5C44D5" w:rsidRPr="00EE7798">
              <w:rPr>
                <w:rFonts w:ascii="Times New Roman" w:hAnsi="Times New Roman" w:cs="Times New Roman"/>
                <w:color w:val="000000"/>
                <w:sz w:val="24"/>
                <w:szCs w:val="24"/>
              </w:rPr>
              <w:t>6</w:t>
            </w:r>
          </w:p>
        </w:tc>
        <w:tc>
          <w:tcPr>
            <w:tcW w:w="2250" w:type="dxa"/>
          </w:tcPr>
          <w:p w14:paraId="3EBE8CB9"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42418E88" w14:textId="19C6FB22"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B91C8D" w:rsidRPr="00EE7798">
              <w:rPr>
                <w:rFonts w:ascii="Times New Roman" w:hAnsi="Times New Roman" w:cs="Times New Roman"/>
                <w:color w:val="000000"/>
                <w:sz w:val="24"/>
                <w:szCs w:val="24"/>
              </w:rPr>
              <w:t>4</w:t>
            </w:r>
          </w:p>
          <w:p w14:paraId="6436E9C9" w14:textId="6FE4BAB3"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935172" w:rsidRPr="00EE7798">
              <w:rPr>
                <w:rFonts w:ascii="Times New Roman" w:hAnsi="Times New Roman" w:cs="Times New Roman"/>
                <w:color w:val="000000"/>
                <w:sz w:val="24"/>
                <w:szCs w:val="24"/>
              </w:rPr>
              <w:t>22</w:t>
            </w:r>
          </w:p>
        </w:tc>
        <w:tc>
          <w:tcPr>
            <w:tcW w:w="2011" w:type="dxa"/>
          </w:tcPr>
          <w:p w14:paraId="29B3C32D"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3D054A1C" w14:textId="7E77A6E0"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B91C8D" w:rsidRPr="00EE7798">
              <w:rPr>
                <w:rFonts w:ascii="Times New Roman" w:hAnsi="Times New Roman" w:cs="Times New Roman"/>
                <w:color w:val="000000"/>
                <w:sz w:val="24"/>
                <w:szCs w:val="24"/>
              </w:rPr>
              <w:t>13</w:t>
            </w:r>
          </w:p>
          <w:p w14:paraId="4784E829" w14:textId="5B8BAB03"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935172" w:rsidRPr="00EE7798">
              <w:rPr>
                <w:rFonts w:ascii="Times New Roman" w:hAnsi="Times New Roman" w:cs="Times New Roman"/>
                <w:color w:val="000000"/>
                <w:sz w:val="24"/>
                <w:szCs w:val="24"/>
              </w:rPr>
              <w:t>72</w:t>
            </w:r>
          </w:p>
        </w:tc>
      </w:tr>
    </w:tbl>
    <w:p w14:paraId="2ACF6FDB" w14:textId="73030091" w:rsidR="00E9361E" w:rsidRPr="00EE7798" w:rsidRDefault="00E9361E">
      <w:pPr>
        <w:rPr>
          <w:rFonts w:ascii="Times New Roman" w:hAnsi="Times New Roman" w:cs="Times New Roman"/>
          <w:sz w:val="24"/>
          <w:szCs w:val="24"/>
        </w:rPr>
      </w:pPr>
    </w:p>
    <w:p w14:paraId="5539BCFA" w14:textId="231397DE" w:rsidR="00E9361E" w:rsidRPr="00EE7798" w:rsidRDefault="00E9361E">
      <w:pPr>
        <w:rPr>
          <w:rFonts w:ascii="Times New Roman" w:hAnsi="Times New Roman" w:cs="Times New Roman"/>
          <w:sz w:val="24"/>
          <w:szCs w:val="24"/>
        </w:rPr>
      </w:pPr>
    </w:p>
    <w:p w14:paraId="41B5D958" w14:textId="785FD98F" w:rsidR="00E9361E" w:rsidRPr="00EE7798" w:rsidRDefault="00E9361E">
      <w:pPr>
        <w:rPr>
          <w:rFonts w:ascii="Times New Roman" w:hAnsi="Times New Roman" w:cs="Times New Roman"/>
          <w:sz w:val="24"/>
          <w:szCs w:val="24"/>
        </w:rPr>
      </w:pPr>
    </w:p>
    <w:p w14:paraId="102A45ED" w14:textId="40C95C0E" w:rsidR="00E9361E" w:rsidRPr="00EE7798" w:rsidRDefault="00E9361E">
      <w:pPr>
        <w:rPr>
          <w:rFonts w:ascii="Times New Roman" w:hAnsi="Times New Roman" w:cs="Times New Roman"/>
          <w:sz w:val="24"/>
          <w:szCs w:val="24"/>
        </w:rPr>
      </w:pPr>
    </w:p>
    <w:p w14:paraId="07DD5F74" w14:textId="52A39ADD" w:rsidR="00E9361E" w:rsidRPr="00EE7798" w:rsidRDefault="00E9361E">
      <w:pPr>
        <w:rPr>
          <w:rFonts w:ascii="Times New Roman" w:hAnsi="Times New Roman" w:cs="Times New Roman"/>
          <w:sz w:val="24"/>
          <w:szCs w:val="24"/>
        </w:rPr>
      </w:pPr>
    </w:p>
    <w:p w14:paraId="6978F330" w14:textId="09894C0A" w:rsidR="00331B2F" w:rsidRPr="00EE7798" w:rsidRDefault="00331B2F">
      <w:pPr>
        <w:spacing w:after="160" w:line="259" w:lineRule="auto"/>
        <w:rPr>
          <w:rFonts w:ascii="Times New Roman" w:hAnsi="Times New Roman" w:cs="Times New Roman"/>
          <w:sz w:val="24"/>
          <w:szCs w:val="24"/>
        </w:rPr>
      </w:pPr>
      <w:r w:rsidRPr="00EE7798">
        <w:rPr>
          <w:rFonts w:ascii="Times New Roman" w:hAnsi="Times New Roman" w:cs="Times New Roman"/>
          <w:sz w:val="24"/>
          <w:szCs w:val="24"/>
        </w:rPr>
        <w:br w:type="page"/>
      </w:r>
    </w:p>
    <w:p w14:paraId="7336D8B2" w14:textId="77777777" w:rsidR="00E9361E" w:rsidRPr="00EE7798" w:rsidRDefault="00E9361E">
      <w:pPr>
        <w:rPr>
          <w:rFonts w:ascii="Times New Roman" w:hAnsi="Times New Roman" w:cs="Times New Roman"/>
          <w:sz w:val="24"/>
          <w:szCs w:val="24"/>
        </w:rPr>
      </w:pPr>
    </w:p>
    <w:tbl>
      <w:tblPr>
        <w:tblW w:w="9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85"/>
        <w:gridCol w:w="438"/>
        <w:gridCol w:w="439"/>
        <w:gridCol w:w="439"/>
        <w:gridCol w:w="439"/>
        <w:gridCol w:w="439"/>
        <w:gridCol w:w="443"/>
      </w:tblGrid>
      <w:tr w:rsidR="00E9361E" w:rsidRPr="00EE7798" w14:paraId="2CCD8FA0" w14:textId="77777777" w:rsidTr="00603331">
        <w:trPr>
          <w:trHeight w:val="530"/>
          <w:jc w:val="center"/>
        </w:trPr>
        <w:tc>
          <w:tcPr>
            <w:tcW w:w="7285" w:type="dxa"/>
            <w:vMerge w:val="restart"/>
            <w:shd w:val="clear" w:color="auto" w:fill="D9D9D9"/>
            <w:vAlign w:val="center"/>
          </w:tcPr>
          <w:p w14:paraId="1CE5F325" w14:textId="6967D4D8" w:rsidR="00E9361E" w:rsidRPr="00EE7798" w:rsidRDefault="00E9361E" w:rsidP="00E65C78">
            <w:pPr>
              <w:spacing w:before="20" w:after="40"/>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 xml:space="preserve">Standard 4: </w:t>
            </w:r>
            <w:r w:rsidR="00603331" w:rsidRPr="00EE7798">
              <w:rPr>
                <w:rFonts w:ascii="Times New Roman" w:hAnsi="Times New Roman" w:cs="Times New Roman"/>
                <w:b/>
                <w:color w:val="000000"/>
                <w:sz w:val="24"/>
                <w:szCs w:val="24"/>
              </w:rPr>
              <w:t>Developmentally, Culturally, and Linguistically Appropriate Teaching Practices</w:t>
            </w:r>
          </w:p>
          <w:p w14:paraId="3CAD8B3D" w14:textId="77777777" w:rsidR="00E9361E" w:rsidRPr="00EE7798" w:rsidRDefault="00E9361E" w:rsidP="00E65C78">
            <w:pPr>
              <w:spacing w:before="20" w:after="40"/>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Key Elements</w:t>
            </w:r>
          </w:p>
        </w:tc>
        <w:tc>
          <w:tcPr>
            <w:tcW w:w="2637" w:type="dxa"/>
            <w:gridSpan w:val="6"/>
            <w:shd w:val="clear" w:color="auto" w:fill="D9D9D9"/>
          </w:tcPr>
          <w:p w14:paraId="68C370DC"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Key Assessment</w:t>
            </w:r>
          </w:p>
        </w:tc>
      </w:tr>
      <w:tr w:rsidR="00E9361E" w:rsidRPr="00EE7798" w14:paraId="55B2F8A9" w14:textId="77777777" w:rsidTr="00603331">
        <w:trPr>
          <w:trHeight w:val="64"/>
          <w:jc w:val="center"/>
        </w:trPr>
        <w:tc>
          <w:tcPr>
            <w:tcW w:w="7285" w:type="dxa"/>
            <w:vMerge/>
            <w:shd w:val="clear" w:color="auto" w:fill="D9D9D9"/>
            <w:vAlign w:val="center"/>
          </w:tcPr>
          <w:p w14:paraId="650BAF96"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b/>
                <w:color w:val="000000"/>
                <w:sz w:val="24"/>
                <w:szCs w:val="24"/>
              </w:rPr>
            </w:pPr>
          </w:p>
        </w:tc>
        <w:tc>
          <w:tcPr>
            <w:tcW w:w="438" w:type="dxa"/>
            <w:shd w:val="clear" w:color="auto" w:fill="D9D9D9"/>
            <w:vAlign w:val="center"/>
          </w:tcPr>
          <w:p w14:paraId="0C5BEBC1" w14:textId="77777777" w:rsidR="00E9361E" w:rsidRPr="00EE7798" w:rsidRDefault="00E9361E" w:rsidP="00E65C78">
            <w:pPr>
              <w:pBdr>
                <w:top w:val="nil"/>
                <w:left w:val="nil"/>
                <w:bottom w:val="nil"/>
                <w:right w:val="nil"/>
                <w:between w:val="nil"/>
              </w:pBd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1</w:t>
            </w:r>
          </w:p>
        </w:tc>
        <w:tc>
          <w:tcPr>
            <w:tcW w:w="439" w:type="dxa"/>
            <w:shd w:val="clear" w:color="auto" w:fill="D9D9D9"/>
            <w:vAlign w:val="center"/>
          </w:tcPr>
          <w:p w14:paraId="3D7011EC"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2</w:t>
            </w:r>
          </w:p>
        </w:tc>
        <w:tc>
          <w:tcPr>
            <w:tcW w:w="439" w:type="dxa"/>
            <w:shd w:val="clear" w:color="auto" w:fill="D9D9D9"/>
            <w:vAlign w:val="center"/>
          </w:tcPr>
          <w:p w14:paraId="0F6C572A" w14:textId="77777777" w:rsidR="00E9361E" w:rsidRPr="00EE7798" w:rsidRDefault="00E9361E" w:rsidP="00E65C78">
            <w:pPr>
              <w:pBdr>
                <w:top w:val="nil"/>
                <w:left w:val="nil"/>
                <w:bottom w:val="nil"/>
                <w:right w:val="nil"/>
                <w:between w:val="nil"/>
              </w:pBd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3</w:t>
            </w:r>
          </w:p>
        </w:tc>
        <w:tc>
          <w:tcPr>
            <w:tcW w:w="439" w:type="dxa"/>
            <w:shd w:val="clear" w:color="auto" w:fill="D9D9D9"/>
            <w:vAlign w:val="center"/>
          </w:tcPr>
          <w:p w14:paraId="4A58A439" w14:textId="77777777" w:rsidR="00E9361E" w:rsidRPr="00EE7798" w:rsidRDefault="00E9361E" w:rsidP="00E65C78">
            <w:pPr>
              <w:pBdr>
                <w:top w:val="nil"/>
                <w:left w:val="nil"/>
                <w:bottom w:val="nil"/>
                <w:right w:val="nil"/>
                <w:between w:val="nil"/>
              </w:pBd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4</w:t>
            </w:r>
          </w:p>
        </w:tc>
        <w:tc>
          <w:tcPr>
            <w:tcW w:w="439" w:type="dxa"/>
            <w:shd w:val="clear" w:color="auto" w:fill="D9D9D9"/>
            <w:vAlign w:val="center"/>
          </w:tcPr>
          <w:p w14:paraId="45A100DD"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5</w:t>
            </w:r>
          </w:p>
        </w:tc>
        <w:tc>
          <w:tcPr>
            <w:tcW w:w="443" w:type="dxa"/>
            <w:shd w:val="clear" w:color="auto" w:fill="D9D9D9"/>
          </w:tcPr>
          <w:p w14:paraId="4CAAF62D" w14:textId="7AD09C3F" w:rsidR="00603331" w:rsidRPr="00EE7798" w:rsidRDefault="00603331" w:rsidP="00603331">
            <w:pPr>
              <w:pBdr>
                <w:top w:val="nil"/>
                <w:left w:val="nil"/>
                <w:bottom w:val="nil"/>
                <w:right w:val="nil"/>
                <w:between w:val="nil"/>
              </w:pBdr>
              <w:spacing w:before="20" w:after="40"/>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6</w:t>
            </w:r>
          </w:p>
        </w:tc>
      </w:tr>
      <w:tr w:rsidR="00E9361E" w:rsidRPr="00EE7798" w14:paraId="5DFF77C1" w14:textId="77777777" w:rsidTr="00603331">
        <w:trPr>
          <w:jc w:val="center"/>
        </w:trPr>
        <w:tc>
          <w:tcPr>
            <w:tcW w:w="7285" w:type="dxa"/>
          </w:tcPr>
          <w:p w14:paraId="4DFA3CD7" w14:textId="110E3A54"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4a. </w:t>
            </w:r>
            <w:r w:rsidR="00D23D42" w:rsidRPr="00EE7798">
              <w:rPr>
                <w:rFonts w:ascii="Times New Roman" w:hAnsi="Times New Roman" w:cs="Times New Roman"/>
                <w:sz w:val="24"/>
                <w:szCs w:val="24"/>
              </w:rPr>
              <w:t>Understand and demonstrate positive, caring, supportive relationships and interactions as the foundation of early childhood educators’ work with young children.</w:t>
            </w:r>
          </w:p>
        </w:tc>
        <w:tc>
          <w:tcPr>
            <w:tcW w:w="438" w:type="dxa"/>
            <w:vAlign w:val="center"/>
          </w:tcPr>
          <w:p w14:paraId="13FCEEF5"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39" w:type="dxa"/>
            <w:vAlign w:val="center"/>
          </w:tcPr>
          <w:p w14:paraId="6967E13A"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39" w:type="dxa"/>
            <w:vAlign w:val="center"/>
          </w:tcPr>
          <w:p w14:paraId="51385F10" w14:textId="1CDA74E9"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39" w:type="dxa"/>
            <w:vAlign w:val="center"/>
          </w:tcPr>
          <w:p w14:paraId="7AA3BF5A"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39" w:type="dxa"/>
            <w:vAlign w:val="center"/>
          </w:tcPr>
          <w:p w14:paraId="76F0D807"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43" w:type="dxa"/>
            <w:vAlign w:val="center"/>
          </w:tcPr>
          <w:p w14:paraId="109C79F5" w14:textId="33D43C04" w:rsidR="00E9361E" w:rsidRPr="00EE7798" w:rsidRDefault="00E9361E" w:rsidP="00E65C78">
            <w:pPr>
              <w:spacing w:before="20" w:after="40"/>
              <w:jc w:val="center"/>
              <w:rPr>
                <w:rFonts w:ascii="Times New Roman" w:hAnsi="Times New Roman" w:cs="Times New Roman"/>
                <w:color w:val="000000"/>
                <w:sz w:val="24"/>
                <w:szCs w:val="24"/>
              </w:rPr>
            </w:pPr>
          </w:p>
        </w:tc>
      </w:tr>
      <w:tr w:rsidR="00E9361E" w:rsidRPr="00EE7798" w14:paraId="708B6F46" w14:textId="77777777" w:rsidTr="00603331">
        <w:trPr>
          <w:jc w:val="center"/>
        </w:trPr>
        <w:tc>
          <w:tcPr>
            <w:tcW w:w="7285" w:type="dxa"/>
          </w:tcPr>
          <w:p w14:paraId="2CA21975" w14:textId="055E4E04"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4b.</w:t>
            </w:r>
            <w:r w:rsidR="00603331" w:rsidRPr="00EE7798">
              <w:rPr>
                <w:rFonts w:ascii="Times New Roman" w:hAnsi="Times New Roman" w:cs="Times New Roman"/>
                <w:color w:val="000000"/>
                <w:sz w:val="24"/>
                <w:szCs w:val="24"/>
              </w:rPr>
              <w:t xml:space="preserve"> </w:t>
            </w:r>
            <w:r w:rsidR="00D23D42" w:rsidRPr="00EE7798">
              <w:rPr>
                <w:rFonts w:ascii="Times New Roman" w:hAnsi="Times New Roman" w:cs="Times New Roman"/>
                <w:sz w:val="24"/>
                <w:szCs w:val="24"/>
              </w:rPr>
              <w:t>Understand and use teaching skills that are responsive to the learning trajectories of young children and to the needs of each child, recognizing that differentiating instruction, incorporating play as a core teaching practice, and supporting the development of executive function skills are critical for young children.</w:t>
            </w:r>
          </w:p>
        </w:tc>
        <w:tc>
          <w:tcPr>
            <w:tcW w:w="438" w:type="dxa"/>
            <w:vAlign w:val="center"/>
          </w:tcPr>
          <w:p w14:paraId="61B75805"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39" w:type="dxa"/>
            <w:vAlign w:val="center"/>
          </w:tcPr>
          <w:p w14:paraId="51B8B2B3"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39" w:type="dxa"/>
            <w:vAlign w:val="center"/>
          </w:tcPr>
          <w:p w14:paraId="35AC52AC"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39" w:type="dxa"/>
            <w:vAlign w:val="center"/>
          </w:tcPr>
          <w:p w14:paraId="2EEC5B90"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39" w:type="dxa"/>
            <w:vAlign w:val="center"/>
          </w:tcPr>
          <w:p w14:paraId="3C817D4D"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43" w:type="dxa"/>
            <w:vAlign w:val="center"/>
          </w:tcPr>
          <w:p w14:paraId="4EB0D295" w14:textId="77777777" w:rsidR="00E9361E" w:rsidRPr="00EE7798" w:rsidRDefault="00E9361E" w:rsidP="00E65C78">
            <w:pPr>
              <w:spacing w:before="20" w:after="40"/>
              <w:jc w:val="center"/>
              <w:rPr>
                <w:rFonts w:ascii="Times New Roman" w:hAnsi="Times New Roman" w:cs="Times New Roman"/>
                <w:color w:val="000000"/>
                <w:sz w:val="24"/>
                <w:szCs w:val="24"/>
              </w:rPr>
            </w:pPr>
          </w:p>
        </w:tc>
      </w:tr>
      <w:tr w:rsidR="00E9361E" w:rsidRPr="00EE7798" w14:paraId="7459206C" w14:textId="77777777" w:rsidTr="00D23D42">
        <w:trPr>
          <w:trHeight w:val="143"/>
          <w:jc w:val="center"/>
        </w:trPr>
        <w:tc>
          <w:tcPr>
            <w:tcW w:w="7285" w:type="dxa"/>
          </w:tcPr>
          <w:p w14:paraId="3038C5C5" w14:textId="0F98F10D"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4c. </w:t>
            </w:r>
            <w:r w:rsidR="00D23D42" w:rsidRPr="00EE7798">
              <w:rPr>
                <w:rFonts w:ascii="Times New Roman" w:hAnsi="Times New Roman" w:cs="Times New Roman"/>
                <w:sz w:val="24"/>
                <w:szCs w:val="24"/>
              </w:rPr>
              <w:t>Use a broad repertoire of developmentally appropriate, culturally and linguistically relevant, anti-bias, evidence-based teaching skills and strategies that reflect the principles of universal design for learning.</w:t>
            </w:r>
          </w:p>
        </w:tc>
        <w:tc>
          <w:tcPr>
            <w:tcW w:w="438" w:type="dxa"/>
            <w:vAlign w:val="center"/>
          </w:tcPr>
          <w:p w14:paraId="0D07DB6E"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39" w:type="dxa"/>
            <w:vAlign w:val="center"/>
          </w:tcPr>
          <w:p w14:paraId="0179BBAB"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39" w:type="dxa"/>
            <w:vAlign w:val="center"/>
          </w:tcPr>
          <w:p w14:paraId="36214525" w14:textId="03C3D7DA"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39" w:type="dxa"/>
            <w:vAlign w:val="center"/>
          </w:tcPr>
          <w:p w14:paraId="356674DC"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39" w:type="dxa"/>
            <w:vAlign w:val="center"/>
          </w:tcPr>
          <w:p w14:paraId="369DE7C0" w14:textId="0B3C8B6F" w:rsidR="00E9361E" w:rsidRPr="00EE7798" w:rsidRDefault="00E9361E" w:rsidP="00E65C78">
            <w:pPr>
              <w:spacing w:before="20" w:after="40"/>
              <w:jc w:val="center"/>
              <w:rPr>
                <w:rFonts w:ascii="Times New Roman" w:hAnsi="Times New Roman" w:cs="Times New Roman"/>
                <w:color w:val="000000"/>
                <w:sz w:val="24"/>
                <w:szCs w:val="24"/>
              </w:rPr>
            </w:pPr>
          </w:p>
        </w:tc>
        <w:tc>
          <w:tcPr>
            <w:tcW w:w="443" w:type="dxa"/>
            <w:vAlign w:val="center"/>
          </w:tcPr>
          <w:p w14:paraId="62D083B2" w14:textId="77777777" w:rsidR="00E9361E" w:rsidRPr="00EE7798" w:rsidRDefault="00E9361E" w:rsidP="00E65C78">
            <w:pPr>
              <w:spacing w:before="20" w:after="40"/>
              <w:jc w:val="center"/>
              <w:rPr>
                <w:rFonts w:ascii="Times New Roman" w:hAnsi="Times New Roman" w:cs="Times New Roman"/>
                <w:color w:val="000000"/>
                <w:sz w:val="24"/>
                <w:szCs w:val="24"/>
              </w:rPr>
            </w:pPr>
          </w:p>
        </w:tc>
      </w:tr>
    </w:tbl>
    <w:p w14:paraId="57C60CC5" w14:textId="63E4B6C2" w:rsidR="00E9361E" w:rsidRPr="00EE7798" w:rsidRDefault="00E9361E">
      <w:pPr>
        <w:rPr>
          <w:rFonts w:ascii="Times New Roman" w:hAnsi="Times New Roman" w:cs="Times New Roman"/>
          <w:sz w:val="24"/>
          <w:szCs w:val="24"/>
        </w:rPr>
      </w:pPr>
    </w:p>
    <w:p w14:paraId="064AB810" w14:textId="7B83FDB9" w:rsidR="00E9361E" w:rsidRPr="00EE7798" w:rsidRDefault="00E9361E">
      <w:pPr>
        <w:rPr>
          <w:rFonts w:ascii="Times New Roman" w:hAnsi="Times New Roman" w:cs="Times New Roman"/>
          <w:sz w:val="24"/>
          <w:szCs w:val="24"/>
        </w:rPr>
      </w:pPr>
    </w:p>
    <w:tbl>
      <w:tblPr>
        <w:tblW w:w="9926"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3415"/>
        <w:gridCol w:w="2250"/>
        <w:gridCol w:w="2070"/>
        <w:gridCol w:w="2191"/>
      </w:tblGrid>
      <w:tr w:rsidR="00E9361E" w:rsidRPr="00EE7798" w14:paraId="03B2E2A5" w14:textId="77777777" w:rsidTr="00E65C78">
        <w:tc>
          <w:tcPr>
            <w:tcW w:w="9926" w:type="dxa"/>
            <w:gridSpan w:val="4"/>
          </w:tcPr>
          <w:p w14:paraId="59FAC05F" w14:textId="19C1219C" w:rsidR="00E9361E" w:rsidRPr="00EE7798" w:rsidRDefault="00E9361E" w:rsidP="00E65C78">
            <w:pPr>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STANDARD 4 OUTCOMES</w:t>
            </w:r>
          </w:p>
        </w:tc>
      </w:tr>
      <w:tr w:rsidR="00E9361E" w:rsidRPr="00EE7798" w14:paraId="467A0303" w14:textId="77777777" w:rsidTr="00E65C78">
        <w:tc>
          <w:tcPr>
            <w:tcW w:w="9926" w:type="dxa"/>
            <w:gridSpan w:val="4"/>
          </w:tcPr>
          <w:p w14:paraId="7B73CE7D"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assessments utilized in monitoring Standard 4  </w:t>
            </w:r>
          </w:p>
          <w:p w14:paraId="1383EE0B" w14:textId="226F519E" w:rsidR="00837959" w:rsidRPr="00EE7798" w:rsidRDefault="00837959"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Key Assessment 3 – Positive Behavior Supports (</w:t>
            </w:r>
            <w:r w:rsidR="006454AC" w:rsidRPr="00EE7798">
              <w:rPr>
                <w:rFonts w:ascii="Times New Roman" w:hAnsi="Times New Roman" w:cs="Times New Roman"/>
                <w:color w:val="000000"/>
                <w:sz w:val="24"/>
                <w:szCs w:val="24"/>
              </w:rPr>
              <w:t>EEX 3603</w:t>
            </w:r>
            <w:r w:rsidRPr="00EE7798">
              <w:rPr>
                <w:rFonts w:ascii="Times New Roman" w:hAnsi="Times New Roman" w:cs="Times New Roman"/>
                <w:color w:val="000000"/>
                <w:sz w:val="24"/>
                <w:szCs w:val="24"/>
              </w:rPr>
              <w:t>Spring 2023)</w:t>
            </w:r>
          </w:p>
          <w:p w14:paraId="57A3EAF8" w14:textId="5FB0F30F" w:rsidR="00E9361E" w:rsidRPr="00EE7798" w:rsidRDefault="00E9361E" w:rsidP="00E65C78">
            <w:pPr>
              <w:rPr>
                <w:rFonts w:ascii="Times New Roman" w:hAnsi="Times New Roman" w:cs="Times New Roman"/>
                <w:color w:val="000000"/>
                <w:sz w:val="24"/>
                <w:szCs w:val="24"/>
                <w:highlight w:val="yellow"/>
              </w:rPr>
            </w:pPr>
            <w:r w:rsidRPr="00EE7798">
              <w:rPr>
                <w:rFonts w:ascii="Times New Roman" w:hAnsi="Times New Roman" w:cs="Times New Roman"/>
                <w:color w:val="000000"/>
                <w:sz w:val="24"/>
                <w:szCs w:val="24"/>
              </w:rPr>
              <w:t xml:space="preserve">Key Assessment 2 – </w:t>
            </w:r>
            <w:r w:rsidR="00837959" w:rsidRPr="00EE7798">
              <w:rPr>
                <w:rFonts w:ascii="Times New Roman" w:hAnsi="Times New Roman" w:cs="Times New Roman"/>
                <w:color w:val="000000"/>
                <w:sz w:val="24"/>
                <w:szCs w:val="24"/>
              </w:rPr>
              <w:t>Theory, Philosophy, and Pedagogy Project (</w:t>
            </w:r>
            <w:r w:rsidR="006454AC" w:rsidRPr="00EE7798">
              <w:rPr>
                <w:rFonts w:ascii="Times New Roman" w:hAnsi="Times New Roman" w:cs="Times New Roman"/>
                <w:color w:val="000000"/>
                <w:sz w:val="24"/>
                <w:szCs w:val="24"/>
              </w:rPr>
              <w:t xml:space="preserve">EEC 4661; </w:t>
            </w:r>
            <w:r w:rsidR="00837959" w:rsidRPr="00EE7798">
              <w:rPr>
                <w:rFonts w:ascii="Times New Roman" w:hAnsi="Times New Roman" w:cs="Times New Roman"/>
                <w:color w:val="000000"/>
                <w:sz w:val="24"/>
                <w:szCs w:val="24"/>
              </w:rPr>
              <w:t>Fall 2023)</w:t>
            </w:r>
          </w:p>
        </w:tc>
      </w:tr>
      <w:tr w:rsidR="00E9361E" w:rsidRPr="00EE7798" w14:paraId="688CC5EA" w14:textId="77777777" w:rsidTr="00E65C78">
        <w:trPr>
          <w:trHeight w:val="584"/>
        </w:trPr>
        <w:tc>
          <w:tcPr>
            <w:tcW w:w="3415" w:type="dxa"/>
          </w:tcPr>
          <w:p w14:paraId="51D2588A"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b/>
                <w:sz w:val="24"/>
                <w:szCs w:val="24"/>
              </w:rPr>
              <w:t>Key Elements of Standard 4</w:t>
            </w:r>
          </w:p>
        </w:tc>
        <w:tc>
          <w:tcPr>
            <w:tcW w:w="2250" w:type="dxa"/>
          </w:tcPr>
          <w:p w14:paraId="0D9B86CB" w14:textId="77777777" w:rsidR="00E9361E" w:rsidRPr="00EE7798" w:rsidRDefault="00E9361E" w:rsidP="00E65C78">
            <w:pPr>
              <w:jc w:val="center"/>
              <w:rPr>
                <w:rFonts w:ascii="Times New Roman" w:hAnsi="Times New Roman" w:cs="Times New Roman"/>
                <w:color w:val="000000"/>
                <w:sz w:val="24"/>
                <w:szCs w:val="24"/>
              </w:rPr>
            </w:pPr>
            <w:r w:rsidRPr="00EE7798">
              <w:rPr>
                <w:rFonts w:ascii="Times New Roman" w:hAnsi="Times New Roman" w:cs="Times New Roman"/>
                <w:b/>
                <w:sz w:val="24"/>
                <w:szCs w:val="24"/>
              </w:rPr>
              <w:t>Not Met</w:t>
            </w:r>
          </w:p>
        </w:tc>
        <w:tc>
          <w:tcPr>
            <w:tcW w:w="2070" w:type="dxa"/>
          </w:tcPr>
          <w:p w14:paraId="228ED95D" w14:textId="77777777" w:rsidR="00E9361E" w:rsidRPr="00EE7798" w:rsidRDefault="00E9361E" w:rsidP="00E65C78">
            <w:pPr>
              <w:jc w:val="center"/>
              <w:rPr>
                <w:rFonts w:ascii="Times New Roman" w:hAnsi="Times New Roman" w:cs="Times New Roman"/>
                <w:color w:val="000000"/>
                <w:sz w:val="24"/>
                <w:szCs w:val="24"/>
              </w:rPr>
            </w:pPr>
            <w:r w:rsidRPr="00EE7798">
              <w:rPr>
                <w:rFonts w:ascii="Times New Roman" w:hAnsi="Times New Roman" w:cs="Times New Roman"/>
                <w:b/>
                <w:sz w:val="24"/>
                <w:szCs w:val="24"/>
              </w:rPr>
              <w:t>Met</w:t>
            </w:r>
          </w:p>
        </w:tc>
        <w:tc>
          <w:tcPr>
            <w:tcW w:w="2191" w:type="dxa"/>
          </w:tcPr>
          <w:p w14:paraId="5D35806D" w14:textId="77777777" w:rsidR="00E9361E" w:rsidRPr="00EE7798" w:rsidRDefault="00E9361E" w:rsidP="00E65C78">
            <w:pPr>
              <w:jc w:val="center"/>
              <w:rPr>
                <w:rFonts w:ascii="Times New Roman" w:hAnsi="Times New Roman" w:cs="Times New Roman"/>
                <w:color w:val="000000"/>
                <w:sz w:val="24"/>
                <w:szCs w:val="24"/>
              </w:rPr>
            </w:pPr>
            <w:r w:rsidRPr="00EE7798">
              <w:rPr>
                <w:rFonts w:ascii="Times New Roman" w:hAnsi="Times New Roman" w:cs="Times New Roman"/>
                <w:b/>
                <w:sz w:val="24"/>
                <w:szCs w:val="24"/>
              </w:rPr>
              <w:t>Exceeds</w:t>
            </w:r>
          </w:p>
        </w:tc>
      </w:tr>
      <w:tr w:rsidR="00E9361E" w:rsidRPr="00EE7798" w14:paraId="5D7371D4" w14:textId="77777777" w:rsidTr="00E65C78">
        <w:trPr>
          <w:trHeight w:val="1000"/>
        </w:trPr>
        <w:tc>
          <w:tcPr>
            <w:tcW w:w="3415" w:type="dxa"/>
            <w:vMerge w:val="restart"/>
          </w:tcPr>
          <w:p w14:paraId="7B91868F"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(4.a.) </w:t>
            </w:r>
          </w:p>
          <w:p w14:paraId="18E41303" w14:textId="77777777" w:rsidR="00E9361E" w:rsidRPr="00EE7798" w:rsidRDefault="00E9361E" w:rsidP="00E65C78">
            <w:pPr>
              <w:rPr>
                <w:rFonts w:ascii="Times New Roman" w:hAnsi="Times New Roman" w:cs="Times New Roman"/>
                <w:color w:val="000000"/>
                <w:sz w:val="24"/>
                <w:szCs w:val="24"/>
              </w:rPr>
            </w:pPr>
          </w:p>
          <w:p w14:paraId="00BA25B2"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0044DBB5" w14:textId="21A00604"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9C1C35" w:rsidRPr="00EE7798">
              <w:rPr>
                <w:rFonts w:ascii="Times New Roman" w:hAnsi="Times New Roman" w:cs="Times New Roman"/>
                <w:color w:val="000000"/>
                <w:sz w:val="24"/>
                <w:szCs w:val="24"/>
              </w:rPr>
              <w:t>3</w:t>
            </w:r>
            <w:r w:rsidRPr="00EE7798">
              <w:rPr>
                <w:rFonts w:ascii="Times New Roman" w:hAnsi="Times New Roman" w:cs="Times New Roman"/>
                <w:color w:val="000000"/>
                <w:sz w:val="24"/>
                <w:szCs w:val="24"/>
              </w:rPr>
              <w:t xml:space="preserve"> (N = </w:t>
            </w:r>
            <w:r w:rsidR="009C1C35" w:rsidRPr="00EE7798">
              <w:rPr>
                <w:rFonts w:ascii="Times New Roman" w:hAnsi="Times New Roman" w:cs="Times New Roman"/>
                <w:color w:val="000000"/>
                <w:sz w:val="24"/>
                <w:szCs w:val="24"/>
              </w:rPr>
              <w:t>1</w:t>
            </w:r>
            <w:r w:rsidR="00C72292" w:rsidRPr="00EE7798">
              <w:rPr>
                <w:rFonts w:ascii="Times New Roman" w:hAnsi="Times New Roman" w:cs="Times New Roman"/>
                <w:color w:val="000000"/>
                <w:sz w:val="24"/>
                <w:szCs w:val="24"/>
              </w:rPr>
              <w:t>7</w:t>
            </w:r>
            <w:r w:rsidRPr="00EE7798">
              <w:rPr>
                <w:rFonts w:ascii="Times New Roman" w:hAnsi="Times New Roman" w:cs="Times New Roman"/>
                <w:color w:val="000000"/>
                <w:sz w:val="24"/>
                <w:szCs w:val="24"/>
              </w:rPr>
              <w:t xml:space="preserve">) </w:t>
            </w:r>
          </w:p>
          <w:p w14:paraId="6CAD7184" w14:textId="77777777" w:rsidR="00E9361E" w:rsidRPr="00EE7798" w:rsidRDefault="00E9361E" w:rsidP="00E65C78">
            <w:pPr>
              <w:rPr>
                <w:rFonts w:ascii="Times New Roman" w:hAnsi="Times New Roman" w:cs="Times New Roman"/>
                <w:color w:val="000000"/>
                <w:sz w:val="24"/>
                <w:szCs w:val="24"/>
              </w:rPr>
            </w:pPr>
          </w:p>
          <w:p w14:paraId="54E8B439"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7E56C5FF" w14:textId="0C9520D3"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9C1C35" w:rsidRPr="00EE7798">
              <w:rPr>
                <w:rFonts w:ascii="Times New Roman" w:hAnsi="Times New Roman" w:cs="Times New Roman"/>
                <w:color w:val="000000"/>
                <w:sz w:val="24"/>
                <w:szCs w:val="24"/>
              </w:rPr>
              <w:t>2</w:t>
            </w:r>
            <w:r w:rsidRPr="00EE7798">
              <w:rPr>
                <w:rFonts w:ascii="Times New Roman" w:hAnsi="Times New Roman" w:cs="Times New Roman"/>
                <w:color w:val="000000"/>
                <w:sz w:val="24"/>
                <w:szCs w:val="24"/>
              </w:rPr>
              <w:t xml:space="preserve"> (N = </w:t>
            </w:r>
            <w:r w:rsidR="006454AC" w:rsidRPr="00EE7798">
              <w:rPr>
                <w:rFonts w:ascii="Times New Roman" w:hAnsi="Times New Roman" w:cs="Times New Roman"/>
                <w:color w:val="000000"/>
                <w:sz w:val="24"/>
                <w:szCs w:val="24"/>
              </w:rPr>
              <w:t>7</w:t>
            </w:r>
            <w:r w:rsidRPr="00EE7798">
              <w:rPr>
                <w:rFonts w:ascii="Times New Roman" w:hAnsi="Times New Roman" w:cs="Times New Roman"/>
                <w:color w:val="000000"/>
                <w:sz w:val="24"/>
                <w:szCs w:val="24"/>
              </w:rPr>
              <w:t xml:space="preserve">) </w:t>
            </w:r>
          </w:p>
        </w:tc>
        <w:tc>
          <w:tcPr>
            <w:tcW w:w="2250" w:type="dxa"/>
          </w:tcPr>
          <w:p w14:paraId="61F6B8ED"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4B631E6E" w14:textId="02646698"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72292" w:rsidRPr="00EE7798">
              <w:rPr>
                <w:rFonts w:ascii="Times New Roman" w:hAnsi="Times New Roman" w:cs="Times New Roman"/>
                <w:color w:val="000000"/>
                <w:sz w:val="24"/>
                <w:szCs w:val="24"/>
              </w:rPr>
              <w:t>1</w:t>
            </w:r>
          </w:p>
          <w:p w14:paraId="05CDDF72" w14:textId="0858FFE1"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72292" w:rsidRPr="00EE7798">
              <w:rPr>
                <w:rFonts w:ascii="Times New Roman" w:hAnsi="Times New Roman" w:cs="Times New Roman"/>
                <w:color w:val="000000"/>
                <w:sz w:val="24"/>
                <w:szCs w:val="24"/>
              </w:rPr>
              <w:t xml:space="preserve"> 6</w:t>
            </w:r>
          </w:p>
        </w:tc>
        <w:tc>
          <w:tcPr>
            <w:tcW w:w="2070" w:type="dxa"/>
          </w:tcPr>
          <w:p w14:paraId="4601C273"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6F0B6567" w14:textId="60C0888B"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72292" w:rsidRPr="00EE7798">
              <w:rPr>
                <w:rFonts w:ascii="Times New Roman" w:hAnsi="Times New Roman" w:cs="Times New Roman"/>
                <w:color w:val="000000"/>
                <w:sz w:val="24"/>
                <w:szCs w:val="24"/>
              </w:rPr>
              <w:t>2</w:t>
            </w:r>
          </w:p>
          <w:p w14:paraId="6D38D8AA" w14:textId="0EA1DCFF"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72292" w:rsidRPr="00EE7798">
              <w:rPr>
                <w:rFonts w:ascii="Times New Roman" w:hAnsi="Times New Roman" w:cs="Times New Roman"/>
                <w:color w:val="000000"/>
                <w:sz w:val="24"/>
                <w:szCs w:val="24"/>
              </w:rPr>
              <w:t xml:space="preserve"> 12</w:t>
            </w:r>
          </w:p>
        </w:tc>
        <w:tc>
          <w:tcPr>
            <w:tcW w:w="2191" w:type="dxa"/>
          </w:tcPr>
          <w:p w14:paraId="38DCDD81"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63C6D176" w14:textId="0C2C8DDB"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72292" w:rsidRPr="00EE7798">
              <w:rPr>
                <w:rFonts w:ascii="Times New Roman" w:hAnsi="Times New Roman" w:cs="Times New Roman"/>
                <w:color w:val="000000"/>
                <w:sz w:val="24"/>
                <w:szCs w:val="24"/>
              </w:rPr>
              <w:t>14</w:t>
            </w:r>
          </w:p>
          <w:p w14:paraId="5569F89D" w14:textId="2B80BBCA"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72292" w:rsidRPr="00EE7798">
              <w:rPr>
                <w:rFonts w:ascii="Times New Roman" w:hAnsi="Times New Roman" w:cs="Times New Roman"/>
                <w:color w:val="000000"/>
                <w:sz w:val="24"/>
                <w:szCs w:val="24"/>
              </w:rPr>
              <w:t xml:space="preserve"> 82</w:t>
            </w:r>
          </w:p>
        </w:tc>
      </w:tr>
      <w:tr w:rsidR="00E9361E" w:rsidRPr="00EE7798" w14:paraId="0DFA8FFB" w14:textId="77777777" w:rsidTr="00E65C78">
        <w:trPr>
          <w:trHeight w:val="1053"/>
        </w:trPr>
        <w:tc>
          <w:tcPr>
            <w:tcW w:w="3415" w:type="dxa"/>
            <w:vMerge/>
          </w:tcPr>
          <w:p w14:paraId="30E2C734"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250" w:type="dxa"/>
          </w:tcPr>
          <w:p w14:paraId="29E602D0" w14:textId="4B40954B"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7806AF70" w14:textId="7C670E77"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454AC" w:rsidRPr="00EE7798">
              <w:rPr>
                <w:rFonts w:ascii="Times New Roman" w:hAnsi="Times New Roman" w:cs="Times New Roman"/>
                <w:color w:val="000000"/>
                <w:sz w:val="24"/>
                <w:szCs w:val="24"/>
              </w:rPr>
              <w:t>2</w:t>
            </w:r>
          </w:p>
          <w:p w14:paraId="7E2D08E2" w14:textId="283C4E28"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6454AC" w:rsidRPr="00EE7798">
              <w:rPr>
                <w:rFonts w:ascii="Times New Roman" w:hAnsi="Times New Roman" w:cs="Times New Roman"/>
                <w:color w:val="000000"/>
                <w:sz w:val="24"/>
                <w:szCs w:val="24"/>
              </w:rPr>
              <w:t xml:space="preserve"> 29</w:t>
            </w:r>
          </w:p>
        </w:tc>
        <w:tc>
          <w:tcPr>
            <w:tcW w:w="2070" w:type="dxa"/>
          </w:tcPr>
          <w:p w14:paraId="6430FE85" w14:textId="77777777"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46A13112" w14:textId="18A2EF8E"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454AC" w:rsidRPr="00EE7798">
              <w:rPr>
                <w:rFonts w:ascii="Times New Roman" w:hAnsi="Times New Roman" w:cs="Times New Roman"/>
                <w:color w:val="000000"/>
                <w:sz w:val="24"/>
                <w:szCs w:val="24"/>
              </w:rPr>
              <w:t>5</w:t>
            </w:r>
          </w:p>
          <w:p w14:paraId="66F4B902" w14:textId="0D7405E6"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6454AC" w:rsidRPr="00EE7798">
              <w:rPr>
                <w:rFonts w:ascii="Times New Roman" w:hAnsi="Times New Roman" w:cs="Times New Roman"/>
                <w:color w:val="000000"/>
                <w:sz w:val="24"/>
                <w:szCs w:val="24"/>
              </w:rPr>
              <w:t xml:space="preserve"> 71</w:t>
            </w:r>
          </w:p>
        </w:tc>
        <w:tc>
          <w:tcPr>
            <w:tcW w:w="2191" w:type="dxa"/>
          </w:tcPr>
          <w:p w14:paraId="1643C0E0" w14:textId="77777777"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404AFF4E" w14:textId="7987D9C0"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454AC" w:rsidRPr="00EE7798">
              <w:rPr>
                <w:rFonts w:ascii="Times New Roman" w:hAnsi="Times New Roman" w:cs="Times New Roman"/>
                <w:color w:val="000000"/>
                <w:sz w:val="24"/>
                <w:szCs w:val="24"/>
              </w:rPr>
              <w:t>0</w:t>
            </w:r>
          </w:p>
          <w:p w14:paraId="4CE1D022" w14:textId="6BB99BB3"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6454AC" w:rsidRPr="00EE7798">
              <w:rPr>
                <w:rFonts w:ascii="Times New Roman" w:hAnsi="Times New Roman" w:cs="Times New Roman"/>
                <w:color w:val="000000"/>
                <w:sz w:val="24"/>
                <w:szCs w:val="24"/>
              </w:rPr>
              <w:t xml:space="preserve"> 0</w:t>
            </w:r>
          </w:p>
        </w:tc>
      </w:tr>
      <w:tr w:rsidR="00E9361E" w:rsidRPr="00EE7798" w14:paraId="5F1D2467" w14:textId="77777777" w:rsidTr="00E65C78">
        <w:trPr>
          <w:trHeight w:val="1000"/>
        </w:trPr>
        <w:tc>
          <w:tcPr>
            <w:tcW w:w="3415" w:type="dxa"/>
            <w:vMerge w:val="restart"/>
          </w:tcPr>
          <w:p w14:paraId="60724BAD"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(4.b.) </w:t>
            </w:r>
          </w:p>
          <w:p w14:paraId="1BCE0E3B" w14:textId="77777777" w:rsidR="00E9361E" w:rsidRPr="00EE7798" w:rsidRDefault="00E9361E" w:rsidP="00E65C78">
            <w:pPr>
              <w:rPr>
                <w:rFonts w:ascii="Times New Roman" w:hAnsi="Times New Roman" w:cs="Times New Roman"/>
                <w:color w:val="000000"/>
                <w:sz w:val="24"/>
                <w:szCs w:val="24"/>
              </w:rPr>
            </w:pPr>
          </w:p>
          <w:p w14:paraId="4B04B3DE"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0E751B9A" w14:textId="1E0D33C5"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9C1C35" w:rsidRPr="00EE7798">
              <w:rPr>
                <w:rFonts w:ascii="Times New Roman" w:hAnsi="Times New Roman" w:cs="Times New Roman"/>
                <w:color w:val="000000"/>
                <w:sz w:val="24"/>
                <w:szCs w:val="24"/>
              </w:rPr>
              <w:t>3</w:t>
            </w:r>
            <w:r w:rsidRPr="00EE7798">
              <w:rPr>
                <w:rFonts w:ascii="Times New Roman" w:hAnsi="Times New Roman" w:cs="Times New Roman"/>
                <w:color w:val="000000"/>
                <w:sz w:val="24"/>
                <w:szCs w:val="24"/>
              </w:rPr>
              <w:t xml:space="preserve"> (N = </w:t>
            </w:r>
            <w:r w:rsidR="009C1C35" w:rsidRPr="00EE7798">
              <w:rPr>
                <w:rFonts w:ascii="Times New Roman" w:hAnsi="Times New Roman" w:cs="Times New Roman"/>
                <w:color w:val="000000"/>
                <w:sz w:val="24"/>
                <w:szCs w:val="24"/>
              </w:rPr>
              <w:t>1</w:t>
            </w:r>
            <w:r w:rsidR="00C72292" w:rsidRPr="00EE7798">
              <w:rPr>
                <w:rFonts w:ascii="Times New Roman" w:hAnsi="Times New Roman" w:cs="Times New Roman"/>
                <w:color w:val="000000"/>
                <w:sz w:val="24"/>
                <w:szCs w:val="24"/>
              </w:rPr>
              <w:t>7</w:t>
            </w:r>
            <w:r w:rsidRPr="00EE7798">
              <w:rPr>
                <w:rFonts w:ascii="Times New Roman" w:hAnsi="Times New Roman" w:cs="Times New Roman"/>
                <w:color w:val="000000"/>
                <w:sz w:val="24"/>
                <w:szCs w:val="24"/>
              </w:rPr>
              <w:t xml:space="preserve">) </w:t>
            </w:r>
          </w:p>
          <w:p w14:paraId="3DB08F27" w14:textId="77777777" w:rsidR="00E9361E" w:rsidRPr="00EE7798" w:rsidRDefault="00E9361E" w:rsidP="00E65C78">
            <w:pPr>
              <w:rPr>
                <w:rFonts w:ascii="Times New Roman" w:hAnsi="Times New Roman" w:cs="Times New Roman"/>
                <w:color w:val="000000"/>
                <w:sz w:val="24"/>
                <w:szCs w:val="24"/>
              </w:rPr>
            </w:pPr>
          </w:p>
          <w:p w14:paraId="3970AB74"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326E4447" w14:textId="42B74824"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9C1C35" w:rsidRPr="00EE7798">
              <w:rPr>
                <w:rFonts w:ascii="Times New Roman" w:hAnsi="Times New Roman" w:cs="Times New Roman"/>
                <w:color w:val="000000"/>
                <w:sz w:val="24"/>
                <w:szCs w:val="24"/>
              </w:rPr>
              <w:t>2</w:t>
            </w:r>
            <w:r w:rsidRPr="00EE7798">
              <w:rPr>
                <w:rFonts w:ascii="Times New Roman" w:hAnsi="Times New Roman" w:cs="Times New Roman"/>
                <w:color w:val="000000"/>
                <w:sz w:val="24"/>
                <w:szCs w:val="24"/>
              </w:rPr>
              <w:t xml:space="preserve"> (N = </w:t>
            </w:r>
            <w:r w:rsidR="006454AC" w:rsidRPr="00EE7798">
              <w:rPr>
                <w:rFonts w:ascii="Times New Roman" w:hAnsi="Times New Roman" w:cs="Times New Roman"/>
                <w:color w:val="000000"/>
                <w:sz w:val="24"/>
                <w:szCs w:val="24"/>
              </w:rPr>
              <w:t>7</w:t>
            </w:r>
            <w:r w:rsidRPr="00EE7798">
              <w:rPr>
                <w:rFonts w:ascii="Times New Roman" w:hAnsi="Times New Roman" w:cs="Times New Roman"/>
                <w:color w:val="000000"/>
                <w:sz w:val="24"/>
                <w:szCs w:val="24"/>
              </w:rPr>
              <w:t xml:space="preserve">) </w:t>
            </w:r>
          </w:p>
        </w:tc>
        <w:tc>
          <w:tcPr>
            <w:tcW w:w="2250" w:type="dxa"/>
          </w:tcPr>
          <w:p w14:paraId="3B1CD02C" w14:textId="77777777"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5B6B05A5" w14:textId="1313971B"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72292" w:rsidRPr="00EE7798">
              <w:rPr>
                <w:rFonts w:ascii="Times New Roman" w:hAnsi="Times New Roman" w:cs="Times New Roman"/>
                <w:color w:val="000000"/>
                <w:sz w:val="24"/>
                <w:szCs w:val="24"/>
              </w:rPr>
              <w:t>1</w:t>
            </w:r>
          </w:p>
          <w:p w14:paraId="62F72D10" w14:textId="595CFCD4"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72292" w:rsidRPr="00EE7798">
              <w:rPr>
                <w:rFonts w:ascii="Times New Roman" w:hAnsi="Times New Roman" w:cs="Times New Roman"/>
                <w:color w:val="000000"/>
                <w:sz w:val="24"/>
                <w:szCs w:val="24"/>
              </w:rPr>
              <w:t xml:space="preserve"> 6</w:t>
            </w:r>
          </w:p>
        </w:tc>
        <w:tc>
          <w:tcPr>
            <w:tcW w:w="2070" w:type="dxa"/>
          </w:tcPr>
          <w:p w14:paraId="2DE36056" w14:textId="77777777"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06F387CE" w14:textId="71989D81"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72292" w:rsidRPr="00EE7798">
              <w:rPr>
                <w:rFonts w:ascii="Times New Roman" w:hAnsi="Times New Roman" w:cs="Times New Roman"/>
                <w:color w:val="000000"/>
                <w:sz w:val="24"/>
                <w:szCs w:val="24"/>
              </w:rPr>
              <w:t>1</w:t>
            </w:r>
          </w:p>
          <w:p w14:paraId="5D5D6BF5" w14:textId="719C5A6C"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72292" w:rsidRPr="00EE7798">
              <w:rPr>
                <w:rFonts w:ascii="Times New Roman" w:hAnsi="Times New Roman" w:cs="Times New Roman"/>
                <w:color w:val="000000"/>
                <w:sz w:val="24"/>
                <w:szCs w:val="24"/>
              </w:rPr>
              <w:t xml:space="preserve"> 6</w:t>
            </w:r>
          </w:p>
        </w:tc>
        <w:tc>
          <w:tcPr>
            <w:tcW w:w="2191" w:type="dxa"/>
          </w:tcPr>
          <w:p w14:paraId="174DBB6D" w14:textId="77777777"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1C1C130D" w14:textId="3FD85E90"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72292" w:rsidRPr="00EE7798">
              <w:rPr>
                <w:rFonts w:ascii="Times New Roman" w:hAnsi="Times New Roman" w:cs="Times New Roman"/>
                <w:color w:val="000000"/>
                <w:sz w:val="24"/>
                <w:szCs w:val="24"/>
              </w:rPr>
              <w:t>15</w:t>
            </w:r>
          </w:p>
          <w:p w14:paraId="477498F7" w14:textId="16B7FB2D"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72292" w:rsidRPr="00EE7798">
              <w:rPr>
                <w:rFonts w:ascii="Times New Roman" w:hAnsi="Times New Roman" w:cs="Times New Roman"/>
                <w:color w:val="000000"/>
                <w:sz w:val="24"/>
                <w:szCs w:val="24"/>
              </w:rPr>
              <w:t xml:space="preserve"> 88</w:t>
            </w:r>
          </w:p>
        </w:tc>
      </w:tr>
      <w:tr w:rsidR="00E9361E" w:rsidRPr="00EE7798" w14:paraId="2D2EF212" w14:textId="77777777" w:rsidTr="00E65C78">
        <w:trPr>
          <w:trHeight w:val="1053"/>
        </w:trPr>
        <w:tc>
          <w:tcPr>
            <w:tcW w:w="3415" w:type="dxa"/>
            <w:vMerge/>
          </w:tcPr>
          <w:p w14:paraId="7C0A7A1A"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250" w:type="dxa"/>
          </w:tcPr>
          <w:p w14:paraId="770D74DA" w14:textId="77777777"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5A48B95E" w14:textId="6D1C7EEE"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454AC" w:rsidRPr="00EE7798">
              <w:rPr>
                <w:rFonts w:ascii="Times New Roman" w:hAnsi="Times New Roman" w:cs="Times New Roman"/>
                <w:color w:val="000000"/>
                <w:sz w:val="24"/>
                <w:szCs w:val="24"/>
              </w:rPr>
              <w:t>0</w:t>
            </w:r>
          </w:p>
          <w:p w14:paraId="466A1BD3" w14:textId="793E6D4A"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6454AC" w:rsidRPr="00EE7798">
              <w:rPr>
                <w:rFonts w:ascii="Times New Roman" w:hAnsi="Times New Roman" w:cs="Times New Roman"/>
                <w:color w:val="000000"/>
                <w:sz w:val="24"/>
                <w:szCs w:val="24"/>
              </w:rPr>
              <w:t xml:space="preserve"> 0</w:t>
            </w:r>
          </w:p>
        </w:tc>
        <w:tc>
          <w:tcPr>
            <w:tcW w:w="2070" w:type="dxa"/>
          </w:tcPr>
          <w:p w14:paraId="595546DE" w14:textId="77777777"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378CA4B1" w14:textId="18ADD987"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454AC" w:rsidRPr="00EE7798">
              <w:rPr>
                <w:rFonts w:ascii="Times New Roman" w:hAnsi="Times New Roman" w:cs="Times New Roman"/>
                <w:color w:val="000000"/>
                <w:sz w:val="24"/>
                <w:szCs w:val="24"/>
              </w:rPr>
              <w:t>7</w:t>
            </w:r>
          </w:p>
          <w:p w14:paraId="60BB9686" w14:textId="33431666"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6454AC" w:rsidRPr="00EE7798">
              <w:rPr>
                <w:rFonts w:ascii="Times New Roman" w:hAnsi="Times New Roman" w:cs="Times New Roman"/>
                <w:color w:val="000000"/>
                <w:sz w:val="24"/>
                <w:szCs w:val="24"/>
              </w:rPr>
              <w:t xml:space="preserve"> 100</w:t>
            </w:r>
          </w:p>
        </w:tc>
        <w:tc>
          <w:tcPr>
            <w:tcW w:w="2191" w:type="dxa"/>
          </w:tcPr>
          <w:p w14:paraId="09FDD38A" w14:textId="77777777"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69A907EF" w14:textId="4E898EF6"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454AC" w:rsidRPr="00EE7798">
              <w:rPr>
                <w:rFonts w:ascii="Times New Roman" w:hAnsi="Times New Roman" w:cs="Times New Roman"/>
                <w:color w:val="000000"/>
                <w:sz w:val="24"/>
                <w:szCs w:val="24"/>
              </w:rPr>
              <w:t>0</w:t>
            </w:r>
          </w:p>
          <w:p w14:paraId="44813DDC" w14:textId="0E3E64F6"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6454AC" w:rsidRPr="00EE7798">
              <w:rPr>
                <w:rFonts w:ascii="Times New Roman" w:hAnsi="Times New Roman" w:cs="Times New Roman"/>
                <w:color w:val="000000"/>
                <w:sz w:val="24"/>
                <w:szCs w:val="24"/>
              </w:rPr>
              <w:t xml:space="preserve"> 0</w:t>
            </w:r>
          </w:p>
        </w:tc>
      </w:tr>
      <w:tr w:rsidR="00E9361E" w:rsidRPr="00EE7798" w14:paraId="44476A9A" w14:textId="77777777" w:rsidTr="00E65C78">
        <w:trPr>
          <w:trHeight w:val="1000"/>
        </w:trPr>
        <w:tc>
          <w:tcPr>
            <w:tcW w:w="3415" w:type="dxa"/>
            <w:vMerge w:val="restart"/>
          </w:tcPr>
          <w:p w14:paraId="7D096B83"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(4.c.) </w:t>
            </w:r>
          </w:p>
          <w:p w14:paraId="6D6E6BA9" w14:textId="77777777" w:rsidR="00E9361E" w:rsidRPr="00EE7798" w:rsidRDefault="00E9361E" w:rsidP="00E65C78">
            <w:pPr>
              <w:rPr>
                <w:rFonts w:ascii="Times New Roman" w:hAnsi="Times New Roman" w:cs="Times New Roman"/>
                <w:color w:val="000000"/>
                <w:sz w:val="24"/>
                <w:szCs w:val="24"/>
              </w:rPr>
            </w:pPr>
          </w:p>
          <w:p w14:paraId="402521F7"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6B94C609" w14:textId="37819031"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9C1C35" w:rsidRPr="00EE7798">
              <w:rPr>
                <w:rFonts w:ascii="Times New Roman" w:hAnsi="Times New Roman" w:cs="Times New Roman"/>
                <w:color w:val="000000"/>
                <w:sz w:val="24"/>
                <w:szCs w:val="24"/>
              </w:rPr>
              <w:t>3</w:t>
            </w:r>
            <w:r w:rsidRPr="00EE7798">
              <w:rPr>
                <w:rFonts w:ascii="Times New Roman" w:hAnsi="Times New Roman" w:cs="Times New Roman"/>
                <w:color w:val="000000"/>
                <w:sz w:val="24"/>
                <w:szCs w:val="24"/>
              </w:rPr>
              <w:t xml:space="preserve"> (N = </w:t>
            </w:r>
            <w:r w:rsidR="009C1C35" w:rsidRPr="00EE7798">
              <w:rPr>
                <w:rFonts w:ascii="Times New Roman" w:hAnsi="Times New Roman" w:cs="Times New Roman"/>
                <w:color w:val="000000"/>
                <w:sz w:val="24"/>
                <w:szCs w:val="24"/>
              </w:rPr>
              <w:t>1</w:t>
            </w:r>
            <w:r w:rsidR="00C72292" w:rsidRPr="00EE7798">
              <w:rPr>
                <w:rFonts w:ascii="Times New Roman" w:hAnsi="Times New Roman" w:cs="Times New Roman"/>
                <w:color w:val="000000"/>
                <w:sz w:val="24"/>
                <w:szCs w:val="24"/>
              </w:rPr>
              <w:t>7</w:t>
            </w:r>
            <w:r w:rsidRPr="00EE7798">
              <w:rPr>
                <w:rFonts w:ascii="Times New Roman" w:hAnsi="Times New Roman" w:cs="Times New Roman"/>
                <w:color w:val="000000"/>
                <w:sz w:val="24"/>
                <w:szCs w:val="24"/>
              </w:rPr>
              <w:t xml:space="preserve">) </w:t>
            </w:r>
          </w:p>
          <w:p w14:paraId="457E4825" w14:textId="77777777" w:rsidR="00E9361E" w:rsidRPr="00EE7798" w:rsidRDefault="00E9361E" w:rsidP="00E65C78">
            <w:pPr>
              <w:rPr>
                <w:rFonts w:ascii="Times New Roman" w:hAnsi="Times New Roman" w:cs="Times New Roman"/>
                <w:color w:val="000000"/>
                <w:sz w:val="24"/>
                <w:szCs w:val="24"/>
              </w:rPr>
            </w:pPr>
          </w:p>
          <w:p w14:paraId="18A29D78"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317FB8E5" w14:textId="548ED120"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9C1C35" w:rsidRPr="00EE7798">
              <w:rPr>
                <w:rFonts w:ascii="Times New Roman" w:hAnsi="Times New Roman" w:cs="Times New Roman"/>
                <w:color w:val="000000"/>
                <w:sz w:val="24"/>
                <w:szCs w:val="24"/>
              </w:rPr>
              <w:t>2</w:t>
            </w:r>
            <w:r w:rsidRPr="00EE7798">
              <w:rPr>
                <w:rFonts w:ascii="Times New Roman" w:hAnsi="Times New Roman" w:cs="Times New Roman"/>
                <w:color w:val="000000"/>
                <w:sz w:val="24"/>
                <w:szCs w:val="24"/>
              </w:rPr>
              <w:t xml:space="preserve"> (N = </w:t>
            </w:r>
            <w:r w:rsidR="006454AC" w:rsidRPr="00EE7798">
              <w:rPr>
                <w:rFonts w:ascii="Times New Roman" w:hAnsi="Times New Roman" w:cs="Times New Roman"/>
                <w:color w:val="000000"/>
                <w:sz w:val="24"/>
                <w:szCs w:val="24"/>
              </w:rPr>
              <w:t>7</w:t>
            </w:r>
            <w:r w:rsidRPr="00EE7798">
              <w:rPr>
                <w:rFonts w:ascii="Times New Roman" w:hAnsi="Times New Roman" w:cs="Times New Roman"/>
                <w:color w:val="000000"/>
                <w:sz w:val="24"/>
                <w:szCs w:val="24"/>
              </w:rPr>
              <w:t xml:space="preserve">) </w:t>
            </w:r>
          </w:p>
        </w:tc>
        <w:tc>
          <w:tcPr>
            <w:tcW w:w="2250" w:type="dxa"/>
          </w:tcPr>
          <w:p w14:paraId="3B81B50B" w14:textId="77777777"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7A0B37EA" w14:textId="6AB09F9D"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72292" w:rsidRPr="00EE7798">
              <w:rPr>
                <w:rFonts w:ascii="Times New Roman" w:hAnsi="Times New Roman" w:cs="Times New Roman"/>
                <w:color w:val="000000"/>
                <w:sz w:val="24"/>
                <w:szCs w:val="24"/>
              </w:rPr>
              <w:t>1</w:t>
            </w:r>
          </w:p>
          <w:p w14:paraId="4897562F" w14:textId="5F5C43A8"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72292" w:rsidRPr="00EE7798">
              <w:rPr>
                <w:rFonts w:ascii="Times New Roman" w:hAnsi="Times New Roman" w:cs="Times New Roman"/>
                <w:color w:val="000000"/>
                <w:sz w:val="24"/>
                <w:szCs w:val="24"/>
              </w:rPr>
              <w:t xml:space="preserve"> 6</w:t>
            </w:r>
          </w:p>
        </w:tc>
        <w:tc>
          <w:tcPr>
            <w:tcW w:w="2070" w:type="dxa"/>
          </w:tcPr>
          <w:p w14:paraId="72F84785" w14:textId="77777777"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39DCA464" w14:textId="14E83A0E"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72292" w:rsidRPr="00EE7798">
              <w:rPr>
                <w:rFonts w:ascii="Times New Roman" w:hAnsi="Times New Roman" w:cs="Times New Roman"/>
                <w:color w:val="000000"/>
                <w:sz w:val="24"/>
                <w:szCs w:val="24"/>
              </w:rPr>
              <w:t>2</w:t>
            </w:r>
          </w:p>
          <w:p w14:paraId="0A18E3C8" w14:textId="2D3AF7C9"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72292" w:rsidRPr="00EE7798">
              <w:rPr>
                <w:rFonts w:ascii="Times New Roman" w:hAnsi="Times New Roman" w:cs="Times New Roman"/>
                <w:color w:val="000000"/>
                <w:sz w:val="24"/>
                <w:szCs w:val="24"/>
              </w:rPr>
              <w:t xml:space="preserve"> 12</w:t>
            </w:r>
          </w:p>
        </w:tc>
        <w:tc>
          <w:tcPr>
            <w:tcW w:w="2191" w:type="dxa"/>
          </w:tcPr>
          <w:p w14:paraId="5941D3E8" w14:textId="77777777"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4D6B596D" w14:textId="481F8763"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72292" w:rsidRPr="00EE7798">
              <w:rPr>
                <w:rFonts w:ascii="Times New Roman" w:hAnsi="Times New Roman" w:cs="Times New Roman"/>
                <w:color w:val="000000"/>
                <w:sz w:val="24"/>
                <w:szCs w:val="24"/>
              </w:rPr>
              <w:t>14</w:t>
            </w:r>
          </w:p>
          <w:p w14:paraId="34C9FEF9" w14:textId="244C3623"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72292" w:rsidRPr="00EE7798">
              <w:rPr>
                <w:rFonts w:ascii="Times New Roman" w:hAnsi="Times New Roman" w:cs="Times New Roman"/>
                <w:color w:val="000000"/>
                <w:sz w:val="24"/>
                <w:szCs w:val="24"/>
              </w:rPr>
              <w:t xml:space="preserve"> 82</w:t>
            </w:r>
          </w:p>
        </w:tc>
      </w:tr>
      <w:tr w:rsidR="00E9361E" w:rsidRPr="00EE7798" w14:paraId="39A8DA6A" w14:textId="77777777" w:rsidTr="00E65C78">
        <w:trPr>
          <w:trHeight w:val="1000"/>
        </w:trPr>
        <w:tc>
          <w:tcPr>
            <w:tcW w:w="3415" w:type="dxa"/>
            <w:vMerge/>
          </w:tcPr>
          <w:p w14:paraId="02D16F1D"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250" w:type="dxa"/>
          </w:tcPr>
          <w:p w14:paraId="401974D3" w14:textId="77777777"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2BA387BD" w14:textId="0AB3F2EF"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454AC" w:rsidRPr="00EE7798">
              <w:rPr>
                <w:rFonts w:ascii="Times New Roman" w:hAnsi="Times New Roman" w:cs="Times New Roman"/>
                <w:color w:val="000000"/>
                <w:sz w:val="24"/>
                <w:szCs w:val="24"/>
              </w:rPr>
              <w:t>1</w:t>
            </w:r>
          </w:p>
          <w:p w14:paraId="7495B7B3" w14:textId="2A972987"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6454AC" w:rsidRPr="00EE7798">
              <w:rPr>
                <w:rFonts w:ascii="Times New Roman" w:hAnsi="Times New Roman" w:cs="Times New Roman"/>
                <w:color w:val="000000"/>
                <w:sz w:val="24"/>
                <w:szCs w:val="24"/>
              </w:rPr>
              <w:t xml:space="preserve"> 14</w:t>
            </w:r>
          </w:p>
        </w:tc>
        <w:tc>
          <w:tcPr>
            <w:tcW w:w="2070" w:type="dxa"/>
          </w:tcPr>
          <w:p w14:paraId="54E8F1E5" w14:textId="77777777"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0794BA5B" w14:textId="347B6BD4"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454AC" w:rsidRPr="00EE7798">
              <w:rPr>
                <w:rFonts w:ascii="Times New Roman" w:hAnsi="Times New Roman" w:cs="Times New Roman"/>
                <w:color w:val="000000"/>
                <w:sz w:val="24"/>
                <w:szCs w:val="24"/>
              </w:rPr>
              <w:t>3</w:t>
            </w:r>
          </w:p>
          <w:p w14:paraId="7D538F9A" w14:textId="63633469"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6454AC" w:rsidRPr="00EE7798">
              <w:rPr>
                <w:rFonts w:ascii="Times New Roman" w:hAnsi="Times New Roman" w:cs="Times New Roman"/>
                <w:color w:val="000000"/>
                <w:sz w:val="24"/>
                <w:szCs w:val="24"/>
              </w:rPr>
              <w:t xml:space="preserve"> 43</w:t>
            </w:r>
          </w:p>
        </w:tc>
        <w:tc>
          <w:tcPr>
            <w:tcW w:w="2191" w:type="dxa"/>
          </w:tcPr>
          <w:p w14:paraId="20B0CA0B" w14:textId="77777777"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3943D9AB" w14:textId="6FDE9362"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454AC" w:rsidRPr="00EE7798">
              <w:rPr>
                <w:rFonts w:ascii="Times New Roman" w:hAnsi="Times New Roman" w:cs="Times New Roman"/>
                <w:color w:val="000000"/>
                <w:sz w:val="24"/>
                <w:szCs w:val="24"/>
              </w:rPr>
              <w:t>3</w:t>
            </w:r>
          </w:p>
          <w:p w14:paraId="2BF03834" w14:textId="0D979222"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6454AC" w:rsidRPr="00EE7798">
              <w:rPr>
                <w:rFonts w:ascii="Times New Roman" w:hAnsi="Times New Roman" w:cs="Times New Roman"/>
                <w:color w:val="000000"/>
                <w:sz w:val="24"/>
                <w:szCs w:val="24"/>
              </w:rPr>
              <w:t xml:space="preserve"> 43</w:t>
            </w:r>
          </w:p>
        </w:tc>
      </w:tr>
    </w:tbl>
    <w:p w14:paraId="1748C8F8" w14:textId="5E529334" w:rsidR="00E9361E" w:rsidRPr="00EE7798" w:rsidRDefault="00E9361E">
      <w:pPr>
        <w:rPr>
          <w:rFonts w:ascii="Times New Roman" w:hAnsi="Times New Roman" w:cs="Times New Roman"/>
          <w:sz w:val="24"/>
          <w:szCs w:val="24"/>
        </w:rPr>
      </w:pPr>
    </w:p>
    <w:tbl>
      <w:tblPr>
        <w:tblW w:w="9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10"/>
        <w:gridCol w:w="435"/>
        <w:gridCol w:w="437"/>
        <w:gridCol w:w="437"/>
        <w:gridCol w:w="437"/>
        <w:gridCol w:w="437"/>
        <w:gridCol w:w="433"/>
      </w:tblGrid>
      <w:tr w:rsidR="00E9361E" w:rsidRPr="00EE7798" w14:paraId="3F88DBE1" w14:textId="77777777" w:rsidTr="00603331">
        <w:trPr>
          <w:trHeight w:val="575"/>
          <w:jc w:val="center"/>
        </w:trPr>
        <w:tc>
          <w:tcPr>
            <w:tcW w:w="7310" w:type="dxa"/>
            <w:vMerge w:val="restart"/>
            <w:shd w:val="clear" w:color="auto" w:fill="D9D9D9"/>
            <w:vAlign w:val="center"/>
          </w:tcPr>
          <w:p w14:paraId="621C3AE2" w14:textId="0577A0A0" w:rsidR="00E9361E" w:rsidRPr="00EE7798" w:rsidRDefault="00E9361E" w:rsidP="00E65C78">
            <w:pPr>
              <w:spacing w:before="20" w:after="40"/>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 xml:space="preserve">Standard 5: </w:t>
            </w:r>
            <w:r w:rsidR="00603331" w:rsidRPr="00EE7798">
              <w:rPr>
                <w:rFonts w:ascii="Times New Roman" w:hAnsi="Times New Roman" w:cs="Times New Roman"/>
                <w:b/>
                <w:color w:val="000000"/>
                <w:sz w:val="24"/>
                <w:szCs w:val="24"/>
              </w:rPr>
              <w:t>Knowledge, Application, and Integration of Academic Content in the Early Childhood Curriculum</w:t>
            </w:r>
            <w:r w:rsidRPr="00EE7798">
              <w:rPr>
                <w:rFonts w:ascii="Times New Roman" w:hAnsi="Times New Roman" w:cs="Times New Roman"/>
                <w:b/>
                <w:color w:val="000000"/>
                <w:sz w:val="24"/>
                <w:szCs w:val="24"/>
              </w:rPr>
              <w:t xml:space="preserve"> </w:t>
            </w:r>
          </w:p>
          <w:p w14:paraId="700BCA16" w14:textId="77777777" w:rsidR="00E9361E" w:rsidRPr="00EE7798" w:rsidRDefault="00E9361E" w:rsidP="00E65C78">
            <w:pPr>
              <w:spacing w:before="20" w:after="40"/>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Key Elements</w:t>
            </w:r>
          </w:p>
        </w:tc>
        <w:tc>
          <w:tcPr>
            <w:tcW w:w="2616" w:type="dxa"/>
            <w:gridSpan w:val="6"/>
            <w:shd w:val="clear" w:color="auto" w:fill="D9D9D9"/>
          </w:tcPr>
          <w:p w14:paraId="0F54B3F8"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Key Assessment</w:t>
            </w:r>
          </w:p>
        </w:tc>
      </w:tr>
      <w:tr w:rsidR="00E9361E" w:rsidRPr="00EE7798" w14:paraId="77491A8A" w14:textId="77777777" w:rsidTr="00E65C78">
        <w:trPr>
          <w:trHeight w:val="64"/>
          <w:jc w:val="center"/>
        </w:trPr>
        <w:tc>
          <w:tcPr>
            <w:tcW w:w="7310" w:type="dxa"/>
            <w:vMerge/>
            <w:shd w:val="clear" w:color="auto" w:fill="D9D9D9"/>
            <w:vAlign w:val="center"/>
          </w:tcPr>
          <w:p w14:paraId="006815B8"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b/>
                <w:color w:val="000000"/>
                <w:sz w:val="24"/>
                <w:szCs w:val="24"/>
              </w:rPr>
            </w:pPr>
          </w:p>
        </w:tc>
        <w:tc>
          <w:tcPr>
            <w:tcW w:w="435" w:type="dxa"/>
            <w:shd w:val="clear" w:color="auto" w:fill="D9D9D9"/>
            <w:vAlign w:val="center"/>
          </w:tcPr>
          <w:p w14:paraId="3415D231" w14:textId="77777777" w:rsidR="00E9361E" w:rsidRPr="00EE7798" w:rsidRDefault="00E9361E" w:rsidP="00E65C78">
            <w:pPr>
              <w:pBdr>
                <w:top w:val="nil"/>
                <w:left w:val="nil"/>
                <w:bottom w:val="nil"/>
                <w:right w:val="nil"/>
                <w:between w:val="nil"/>
              </w:pBd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1</w:t>
            </w:r>
          </w:p>
        </w:tc>
        <w:tc>
          <w:tcPr>
            <w:tcW w:w="437" w:type="dxa"/>
            <w:shd w:val="clear" w:color="auto" w:fill="D9D9D9"/>
            <w:vAlign w:val="center"/>
          </w:tcPr>
          <w:p w14:paraId="442D6AEF"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2</w:t>
            </w:r>
          </w:p>
        </w:tc>
        <w:tc>
          <w:tcPr>
            <w:tcW w:w="437" w:type="dxa"/>
            <w:shd w:val="clear" w:color="auto" w:fill="D9D9D9"/>
            <w:vAlign w:val="center"/>
          </w:tcPr>
          <w:p w14:paraId="1D6C1F7A" w14:textId="77777777" w:rsidR="00E9361E" w:rsidRPr="00EE7798" w:rsidRDefault="00E9361E" w:rsidP="00E65C78">
            <w:pPr>
              <w:pBdr>
                <w:top w:val="nil"/>
                <w:left w:val="nil"/>
                <w:bottom w:val="nil"/>
                <w:right w:val="nil"/>
                <w:between w:val="nil"/>
              </w:pBd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3</w:t>
            </w:r>
          </w:p>
        </w:tc>
        <w:tc>
          <w:tcPr>
            <w:tcW w:w="437" w:type="dxa"/>
            <w:shd w:val="clear" w:color="auto" w:fill="D9D9D9"/>
            <w:vAlign w:val="center"/>
          </w:tcPr>
          <w:p w14:paraId="58005E31" w14:textId="77777777" w:rsidR="00E9361E" w:rsidRPr="00EE7798" w:rsidRDefault="00E9361E" w:rsidP="00E65C78">
            <w:pPr>
              <w:pBdr>
                <w:top w:val="nil"/>
                <w:left w:val="nil"/>
                <w:bottom w:val="nil"/>
                <w:right w:val="nil"/>
                <w:between w:val="nil"/>
              </w:pBd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4</w:t>
            </w:r>
          </w:p>
        </w:tc>
        <w:tc>
          <w:tcPr>
            <w:tcW w:w="437" w:type="dxa"/>
            <w:shd w:val="clear" w:color="auto" w:fill="D9D9D9"/>
            <w:vAlign w:val="center"/>
          </w:tcPr>
          <w:p w14:paraId="212A5399"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5</w:t>
            </w:r>
          </w:p>
        </w:tc>
        <w:tc>
          <w:tcPr>
            <w:tcW w:w="433" w:type="dxa"/>
            <w:shd w:val="clear" w:color="auto" w:fill="D9D9D9"/>
          </w:tcPr>
          <w:p w14:paraId="6FD5C73B" w14:textId="77777777" w:rsidR="00E9361E" w:rsidRPr="00EE7798" w:rsidRDefault="00E9361E" w:rsidP="00E65C78">
            <w:pPr>
              <w:pBdr>
                <w:top w:val="nil"/>
                <w:left w:val="nil"/>
                <w:bottom w:val="nil"/>
                <w:right w:val="nil"/>
                <w:between w:val="nil"/>
              </w:pBdr>
              <w:spacing w:before="20" w:after="40"/>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6</w:t>
            </w:r>
          </w:p>
        </w:tc>
      </w:tr>
      <w:tr w:rsidR="00E9361E" w:rsidRPr="00EE7798" w14:paraId="7C261E74" w14:textId="77777777" w:rsidTr="00E65C78">
        <w:trPr>
          <w:jc w:val="center"/>
        </w:trPr>
        <w:tc>
          <w:tcPr>
            <w:tcW w:w="7310" w:type="dxa"/>
          </w:tcPr>
          <w:p w14:paraId="4A8C26EE" w14:textId="6AB4CA07"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5a. </w:t>
            </w:r>
            <w:r w:rsidR="00603331" w:rsidRPr="00EE7798">
              <w:rPr>
                <w:rFonts w:ascii="Times New Roman" w:hAnsi="Times New Roman" w:cs="Times New Roman"/>
                <w:sz w:val="24"/>
                <w:szCs w:val="24"/>
              </w:rPr>
              <w:t>Understand content knowledge—the central concepts, methods and tools of inquiry, and structure—and resources for the academic disciplines in an early childhood curriculum.</w:t>
            </w:r>
          </w:p>
        </w:tc>
        <w:tc>
          <w:tcPr>
            <w:tcW w:w="435" w:type="dxa"/>
            <w:vAlign w:val="center"/>
          </w:tcPr>
          <w:p w14:paraId="7DBE499B" w14:textId="19EF3EFE"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37" w:type="dxa"/>
            <w:vAlign w:val="center"/>
          </w:tcPr>
          <w:p w14:paraId="081AB4A6" w14:textId="6634E7B7" w:rsidR="00E9361E" w:rsidRPr="00EE7798" w:rsidRDefault="00E9361E" w:rsidP="00E65C78">
            <w:pPr>
              <w:spacing w:before="20" w:after="40"/>
              <w:jc w:val="center"/>
              <w:rPr>
                <w:rFonts w:ascii="Times New Roman" w:hAnsi="Times New Roman" w:cs="Times New Roman"/>
                <w:color w:val="000000"/>
                <w:sz w:val="24"/>
                <w:szCs w:val="24"/>
              </w:rPr>
            </w:pPr>
          </w:p>
        </w:tc>
        <w:tc>
          <w:tcPr>
            <w:tcW w:w="437" w:type="dxa"/>
            <w:vAlign w:val="center"/>
          </w:tcPr>
          <w:p w14:paraId="0391092B"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37" w:type="dxa"/>
            <w:vAlign w:val="center"/>
          </w:tcPr>
          <w:p w14:paraId="6E196752" w14:textId="1D046801" w:rsidR="00E9361E" w:rsidRPr="00EE7798" w:rsidRDefault="00E9361E" w:rsidP="00E65C78">
            <w:pPr>
              <w:spacing w:before="20" w:after="40"/>
              <w:jc w:val="center"/>
              <w:rPr>
                <w:rFonts w:ascii="Times New Roman" w:hAnsi="Times New Roman" w:cs="Times New Roman"/>
                <w:color w:val="000000"/>
                <w:sz w:val="24"/>
                <w:szCs w:val="24"/>
              </w:rPr>
            </w:pPr>
          </w:p>
        </w:tc>
        <w:tc>
          <w:tcPr>
            <w:tcW w:w="437" w:type="dxa"/>
            <w:vAlign w:val="center"/>
          </w:tcPr>
          <w:p w14:paraId="5F9DB78A"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33" w:type="dxa"/>
            <w:vAlign w:val="center"/>
          </w:tcPr>
          <w:p w14:paraId="409701A0" w14:textId="7870E518"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r>
      <w:tr w:rsidR="00E9361E" w:rsidRPr="00EE7798" w14:paraId="30F3BCFB" w14:textId="77777777" w:rsidTr="00E65C78">
        <w:trPr>
          <w:jc w:val="center"/>
        </w:trPr>
        <w:tc>
          <w:tcPr>
            <w:tcW w:w="7310" w:type="dxa"/>
          </w:tcPr>
          <w:p w14:paraId="5D6B4558" w14:textId="71511201"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5b. </w:t>
            </w:r>
            <w:r w:rsidR="00603331" w:rsidRPr="00EE7798">
              <w:rPr>
                <w:rFonts w:ascii="Times New Roman" w:hAnsi="Times New Roman" w:cs="Times New Roman"/>
                <w:sz w:val="24"/>
                <w:szCs w:val="24"/>
              </w:rPr>
              <w:t>Understand pedagogical content knowledge—how young children learning in each discipline—and how to use the teacher knowledge and practices described in Standards 1 through 4 to support young children’s learning in each content area.</w:t>
            </w:r>
          </w:p>
        </w:tc>
        <w:tc>
          <w:tcPr>
            <w:tcW w:w="435" w:type="dxa"/>
            <w:vAlign w:val="center"/>
          </w:tcPr>
          <w:p w14:paraId="77502EE3" w14:textId="0A5060E8"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37" w:type="dxa"/>
            <w:vAlign w:val="center"/>
          </w:tcPr>
          <w:p w14:paraId="5A23A636" w14:textId="462A7770" w:rsidR="00E9361E" w:rsidRPr="00EE7798" w:rsidRDefault="00E9361E" w:rsidP="00E65C78">
            <w:pPr>
              <w:spacing w:before="20" w:after="40"/>
              <w:jc w:val="center"/>
              <w:rPr>
                <w:rFonts w:ascii="Times New Roman" w:hAnsi="Times New Roman" w:cs="Times New Roman"/>
                <w:color w:val="000000"/>
                <w:sz w:val="24"/>
                <w:szCs w:val="24"/>
              </w:rPr>
            </w:pPr>
          </w:p>
        </w:tc>
        <w:tc>
          <w:tcPr>
            <w:tcW w:w="437" w:type="dxa"/>
            <w:vAlign w:val="center"/>
          </w:tcPr>
          <w:p w14:paraId="24AC4740" w14:textId="16AA4421" w:rsidR="00E9361E" w:rsidRPr="00EE7798" w:rsidRDefault="00E9361E" w:rsidP="00E65C78">
            <w:pPr>
              <w:spacing w:before="20" w:after="40"/>
              <w:jc w:val="center"/>
              <w:rPr>
                <w:rFonts w:ascii="Times New Roman" w:hAnsi="Times New Roman" w:cs="Times New Roman"/>
                <w:color w:val="000000"/>
                <w:sz w:val="24"/>
                <w:szCs w:val="24"/>
              </w:rPr>
            </w:pPr>
          </w:p>
        </w:tc>
        <w:tc>
          <w:tcPr>
            <w:tcW w:w="437" w:type="dxa"/>
            <w:vAlign w:val="center"/>
          </w:tcPr>
          <w:p w14:paraId="00362FBB"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37" w:type="dxa"/>
            <w:vAlign w:val="center"/>
          </w:tcPr>
          <w:p w14:paraId="39D1C55E"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33" w:type="dxa"/>
            <w:vAlign w:val="center"/>
          </w:tcPr>
          <w:p w14:paraId="3F8D75FA" w14:textId="1E11BA43"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r>
      <w:tr w:rsidR="00E9361E" w:rsidRPr="00EE7798" w14:paraId="787431C0" w14:textId="77777777" w:rsidTr="00E65C78">
        <w:trPr>
          <w:jc w:val="center"/>
        </w:trPr>
        <w:tc>
          <w:tcPr>
            <w:tcW w:w="7310" w:type="dxa"/>
          </w:tcPr>
          <w:p w14:paraId="11A5B5C3" w14:textId="427BBA4B"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5c. </w:t>
            </w:r>
            <w:r w:rsidR="00603331" w:rsidRPr="00EE7798">
              <w:rPr>
                <w:rFonts w:ascii="Times New Roman" w:hAnsi="Times New Roman" w:cs="Times New Roman"/>
                <w:sz w:val="24"/>
                <w:szCs w:val="24"/>
              </w:rPr>
              <w:t>Modify teaching practices by applying, expanding, integrating, and updating their content knowledge in the disciplines, their knowledge of curriculum content resources, and their pedagogical content knowledge.</w:t>
            </w:r>
          </w:p>
        </w:tc>
        <w:tc>
          <w:tcPr>
            <w:tcW w:w="435" w:type="dxa"/>
            <w:vAlign w:val="center"/>
          </w:tcPr>
          <w:p w14:paraId="1D3AC5BF" w14:textId="48A26B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37" w:type="dxa"/>
            <w:vAlign w:val="center"/>
          </w:tcPr>
          <w:p w14:paraId="72C0E3EF" w14:textId="1A017D23" w:rsidR="00E9361E" w:rsidRPr="00EE7798" w:rsidRDefault="00E9361E" w:rsidP="00E65C78">
            <w:pPr>
              <w:spacing w:before="20" w:after="40"/>
              <w:jc w:val="center"/>
              <w:rPr>
                <w:rFonts w:ascii="Times New Roman" w:hAnsi="Times New Roman" w:cs="Times New Roman"/>
                <w:color w:val="000000"/>
                <w:sz w:val="24"/>
                <w:szCs w:val="24"/>
              </w:rPr>
            </w:pPr>
          </w:p>
        </w:tc>
        <w:tc>
          <w:tcPr>
            <w:tcW w:w="437" w:type="dxa"/>
            <w:vAlign w:val="center"/>
          </w:tcPr>
          <w:p w14:paraId="6CF546D3"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37" w:type="dxa"/>
            <w:vAlign w:val="center"/>
          </w:tcPr>
          <w:p w14:paraId="18AB085D"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37" w:type="dxa"/>
            <w:vAlign w:val="center"/>
          </w:tcPr>
          <w:p w14:paraId="746C8710" w14:textId="4D16A2D0" w:rsidR="00E9361E" w:rsidRPr="00EE7798" w:rsidRDefault="00E9361E" w:rsidP="00E65C78">
            <w:pPr>
              <w:spacing w:before="20" w:after="40"/>
              <w:jc w:val="center"/>
              <w:rPr>
                <w:rFonts w:ascii="Times New Roman" w:hAnsi="Times New Roman" w:cs="Times New Roman"/>
                <w:color w:val="000000"/>
                <w:sz w:val="24"/>
                <w:szCs w:val="24"/>
              </w:rPr>
            </w:pPr>
          </w:p>
        </w:tc>
        <w:tc>
          <w:tcPr>
            <w:tcW w:w="433" w:type="dxa"/>
            <w:vAlign w:val="center"/>
          </w:tcPr>
          <w:p w14:paraId="02866242" w14:textId="29236F96"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r>
    </w:tbl>
    <w:p w14:paraId="1DC86638" w14:textId="2C062F7D" w:rsidR="00E9361E" w:rsidRPr="00EE7798" w:rsidRDefault="00E9361E">
      <w:pPr>
        <w:rPr>
          <w:rFonts w:ascii="Times New Roman" w:hAnsi="Times New Roman" w:cs="Times New Roman"/>
          <w:sz w:val="24"/>
          <w:szCs w:val="24"/>
        </w:rPr>
      </w:pPr>
    </w:p>
    <w:p w14:paraId="3A0338B7" w14:textId="28A3897E" w:rsidR="00E9361E" w:rsidRPr="00EE7798" w:rsidRDefault="00E9361E">
      <w:pPr>
        <w:rPr>
          <w:rFonts w:ascii="Times New Roman" w:hAnsi="Times New Roman" w:cs="Times New Roman"/>
          <w:sz w:val="24"/>
          <w:szCs w:val="24"/>
        </w:rPr>
      </w:pPr>
    </w:p>
    <w:tbl>
      <w:tblPr>
        <w:tblW w:w="9926"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3685"/>
        <w:gridCol w:w="2160"/>
        <w:gridCol w:w="2070"/>
        <w:gridCol w:w="2011"/>
      </w:tblGrid>
      <w:tr w:rsidR="00E9361E" w:rsidRPr="00EE7798" w14:paraId="057F362C" w14:textId="77777777" w:rsidTr="00E65C78">
        <w:tc>
          <w:tcPr>
            <w:tcW w:w="9926" w:type="dxa"/>
            <w:gridSpan w:val="4"/>
          </w:tcPr>
          <w:p w14:paraId="38FE0E81" w14:textId="01879081" w:rsidR="00E9361E" w:rsidRPr="00EE7798" w:rsidRDefault="00E9361E" w:rsidP="00E65C78">
            <w:pPr>
              <w:jc w:val="center"/>
              <w:rPr>
                <w:rFonts w:ascii="Times New Roman" w:hAnsi="Times New Roman" w:cs="Times New Roman"/>
                <w:color w:val="000000"/>
                <w:sz w:val="24"/>
                <w:szCs w:val="24"/>
              </w:rPr>
            </w:pPr>
            <w:r w:rsidRPr="00EE7798">
              <w:rPr>
                <w:rFonts w:ascii="Times New Roman" w:hAnsi="Times New Roman" w:cs="Times New Roman"/>
                <w:b/>
                <w:color w:val="000000"/>
                <w:sz w:val="24"/>
                <w:szCs w:val="24"/>
              </w:rPr>
              <w:t>STANDARD 5 OUTCOMES</w:t>
            </w:r>
          </w:p>
        </w:tc>
      </w:tr>
      <w:tr w:rsidR="00E9361E" w:rsidRPr="00EE7798" w14:paraId="4C39983C" w14:textId="77777777" w:rsidTr="00E65C78">
        <w:tc>
          <w:tcPr>
            <w:tcW w:w="9926" w:type="dxa"/>
            <w:gridSpan w:val="4"/>
          </w:tcPr>
          <w:p w14:paraId="6FDD6BDA"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assessments utilized in monitoring Standard 5 </w:t>
            </w:r>
          </w:p>
          <w:p w14:paraId="1C7F7BF0" w14:textId="6F95D11E"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1 – </w:t>
            </w:r>
            <w:r w:rsidR="00837959" w:rsidRPr="00EE7798">
              <w:rPr>
                <w:rFonts w:ascii="Times New Roman" w:hAnsi="Times New Roman" w:cs="Times New Roman"/>
                <w:color w:val="000000"/>
                <w:sz w:val="24"/>
                <w:szCs w:val="24"/>
              </w:rPr>
              <w:t>Creative Arts Project (</w:t>
            </w:r>
            <w:r w:rsidR="006454AC" w:rsidRPr="00EE7798">
              <w:rPr>
                <w:rFonts w:ascii="Times New Roman" w:hAnsi="Times New Roman" w:cs="Times New Roman"/>
                <w:color w:val="000000"/>
                <w:sz w:val="24"/>
                <w:szCs w:val="24"/>
              </w:rPr>
              <w:t xml:space="preserve">EEC 4227; </w:t>
            </w:r>
            <w:r w:rsidR="00837959" w:rsidRPr="00EE7798">
              <w:rPr>
                <w:rFonts w:ascii="Times New Roman" w:hAnsi="Times New Roman" w:cs="Times New Roman"/>
                <w:color w:val="000000"/>
                <w:sz w:val="24"/>
                <w:szCs w:val="24"/>
              </w:rPr>
              <w:t>Fall 2023)</w:t>
            </w:r>
          </w:p>
          <w:p w14:paraId="42E0FC3D" w14:textId="1C5213B6" w:rsidR="00E9361E" w:rsidRPr="00EE7798" w:rsidRDefault="00E9361E" w:rsidP="00E9361E">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6 – </w:t>
            </w:r>
            <w:r w:rsidR="00837959" w:rsidRPr="00EE7798">
              <w:rPr>
                <w:rFonts w:ascii="Times New Roman" w:hAnsi="Times New Roman" w:cs="Times New Roman"/>
                <w:color w:val="000000"/>
                <w:sz w:val="24"/>
                <w:szCs w:val="24"/>
              </w:rPr>
              <w:t>Capstone Project (</w:t>
            </w:r>
            <w:r w:rsidR="006454AC" w:rsidRPr="00EE7798">
              <w:rPr>
                <w:rFonts w:ascii="Times New Roman" w:hAnsi="Times New Roman" w:cs="Times New Roman"/>
                <w:color w:val="000000"/>
                <w:sz w:val="24"/>
                <w:szCs w:val="24"/>
              </w:rPr>
              <w:t xml:space="preserve">EEC 4940; </w:t>
            </w:r>
            <w:r w:rsidR="00837959" w:rsidRPr="00EE7798">
              <w:rPr>
                <w:rFonts w:ascii="Times New Roman" w:hAnsi="Times New Roman" w:cs="Times New Roman"/>
                <w:color w:val="000000"/>
                <w:sz w:val="24"/>
                <w:szCs w:val="24"/>
              </w:rPr>
              <w:t>Fall 2023)</w:t>
            </w:r>
          </w:p>
        </w:tc>
      </w:tr>
      <w:tr w:rsidR="00E9361E" w:rsidRPr="00EE7798" w14:paraId="37E41F0C" w14:textId="77777777" w:rsidTr="00E65C78">
        <w:tc>
          <w:tcPr>
            <w:tcW w:w="3685" w:type="dxa"/>
          </w:tcPr>
          <w:p w14:paraId="58921B19"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b/>
                <w:sz w:val="24"/>
                <w:szCs w:val="24"/>
              </w:rPr>
              <w:t>Key Elements of Standard 5</w:t>
            </w:r>
          </w:p>
        </w:tc>
        <w:tc>
          <w:tcPr>
            <w:tcW w:w="2160" w:type="dxa"/>
          </w:tcPr>
          <w:p w14:paraId="78267E19" w14:textId="77777777" w:rsidR="00E9361E" w:rsidRPr="00EE7798" w:rsidRDefault="00E9361E" w:rsidP="00E65C78">
            <w:pPr>
              <w:jc w:val="center"/>
              <w:rPr>
                <w:rFonts w:ascii="Times New Roman" w:hAnsi="Times New Roman" w:cs="Times New Roman"/>
                <w:color w:val="000000"/>
                <w:sz w:val="24"/>
                <w:szCs w:val="24"/>
              </w:rPr>
            </w:pPr>
            <w:r w:rsidRPr="00EE7798">
              <w:rPr>
                <w:rFonts w:ascii="Times New Roman" w:hAnsi="Times New Roman" w:cs="Times New Roman"/>
                <w:b/>
                <w:sz w:val="24"/>
                <w:szCs w:val="24"/>
              </w:rPr>
              <w:t>Not Met</w:t>
            </w:r>
          </w:p>
        </w:tc>
        <w:tc>
          <w:tcPr>
            <w:tcW w:w="2070" w:type="dxa"/>
          </w:tcPr>
          <w:p w14:paraId="77C0741F" w14:textId="77777777" w:rsidR="00E9361E" w:rsidRPr="00EE7798" w:rsidRDefault="00E9361E" w:rsidP="00E65C78">
            <w:pPr>
              <w:jc w:val="center"/>
              <w:rPr>
                <w:rFonts w:ascii="Times New Roman" w:hAnsi="Times New Roman" w:cs="Times New Roman"/>
                <w:color w:val="000000"/>
                <w:sz w:val="24"/>
                <w:szCs w:val="24"/>
              </w:rPr>
            </w:pPr>
            <w:r w:rsidRPr="00EE7798">
              <w:rPr>
                <w:rFonts w:ascii="Times New Roman" w:hAnsi="Times New Roman" w:cs="Times New Roman"/>
                <w:b/>
                <w:sz w:val="24"/>
                <w:szCs w:val="24"/>
              </w:rPr>
              <w:t>Met</w:t>
            </w:r>
          </w:p>
        </w:tc>
        <w:tc>
          <w:tcPr>
            <w:tcW w:w="2011" w:type="dxa"/>
          </w:tcPr>
          <w:p w14:paraId="2D33D0F5" w14:textId="77777777" w:rsidR="00E9361E" w:rsidRPr="00EE7798" w:rsidRDefault="00E9361E" w:rsidP="00E65C78">
            <w:pPr>
              <w:jc w:val="center"/>
              <w:rPr>
                <w:rFonts w:ascii="Times New Roman" w:hAnsi="Times New Roman" w:cs="Times New Roman"/>
                <w:color w:val="000000"/>
                <w:sz w:val="24"/>
                <w:szCs w:val="24"/>
              </w:rPr>
            </w:pPr>
            <w:r w:rsidRPr="00EE7798">
              <w:rPr>
                <w:rFonts w:ascii="Times New Roman" w:hAnsi="Times New Roman" w:cs="Times New Roman"/>
                <w:b/>
                <w:sz w:val="24"/>
                <w:szCs w:val="24"/>
              </w:rPr>
              <w:t>Exceeds</w:t>
            </w:r>
          </w:p>
        </w:tc>
      </w:tr>
      <w:tr w:rsidR="00E9361E" w:rsidRPr="00EE7798" w14:paraId="4B6C636A" w14:textId="77777777" w:rsidTr="00E65C78">
        <w:trPr>
          <w:trHeight w:val="1000"/>
        </w:trPr>
        <w:tc>
          <w:tcPr>
            <w:tcW w:w="3685" w:type="dxa"/>
            <w:vMerge w:val="restart"/>
          </w:tcPr>
          <w:p w14:paraId="4587D33F"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(5.a.) </w:t>
            </w:r>
          </w:p>
          <w:p w14:paraId="06BFE118" w14:textId="77777777" w:rsidR="00E9361E" w:rsidRPr="00EE7798" w:rsidRDefault="00E9361E" w:rsidP="00E65C78">
            <w:pPr>
              <w:rPr>
                <w:rFonts w:ascii="Times New Roman" w:hAnsi="Times New Roman" w:cs="Times New Roman"/>
                <w:color w:val="000000"/>
                <w:sz w:val="24"/>
                <w:szCs w:val="24"/>
              </w:rPr>
            </w:pPr>
          </w:p>
          <w:p w14:paraId="0A2B1AF5"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32B5D630" w14:textId="5E6F174D"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1237D5" w:rsidRPr="00EE7798">
              <w:rPr>
                <w:rFonts w:ascii="Times New Roman" w:hAnsi="Times New Roman" w:cs="Times New Roman"/>
                <w:color w:val="000000"/>
                <w:sz w:val="24"/>
                <w:szCs w:val="24"/>
              </w:rPr>
              <w:t>1</w:t>
            </w:r>
            <w:r w:rsidRPr="00EE7798">
              <w:rPr>
                <w:rFonts w:ascii="Times New Roman" w:hAnsi="Times New Roman" w:cs="Times New Roman"/>
                <w:color w:val="000000"/>
                <w:sz w:val="24"/>
                <w:szCs w:val="24"/>
              </w:rPr>
              <w:t xml:space="preserve"> (N = </w:t>
            </w:r>
            <w:r w:rsidR="001237D5" w:rsidRPr="00EE7798">
              <w:rPr>
                <w:rFonts w:ascii="Times New Roman" w:hAnsi="Times New Roman" w:cs="Times New Roman"/>
                <w:color w:val="000000"/>
                <w:sz w:val="24"/>
                <w:szCs w:val="24"/>
              </w:rPr>
              <w:t>17</w:t>
            </w:r>
            <w:r w:rsidRPr="00EE7798">
              <w:rPr>
                <w:rFonts w:ascii="Times New Roman" w:hAnsi="Times New Roman" w:cs="Times New Roman"/>
                <w:color w:val="000000"/>
                <w:sz w:val="24"/>
                <w:szCs w:val="24"/>
              </w:rPr>
              <w:t xml:space="preserve">) </w:t>
            </w:r>
          </w:p>
          <w:p w14:paraId="04E6B739" w14:textId="77777777" w:rsidR="00E9361E" w:rsidRPr="00EE7798" w:rsidRDefault="00E9361E" w:rsidP="00E65C78">
            <w:pPr>
              <w:rPr>
                <w:rFonts w:ascii="Times New Roman" w:hAnsi="Times New Roman" w:cs="Times New Roman"/>
                <w:color w:val="000000"/>
                <w:sz w:val="24"/>
                <w:szCs w:val="24"/>
              </w:rPr>
            </w:pPr>
          </w:p>
          <w:p w14:paraId="220FB9A2"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505150F8" w14:textId="38575A50"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1237D5" w:rsidRPr="00EE7798">
              <w:rPr>
                <w:rFonts w:ascii="Times New Roman" w:hAnsi="Times New Roman" w:cs="Times New Roman"/>
                <w:color w:val="000000"/>
                <w:sz w:val="24"/>
                <w:szCs w:val="24"/>
              </w:rPr>
              <w:t>6</w:t>
            </w:r>
            <w:r w:rsidRPr="00EE7798">
              <w:rPr>
                <w:rFonts w:ascii="Times New Roman" w:hAnsi="Times New Roman" w:cs="Times New Roman"/>
                <w:color w:val="000000"/>
                <w:sz w:val="24"/>
                <w:szCs w:val="24"/>
              </w:rPr>
              <w:t xml:space="preserve"> (N = </w:t>
            </w:r>
            <w:r w:rsidR="001237D5" w:rsidRPr="00EE7798">
              <w:rPr>
                <w:rFonts w:ascii="Times New Roman" w:hAnsi="Times New Roman" w:cs="Times New Roman"/>
                <w:color w:val="000000"/>
                <w:sz w:val="24"/>
                <w:szCs w:val="24"/>
              </w:rPr>
              <w:t>4</w:t>
            </w:r>
            <w:r w:rsidRPr="00EE7798">
              <w:rPr>
                <w:rFonts w:ascii="Times New Roman" w:hAnsi="Times New Roman" w:cs="Times New Roman"/>
                <w:color w:val="000000"/>
                <w:sz w:val="24"/>
                <w:szCs w:val="24"/>
              </w:rPr>
              <w:t xml:space="preserve">) </w:t>
            </w:r>
          </w:p>
        </w:tc>
        <w:tc>
          <w:tcPr>
            <w:tcW w:w="2160" w:type="dxa"/>
          </w:tcPr>
          <w:p w14:paraId="7377D8F4" w14:textId="0545369F"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57CB0386" w14:textId="03D974A3"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977B3" w:rsidRPr="00EE7798">
              <w:rPr>
                <w:rFonts w:ascii="Times New Roman" w:hAnsi="Times New Roman" w:cs="Times New Roman"/>
                <w:color w:val="000000"/>
                <w:sz w:val="24"/>
                <w:szCs w:val="24"/>
              </w:rPr>
              <w:t>2</w:t>
            </w:r>
          </w:p>
          <w:p w14:paraId="0FD17349" w14:textId="442FD4C9"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977B3" w:rsidRPr="00EE7798">
              <w:rPr>
                <w:rFonts w:ascii="Times New Roman" w:hAnsi="Times New Roman" w:cs="Times New Roman"/>
                <w:color w:val="000000"/>
                <w:sz w:val="24"/>
                <w:szCs w:val="24"/>
              </w:rPr>
              <w:t xml:space="preserve"> 12</w:t>
            </w:r>
          </w:p>
        </w:tc>
        <w:tc>
          <w:tcPr>
            <w:tcW w:w="2070" w:type="dxa"/>
          </w:tcPr>
          <w:p w14:paraId="4E1097F3"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6DA224F5" w14:textId="159359AF"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977B3" w:rsidRPr="00EE7798">
              <w:rPr>
                <w:rFonts w:ascii="Times New Roman" w:hAnsi="Times New Roman" w:cs="Times New Roman"/>
                <w:color w:val="000000"/>
                <w:sz w:val="24"/>
                <w:szCs w:val="24"/>
              </w:rPr>
              <w:t>11</w:t>
            </w:r>
          </w:p>
          <w:p w14:paraId="603DECE0" w14:textId="04192953"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977B3" w:rsidRPr="00EE7798">
              <w:rPr>
                <w:rFonts w:ascii="Times New Roman" w:hAnsi="Times New Roman" w:cs="Times New Roman"/>
                <w:color w:val="000000"/>
                <w:sz w:val="24"/>
                <w:szCs w:val="24"/>
              </w:rPr>
              <w:t xml:space="preserve"> 65</w:t>
            </w:r>
          </w:p>
        </w:tc>
        <w:tc>
          <w:tcPr>
            <w:tcW w:w="2011" w:type="dxa"/>
          </w:tcPr>
          <w:p w14:paraId="31A1B701"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23F67279" w14:textId="50E4506F"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977B3" w:rsidRPr="00EE7798">
              <w:rPr>
                <w:rFonts w:ascii="Times New Roman" w:hAnsi="Times New Roman" w:cs="Times New Roman"/>
                <w:color w:val="000000"/>
                <w:sz w:val="24"/>
                <w:szCs w:val="24"/>
              </w:rPr>
              <w:t>4</w:t>
            </w:r>
          </w:p>
          <w:p w14:paraId="3D46425B" w14:textId="2F4208F6"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977B3" w:rsidRPr="00EE7798">
              <w:rPr>
                <w:rFonts w:ascii="Times New Roman" w:hAnsi="Times New Roman" w:cs="Times New Roman"/>
                <w:color w:val="000000"/>
                <w:sz w:val="24"/>
                <w:szCs w:val="24"/>
              </w:rPr>
              <w:t xml:space="preserve"> 23</w:t>
            </w:r>
          </w:p>
        </w:tc>
      </w:tr>
      <w:tr w:rsidR="00E9361E" w:rsidRPr="00EE7798" w14:paraId="5C328B0E" w14:textId="77777777" w:rsidTr="00E65C78">
        <w:trPr>
          <w:trHeight w:val="1053"/>
        </w:trPr>
        <w:tc>
          <w:tcPr>
            <w:tcW w:w="3685" w:type="dxa"/>
            <w:vMerge/>
          </w:tcPr>
          <w:p w14:paraId="182EC8DB"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160" w:type="dxa"/>
          </w:tcPr>
          <w:p w14:paraId="1DBE012A"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1D3F7D3B" w14:textId="5A7ED8FC"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C096B" w:rsidRPr="00EE7798">
              <w:rPr>
                <w:rFonts w:ascii="Times New Roman" w:hAnsi="Times New Roman" w:cs="Times New Roman"/>
                <w:color w:val="000000"/>
                <w:sz w:val="24"/>
                <w:szCs w:val="24"/>
              </w:rPr>
              <w:t>1</w:t>
            </w:r>
          </w:p>
          <w:p w14:paraId="7C1D2E87" w14:textId="16E0E427"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25</w:t>
            </w:r>
          </w:p>
        </w:tc>
        <w:tc>
          <w:tcPr>
            <w:tcW w:w="2070" w:type="dxa"/>
          </w:tcPr>
          <w:p w14:paraId="1648F0E9"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074EE521" w14:textId="4C9D608B"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C096B" w:rsidRPr="00EE7798">
              <w:rPr>
                <w:rFonts w:ascii="Times New Roman" w:hAnsi="Times New Roman" w:cs="Times New Roman"/>
                <w:color w:val="000000"/>
                <w:sz w:val="24"/>
                <w:szCs w:val="24"/>
              </w:rPr>
              <w:t>0</w:t>
            </w:r>
          </w:p>
          <w:p w14:paraId="7DE49206" w14:textId="6D696D1C"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0</w:t>
            </w:r>
          </w:p>
        </w:tc>
        <w:tc>
          <w:tcPr>
            <w:tcW w:w="2011" w:type="dxa"/>
          </w:tcPr>
          <w:p w14:paraId="57D0A874"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7ADB5549" w14:textId="008BC443"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C096B" w:rsidRPr="00EE7798">
              <w:rPr>
                <w:rFonts w:ascii="Times New Roman" w:hAnsi="Times New Roman" w:cs="Times New Roman"/>
                <w:color w:val="000000"/>
                <w:sz w:val="24"/>
                <w:szCs w:val="24"/>
              </w:rPr>
              <w:t>3</w:t>
            </w:r>
          </w:p>
          <w:p w14:paraId="426FF5B9" w14:textId="76997CB6"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75</w:t>
            </w:r>
          </w:p>
        </w:tc>
      </w:tr>
      <w:tr w:rsidR="00E9361E" w:rsidRPr="00EE7798" w14:paraId="6C8A8AA5" w14:textId="77777777" w:rsidTr="00E65C78">
        <w:trPr>
          <w:trHeight w:val="1000"/>
        </w:trPr>
        <w:tc>
          <w:tcPr>
            <w:tcW w:w="3685" w:type="dxa"/>
            <w:vMerge w:val="restart"/>
          </w:tcPr>
          <w:p w14:paraId="1A0D718E"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(5.b.) </w:t>
            </w:r>
          </w:p>
          <w:p w14:paraId="10CA036B" w14:textId="77777777" w:rsidR="00E9361E" w:rsidRPr="00EE7798" w:rsidRDefault="00E9361E" w:rsidP="00E65C78">
            <w:pPr>
              <w:rPr>
                <w:rFonts w:ascii="Times New Roman" w:hAnsi="Times New Roman" w:cs="Times New Roman"/>
                <w:color w:val="000000"/>
                <w:sz w:val="24"/>
                <w:szCs w:val="24"/>
              </w:rPr>
            </w:pPr>
          </w:p>
          <w:p w14:paraId="30F1E781"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4B4B0C37" w14:textId="20117BB3"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1237D5" w:rsidRPr="00EE7798">
              <w:rPr>
                <w:rFonts w:ascii="Times New Roman" w:hAnsi="Times New Roman" w:cs="Times New Roman"/>
                <w:color w:val="000000"/>
                <w:sz w:val="24"/>
                <w:szCs w:val="24"/>
              </w:rPr>
              <w:t>1</w:t>
            </w:r>
            <w:r w:rsidRPr="00EE7798">
              <w:rPr>
                <w:rFonts w:ascii="Times New Roman" w:hAnsi="Times New Roman" w:cs="Times New Roman"/>
                <w:color w:val="000000"/>
                <w:sz w:val="24"/>
                <w:szCs w:val="24"/>
              </w:rPr>
              <w:t xml:space="preserve"> (N = </w:t>
            </w:r>
            <w:r w:rsidR="001237D5" w:rsidRPr="00EE7798">
              <w:rPr>
                <w:rFonts w:ascii="Times New Roman" w:hAnsi="Times New Roman" w:cs="Times New Roman"/>
                <w:color w:val="000000"/>
                <w:sz w:val="24"/>
                <w:szCs w:val="24"/>
              </w:rPr>
              <w:t>17</w:t>
            </w:r>
            <w:r w:rsidRPr="00EE7798">
              <w:rPr>
                <w:rFonts w:ascii="Times New Roman" w:hAnsi="Times New Roman" w:cs="Times New Roman"/>
                <w:color w:val="000000"/>
                <w:sz w:val="24"/>
                <w:szCs w:val="24"/>
              </w:rPr>
              <w:t xml:space="preserve">) </w:t>
            </w:r>
          </w:p>
          <w:p w14:paraId="19207758" w14:textId="77777777" w:rsidR="00E9361E" w:rsidRPr="00EE7798" w:rsidRDefault="00E9361E" w:rsidP="00E65C78">
            <w:pPr>
              <w:rPr>
                <w:rFonts w:ascii="Times New Roman" w:hAnsi="Times New Roman" w:cs="Times New Roman"/>
                <w:color w:val="000000"/>
                <w:sz w:val="24"/>
                <w:szCs w:val="24"/>
              </w:rPr>
            </w:pPr>
          </w:p>
          <w:p w14:paraId="0D8F2AE3"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486CF79E" w14:textId="3819A0E4"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1237D5" w:rsidRPr="00EE7798">
              <w:rPr>
                <w:rFonts w:ascii="Times New Roman" w:hAnsi="Times New Roman" w:cs="Times New Roman"/>
                <w:color w:val="000000"/>
                <w:sz w:val="24"/>
                <w:szCs w:val="24"/>
              </w:rPr>
              <w:t>6</w:t>
            </w:r>
            <w:r w:rsidRPr="00EE7798">
              <w:rPr>
                <w:rFonts w:ascii="Times New Roman" w:hAnsi="Times New Roman" w:cs="Times New Roman"/>
                <w:color w:val="000000"/>
                <w:sz w:val="24"/>
                <w:szCs w:val="24"/>
              </w:rPr>
              <w:t xml:space="preserve"> (N = </w:t>
            </w:r>
            <w:r w:rsidR="001237D5" w:rsidRPr="00EE7798">
              <w:rPr>
                <w:rFonts w:ascii="Times New Roman" w:hAnsi="Times New Roman" w:cs="Times New Roman"/>
                <w:color w:val="000000"/>
                <w:sz w:val="24"/>
                <w:szCs w:val="24"/>
              </w:rPr>
              <w:t>4</w:t>
            </w:r>
            <w:r w:rsidRPr="00EE7798">
              <w:rPr>
                <w:rFonts w:ascii="Times New Roman" w:hAnsi="Times New Roman" w:cs="Times New Roman"/>
                <w:color w:val="000000"/>
                <w:sz w:val="24"/>
                <w:szCs w:val="24"/>
              </w:rPr>
              <w:t xml:space="preserve">) </w:t>
            </w:r>
          </w:p>
        </w:tc>
        <w:tc>
          <w:tcPr>
            <w:tcW w:w="2160" w:type="dxa"/>
          </w:tcPr>
          <w:p w14:paraId="176EC786"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0FE92F7B" w14:textId="135E8249"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977B3" w:rsidRPr="00EE7798">
              <w:rPr>
                <w:rFonts w:ascii="Times New Roman" w:hAnsi="Times New Roman" w:cs="Times New Roman"/>
                <w:color w:val="000000"/>
                <w:sz w:val="24"/>
                <w:szCs w:val="24"/>
              </w:rPr>
              <w:t>6</w:t>
            </w:r>
          </w:p>
          <w:p w14:paraId="4AF7AF05" w14:textId="2B37BCBC"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977B3" w:rsidRPr="00EE7798">
              <w:rPr>
                <w:rFonts w:ascii="Times New Roman" w:hAnsi="Times New Roman" w:cs="Times New Roman"/>
                <w:color w:val="000000"/>
                <w:sz w:val="24"/>
                <w:szCs w:val="24"/>
              </w:rPr>
              <w:t xml:space="preserve"> 35</w:t>
            </w:r>
          </w:p>
        </w:tc>
        <w:tc>
          <w:tcPr>
            <w:tcW w:w="2070" w:type="dxa"/>
          </w:tcPr>
          <w:p w14:paraId="4558481A"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66D2EBB4" w14:textId="720904B0"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977B3" w:rsidRPr="00EE7798">
              <w:rPr>
                <w:rFonts w:ascii="Times New Roman" w:hAnsi="Times New Roman" w:cs="Times New Roman"/>
                <w:color w:val="000000"/>
                <w:sz w:val="24"/>
                <w:szCs w:val="24"/>
              </w:rPr>
              <w:t>10</w:t>
            </w:r>
          </w:p>
          <w:p w14:paraId="368365E2" w14:textId="63DB6043"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977B3" w:rsidRPr="00EE7798">
              <w:rPr>
                <w:rFonts w:ascii="Times New Roman" w:hAnsi="Times New Roman" w:cs="Times New Roman"/>
                <w:color w:val="000000"/>
                <w:sz w:val="24"/>
                <w:szCs w:val="24"/>
              </w:rPr>
              <w:t xml:space="preserve"> 59</w:t>
            </w:r>
          </w:p>
        </w:tc>
        <w:tc>
          <w:tcPr>
            <w:tcW w:w="2011" w:type="dxa"/>
          </w:tcPr>
          <w:p w14:paraId="6CBE43FD"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5A432311" w14:textId="5F05D15E"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977B3" w:rsidRPr="00EE7798">
              <w:rPr>
                <w:rFonts w:ascii="Times New Roman" w:hAnsi="Times New Roman" w:cs="Times New Roman"/>
                <w:color w:val="000000"/>
                <w:sz w:val="24"/>
                <w:szCs w:val="24"/>
              </w:rPr>
              <w:t>1</w:t>
            </w:r>
          </w:p>
          <w:p w14:paraId="0B9EF786" w14:textId="59B63834"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977B3" w:rsidRPr="00EE7798">
              <w:rPr>
                <w:rFonts w:ascii="Times New Roman" w:hAnsi="Times New Roman" w:cs="Times New Roman"/>
                <w:color w:val="000000"/>
                <w:sz w:val="24"/>
                <w:szCs w:val="24"/>
              </w:rPr>
              <w:t xml:space="preserve"> 6</w:t>
            </w:r>
          </w:p>
        </w:tc>
      </w:tr>
      <w:tr w:rsidR="00E9361E" w:rsidRPr="00EE7798" w14:paraId="7D846CFB" w14:textId="77777777" w:rsidTr="00E65C78">
        <w:trPr>
          <w:trHeight w:val="1053"/>
        </w:trPr>
        <w:tc>
          <w:tcPr>
            <w:tcW w:w="3685" w:type="dxa"/>
            <w:vMerge/>
          </w:tcPr>
          <w:p w14:paraId="19F5DA46"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160" w:type="dxa"/>
          </w:tcPr>
          <w:p w14:paraId="4F51E636"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13F98BBF" w14:textId="7952482A"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C096B" w:rsidRPr="00EE7798">
              <w:rPr>
                <w:rFonts w:ascii="Times New Roman" w:hAnsi="Times New Roman" w:cs="Times New Roman"/>
                <w:color w:val="000000"/>
                <w:sz w:val="24"/>
                <w:szCs w:val="24"/>
              </w:rPr>
              <w:t>0</w:t>
            </w:r>
          </w:p>
          <w:p w14:paraId="248F6F09" w14:textId="05281D16"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0</w:t>
            </w:r>
          </w:p>
        </w:tc>
        <w:tc>
          <w:tcPr>
            <w:tcW w:w="2070" w:type="dxa"/>
          </w:tcPr>
          <w:p w14:paraId="4BF28223"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317768BC" w14:textId="6EF0888A"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C096B" w:rsidRPr="00EE7798">
              <w:rPr>
                <w:rFonts w:ascii="Times New Roman" w:hAnsi="Times New Roman" w:cs="Times New Roman"/>
                <w:color w:val="000000"/>
                <w:sz w:val="24"/>
                <w:szCs w:val="24"/>
              </w:rPr>
              <w:t>3</w:t>
            </w:r>
          </w:p>
          <w:p w14:paraId="4CF8C3B3" w14:textId="09B4D605"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75</w:t>
            </w:r>
          </w:p>
        </w:tc>
        <w:tc>
          <w:tcPr>
            <w:tcW w:w="2011" w:type="dxa"/>
          </w:tcPr>
          <w:p w14:paraId="09478465"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17AEDBDA" w14:textId="783F737C"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C096B" w:rsidRPr="00EE7798">
              <w:rPr>
                <w:rFonts w:ascii="Times New Roman" w:hAnsi="Times New Roman" w:cs="Times New Roman"/>
                <w:color w:val="000000"/>
                <w:sz w:val="24"/>
                <w:szCs w:val="24"/>
              </w:rPr>
              <w:t>1</w:t>
            </w:r>
          </w:p>
          <w:p w14:paraId="0B274B67" w14:textId="08B1706A"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25</w:t>
            </w:r>
          </w:p>
        </w:tc>
      </w:tr>
      <w:tr w:rsidR="00E9361E" w:rsidRPr="00EE7798" w14:paraId="06CDDA85" w14:textId="77777777" w:rsidTr="00E65C78">
        <w:trPr>
          <w:trHeight w:val="1000"/>
        </w:trPr>
        <w:tc>
          <w:tcPr>
            <w:tcW w:w="3685" w:type="dxa"/>
            <w:vMerge w:val="restart"/>
          </w:tcPr>
          <w:p w14:paraId="5C55CCB9"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(5.c.) </w:t>
            </w:r>
          </w:p>
          <w:p w14:paraId="629BB2A4" w14:textId="77777777" w:rsidR="00E9361E" w:rsidRPr="00EE7798" w:rsidRDefault="00E9361E" w:rsidP="00E65C78">
            <w:pPr>
              <w:rPr>
                <w:rFonts w:ascii="Times New Roman" w:hAnsi="Times New Roman" w:cs="Times New Roman"/>
                <w:color w:val="000000"/>
                <w:sz w:val="24"/>
                <w:szCs w:val="24"/>
              </w:rPr>
            </w:pPr>
          </w:p>
          <w:p w14:paraId="0A212AD4"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3574B40C" w14:textId="45CCD4E6"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1237D5" w:rsidRPr="00EE7798">
              <w:rPr>
                <w:rFonts w:ascii="Times New Roman" w:hAnsi="Times New Roman" w:cs="Times New Roman"/>
                <w:color w:val="000000"/>
                <w:sz w:val="24"/>
                <w:szCs w:val="24"/>
              </w:rPr>
              <w:t>1</w:t>
            </w:r>
            <w:r w:rsidRPr="00EE7798">
              <w:rPr>
                <w:rFonts w:ascii="Times New Roman" w:hAnsi="Times New Roman" w:cs="Times New Roman"/>
                <w:color w:val="000000"/>
                <w:sz w:val="24"/>
                <w:szCs w:val="24"/>
              </w:rPr>
              <w:t xml:space="preserve"> (N = </w:t>
            </w:r>
            <w:r w:rsidR="001237D5" w:rsidRPr="00EE7798">
              <w:rPr>
                <w:rFonts w:ascii="Times New Roman" w:hAnsi="Times New Roman" w:cs="Times New Roman"/>
                <w:color w:val="000000"/>
                <w:sz w:val="24"/>
                <w:szCs w:val="24"/>
              </w:rPr>
              <w:t>17</w:t>
            </w:r>
            <w:r w:rsidRPr="00EE7798">
              <w:rPr>
                <w:rFonts w:ascii="Times New Roman" w:hAnsi="Times New Roman" w:cs="Times New Roman"/>
                <w:color w:val="000000"/>
                <w:sz w:val="24"/>
                <w:szCs w:val="24"/>
              </w:rPr>
              <w:t xml:space="preserve">) </w:t>
            </w:r>
          </w:p>
          <w:p w14:paraId="592C1091" w14:textId="77777777" w:rsidR="00E9361E" w:rsidRPr="00EE7798" w:rsidRDefault="00E9361E" w:rsidP="00E65C78">
            <w:pPr>
              <w:rPr>
                <w:rFonts w:ascii="Times New Roman" w:hAnsi="Times New Roman" w:cs="Times New Roman"/>
                <w:color w:val="000000"/>
                <w:sz w:val="24"/>
                <w:szCs w:val="24"/>
              </w:rPr>
            </w:pPr>
          </w:p>
          <w:p w14:paraId="0A846D36"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155E5EA0" w14:textId="301D6702"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1237D5" w:rsidRPr="00EE7798">
              <w:rPr>
                <w:rFonts w:ascii="Times New Roman" w:hAnsi="Times New Roman" w:cs="Times New Roman"/>
                <w:color w:val="000000"/>
                <w:sz w:val="24"/>
                <w:szCs w:val="24"/>
              </w:rPr>
              <w:t>6</w:t>
            </w:r>
            <w:r w:rsidRPr="00EE7798">
              <w:rPr>
                <w:rFonts w:ascii="Times New Roman" w:hAnsi="Times New Roman" w:cs="Times New Roman"/>
                <w:color w:val="000000"/>
                <w:sz w:val="24"/>
                <w:szCs w:val="24"/>
              </w:rPr>
              <w:t xml:space="preserve"> (N = </w:t>
            </w:r>
            <w:r w:rsidR="001237D5" w:rsidRPr="00EE7798">
              <w:rPr>
                <w:rFonts w:ascii="Times New Roman" w:hAnsi="Times New Roman" w:cs="Times New Roman"/>
                <w:color w:val="000000"/>
                <w:sz w:val="24"/>
                <w:szCs w:val="24"/>
              </w:rPr>
              <w:t>4</w:t>
            </w:r>
            <w:r w:rsidRPr="00EE7798">
              <w:rPr>
                <w:rFonts w:ascii="Times New Roman" w:hAnsi="Times New Roman" w:cs="Times New Roman"/>
                <w:color w:val="000000"/>
                <w:sz w:val="24"/>
                <w:szCs w:val="24"/>
              </w:rPr>
              <w:t xml:space="preserve">) </w:t>
            </w:r>
          </w:p>
        </w:tc>
        <w:tc>
          <w:tcPr>
            <w:tcW w:w="2160" w:type="dxa"/>
          </w:tcPr>
          <w:p w14:paraId="5D465BA3"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6F3667CF" w14:textId="3E9708B8"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977B3" w:rsidRPr="00EE7798">
              <w:rPr>
                <w:rFonts w:ascii="Times New Roman" w:hAnsi="Times New Roman" w:cs="Times New Roman"/>
                <w:color w:val="000000"/>
                <w:sz w:val="24"/>
                <w:szCs w:val="24"/>
              </w:rPr>
              <w:t>8</w:t>
            </w:r>
          </w:p>
          <w:p w14:paraId="2E3D1145" w14:textId="6C501DAE"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977B3" w:rsidRPr="00EE7798">
              <w:rPr>
                <w:rFonts w:ascii="Times New Roman" w:hAnsi="Times New Roman" w:cs="Times New Roman"/>
                <w:color w:val="000000"/>
                <w:sz w:val="24"/>
                <w:szCs w:val="24"/>
              </w:rPr>
              <w:t xml:space="preserve"> 47</w:t>
            </w:r>
          </w:p>
        </w:tc>
        <w:tc>
          <w:tcPr>
            <w:tcW w:w="2070" w:type="dxa"/>
          </w:tcPr>
          <w:p w14:paraId="18AAF9CD"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723DFE78" w14:textId="43364EEA"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977B3" w:rsidRPr="00EE7798">
              <w:rPr>
                <w:rFonts w:ascii="Times New Roman" w:hAnsi="Times New Roman" w:cs="Times New Roman"/>
                <w:color w:val="000000"/>
                <w:sz w:val="24"/>
                <w:szCs w:val="24"/>
              </w:rPr>
              <w:t>9</w:t>
            </w:r>
          </w:p>
          <w:p w14:paraId="7CA4BF92" w14:textId="169615AC"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977B3" w:rsidRPr="00EE7798">
              <w:rPr>
                <w:rFonts w:ascii="Times New Roman" w:hAnsi="Times New Roman" w:cs="Times New Roman"/>
                <w:color w:val="000000"/>
                <w:sz w:val="24"/>
                <w:szCs w:val="24"/>
              </w:rPr>
              <w:t xml:space="preserve"> 53</w:t>
            </w:r>
          </w:p>
        </w:tc>
        <w:tc>
          <w:tcPr>
            <w:tcW w:w="2011" w:type="dxa"/>
          </w:tcPr>
          <w:p w14:paraId="48DCE83C"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5DC63178" w14:textId="157E3935"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977B3" w:rsidRPr="00EE7798">
              <w:rPr>
                <w:rFonts w:ascii="Times New Roman" w:hAnsi="Times New Roman" w:cs="Times New Roman"/>
                <w:color w:val="000000"/>
                <w:sz w:val="24"/>
                <w:szCs w:val="24"/>
              </w:rPr>
              <w:t>0</w:t>
            </w:r>
          </w:p>
          <w:p w14:paraId="52AB0AE5" w14:textId="1AAE7B68"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977B3" w:rsidRPr="00EE7798">
              <w:rPr>
                <w:rFonts w:ascii="Times New Roman" w:hAnsi="Times New Roman" w:cs="Times New Roman"/>
                <w:color w:val="000000"/>
                <w:sz w:val="24"/>
                <w:szCs w:val="24"/>
              </w:rPr>
              <w:t xml:space="preserve"> 0</w:t>
            </w:r>
          </w:p>
        </w:tc>
      </w:tr>
      <w:tr w:rsidR="00E9361E" w:rsidRPr="00EE7798" w14:paraId="5CA234DD" w14:textId="77777777" w:rsidTr="00E65C78">
        <w:trPr>
          <w:trHeight w:val="1000"/>
        </w:trPr>
        <w:tc>
          <w:tcPr>
            <w:tcW w:w="3685" w:type="dxa"/>
            <w:vMerge/>
          </w:tcPr>
          <w:p w14:paraId="2244E64D"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160" w:type="dxa"/>
          </w:tcPr>
          <w:p w14:paraId="0A53B64C"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488533E3" w14:textId="1A323EA5"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C096B" w:rsidRPr="00EE7798">
              <w:rPr>
                <w:rFonts w:ascii="Times New Roman" w:hAnsi="Times New Roman" w:cs="Times New Roman"/>
                <w:color w:val="000000"/>
                <w:sz w:val="24"/>
                <w:szCs w:val="24"/>
              </w:rPr>
              <w:t>0</w:t>
            </w:r>
          </w:p>
          <w:p w14:paraId="09EE58A7" w14:textId="71080272"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0</w:t>
            </w:r>
          </w:p>
        </w:tc>
        <w:tc>
          <w:tcPr>
            <w:tcW w:w="2070" w:type="dxa"/>
          </w:tcPr>
          <w:p w14:paraId="669D71C9"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412309C1" w14:textId="5B52C5A6"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C096B" w:rsidRPr="00EE7798">
              <w:rPr>
                <w:rFonts w:ascii="Times New Roman" w:hAnsi="Times New Roman" w:cs="Times New Roman"/>
                <w:color w:val="000000"/>
                <w:sz w:val="24"/>
                <w:szCs w:val="24"/>
              </w:rPr>
              <w:t>2</w:t>
            </w:r>
          </w:p>
          <w:p w14:paraId="6C63771C" w14:textId="7E1FE27F"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50</w:t>
            </w:r>
          </w:p>
        </w:tc>
        <w:tc>
          <w:tcPr>
            <w:tcW w:w="2011" w:type="dxa"/>
          </w:tcPr>
          <w:p w14:paraId="48448384"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07763A5F" w14:textId="28411D05"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C096B" w:rsidRPr="00EE7798">
              <w:rPr>
                <w:rFonts w:ascii="Times New Roman" w:hAnsi="Times New Roman" w:cs="Times New Roman"/>
                <w:color w:val="000000"/>
                <w:sz w:val="24"/>
                <w:szCs w:val="24"/>
              </w:rPr>
              <w:t>2</w:t>
            </w:r>
          </w:p>
          <w:p w14:paraId="3C351CE4" w14:textId="79D1A0E6"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50</w:t>
            </w:r>
          </w:p>
        </w:tc>
      </w:tr>
    </w:tbl>
    <w:p w14:paraId="24DE656A" w14:textId="02E567A8" w:rsidR="00E9361E" w:rsidRPr="00EE7798" w:rsidRDefault="00E9361E">
      <w:pPr>
        <w:rPr>
          <w:rFonts w:ascii="Times New Roman" w:hAnsi="Times New Roman" w:cs="Times New Roman"/>
          <w:sz w:val="24"/>
          <w:szCs w:val="24"/>
        </w:rPr>
      </w:pPr>
    </w:p>
    <w:p w14:paraId="35C64AD5" w14:textId="124F00D8" w:rsidR="00331B2F" w:rsidRPr="00EE7798" w:rsidRDefault="00331B2F">
      <w:pPr>
        <w:spacing w:after="160" w:line="259" w:lineRule="auto"/>
        <w:rPr>
          <w:rFonts w:ascii="Times New Roman" w:hAnsi="Times New Roman" w:cs="Times New Roman"/>
          <w:sz w:val="24"/>
          <w:szCs w:val="24"/>
        </w:rPr>
      </w:pPr>
      <w:r w:rsidRPr="00EE7798">
        <w:rPr>
          <w:rFonts w:ascii="Times New Roman" w:hAnsi="Times New Roman" w:cs="Times New Roman"/>
          <w:sz w:val="24"/>
          <w:szCs w:val="24"/>
        </w:rPr>
        <w:br w:type="page"/>
      </w:r>
    </w:p>
    <w:p w14:paraId="6861F3F7" w14:textId="10D93A14" w:rsidR="00E9361E" w:rsidRPr="00EE7798" w:rsidRDefault="00E9361E">
      <w:pPr>
        <w:rPr>
          <w:rFonts w:ascii="Times New Roman" w:hAnsi="Times New Roman" w:cs="Times New Roman"/>
          <w:sz w:val="24"/>
          <w:szCs w:val="24"/>
        </w:rPr>
      </w:pPr>
    </w:p>
    <w:tbl>
      <w:tblPr>
        <w:tblW w:w="9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3"/>
        <w:gridCol w:w="454"/>
        <w:gridCol w:w="455"/>
        <w:gridCol w:w="455"/>
        <w:gridCol w:w="455"/>
        <w:gridCol w:w="455"/>
        <w:gridCol w:w="459"/>
      </w:tblGrid>
      <w:tr w:rsidR="00E9361E" w:rsidRPr="00EE7798" w14:paraId="6486359A" w14:textId="77777777" w:rsidTr="00E65C78">
        <w:trPr>
          <w:trHeight w:val="80"/>
          <w:jc w:val="center"/>
        </w:trPr>
        <w:tc>
          <w:tcPr>
            <w:tcW w:w="7193" w:type="dxa"/>
            <w:vMerge w:val="restart"/>
            <w:shd w:val="clear" w:color="auto" w:fill="D9D9D9"/>
            <w:vAlign w:val="center"/>
          </w:tcPr>
          <w:p w14:paraId="0748A4CB" w14:textId="56AAC0E6" w:rsidR="00E9361E" w:rsidRPr="00EE7798" w:rsidRDefault="00E9361E" w:rsidP="00E65C78">
            <w:pPr>
              <w:spacing w:before="20" w:after="40"/>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 xml:space="preserve">Standard 6: </w:t>
            </w:r>
            <w:r w:rsidR="00603331" w:rsidRPr="00EE7798">
              <w:rPr>
                <w:rFonts w:ascii="Times New Roman" w:hAnsi="Times New Roman" w:cs="Times New Roman"/>
                <w:b/>
                <w:color w:val="000000"/>
                <w:sz w:val="24"/>
                <w:szCs w:val="24"/>
              </w:rPr>
              <w:t>Professionalism as an Early Childhood Educator</w:t>
            </w:r>
          </w:p>
          <w:p w14:paraId="08E6A42A" w14:textId="77777777" w:rsidR="00E9361E" w:rsidRPr="00EE7798" w:rsidRDefault="00E9361E" w:rsidP="00E65C78">
            <w:pPr>
              <w:spacing w:before="20" w:after="40"/>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Key Elements</w:t>
            </w:r>
          </w:p>
        </w:tc>
        <w:tc>
          <w:tcPr>
            <w:tcW w:w="2733" w:type="dxa"/>
            <w:gridSpan w:val="6"/>
            <w:shd w:val="clear" w:color="auto" w:fill="D9D9D9"/>
          </w:tcPr>
          <w:p w14:paraId="13349D60"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Key Assessment</w:t>
            </w:r>
          </w:p>
        </w:tc>
      </w:tr>
      <w:tr w:rsidR="00E9361E" w:rsidRPr="00EE7798" w14:paraId="60E905FB" w14:textId="77777777" w:rsidTr="00E65C78">
        <w:trPr>
          <w:trHeight w:val="64"/>
          <w:jc w:val="center"/>
        </w:trPr>
        <w:tc>
          <w:tcPr>
            <w:tcW w:w="7193" w:type="dxa"/>
            <w:vMerge/>
            <w:shd w:val="clear" w:color="auto" w:fill="D9D9D9"/>
            <w:vAlign w:val="center"/>
          </w:tcPr>
          <w:p w14:paraId="0BC34AF6"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b/>
                <w:color w:val="000000"/>
                <w:sz w:val="24"/>
                <w:szCs w:val="24"/>
              </w:rPr>
            </w:pPr>
          </w:p>
        </w:tc>
        <w:tc>
          <w:tcPr>
            <w:tcW w:w="454" w:type="dxa"/>
            <w:shd w:val="clear" w:color="auto" w:fill="D9D9D9"/>
            <w:vAlign w:val="center"/>
          </w:tcPr>
          <w:p w14:paraId="5E1F7610" w14:textId="77777777" w:rsidR="00E9361E" w:rsidRPr="00EE7798" w:rsidRDefault="00E9361E" w:rsidP="00E65C78">
            <w:pPr>
              <w:pBdr>
                <w:top w:val="nil"/>
                <w:left w:val="nil"/>
                <w:bottom w:val="nil"/>
                <w:right w:val="nil"/>
                <w:between w:val="nil"/>
              </w:pBd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1</w:t>
            </w:r>
          </w:p>
        </w:tc>
        <w:tc>
          <w:tcPr>
            <w:tcW w:w="455" w:type="dxa"/>
            <w:shd w:val="clear" w:color="auto" w:fill="D9D9D9"/>
            <w:vAlign w:val="center"/>
          </w:tcPr>
          <w:p w14:paraId="78013494"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2</w:t>
            </w:r>
          </w:p>
        </w:tc>
        <w:tc>
          <w:tcPr>
            <w:tcW w:w="455" w:type="dxa"/>
            <w:shd w:val="clear" w:color="auto" w:fill="D9D9D9"/>
            <w:vAlign w:val="center"/>
          </w:tcPr>
          <w:p w14:paraId="614AF9C4" w14:textId="77777777" w:rsidR="00E9361E" w:rsidRPr="00EE7798" w:rsidRDefault="00E9361E" w:rsidP="00E65C78">
            <w:pPr>
              <w:pBdr>
                <w:top w:val="nil"/>
                <w:left w:val="nil"/>
                <w:bottom w:val="nil"/>
                <w:right w:val="nil"/>
                <w:between w:val="nil"/>
              </w:pBd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3</w:t>
            </w:r>
          </w:p>
        </w:tc>
        <w:tc>
          <w:tcPr>
            <w:tcW w:w="455" w:type="dxa"/>
            <w:shd w:val="clear" w:color="auto" w:fill="D9D9D9"/>
            <w:vAlign w:val="center"/>
          </w:tcPr>
          <w:p w14:paraId="145CB28A" w14:textId="77777777" w:rsidR="00E9361E" w:rsidRPr="00EE7798" w:rsidRDefault="00E9361E" w:rsidP="00E65C78">
            <w:pPr>
              <w:pBdr>
                <w:top w:val="nil"/>
                <w:left w:val="nil"/>
                <w:bottom w:val="nil"/>
                <w:right w:val="nil"/>
                <w:between w:val="nil"/>
              </w:pBd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4</w:t>
            </w:r>
          </w:p>
        </w:tc>
        <w:tc>
          <w:tcPr>
            <w:tcW w:w="455" w:type="dxa"/>
            <w:shd w:val="clear" w:color="auto" w:fill="D9D9D9"/>
            <w:vAlign w:val="center"/>
          </w:tcPr>
          <w:p w14:paraId="433A25E9"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5</w:t>
            </w:r>
          </w:p>
        </w:tc>
        <w:tc>
          <w:tcPr>
            <w:tcW w:w="459" w:type="dxa"/>
            <w:shd w:val="clear" w:color="auto" w:fill="D9D9D9"/>
          </w:tcPr>
          <w:p w14:paraId="28CD23F4" w14:textId="77777777" w:rsidR="00E9361E" w:rsidRPr="00EE7798" w:rsidRDefault="00E9361E" w:rsidP="00E65C78">
            <w:pPr>
              <w:pBdr>
                <w:top w:val="nil"/>
                <w:left w:val="nil"/>
                <w:bottom w:val="nil"/>
                <w:right w:val="nil"/>
                <w:between w:val="nil"/>
              </w:pBd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6</w:t>
            </w:r>
          </w:p>
        </w:tc>
      </w:tr>
      <w:tr w:rsidR="00E9361E" w:rsidRPr="00EE7798" w14:paraId="1EC774BE" w14:textId="77777777" w:rsidTr="00E65C78">
        <w:trPr>
          <w:trHeight w:val="79"/>
          <w:jc w:val="center"/>
        </w:trPr>
        <w:tc>
          <w:tcPr>
            <w:tcW w:w="7193" w:type="dxa"/>
            <w:tcBorders>
              <w:bottom w:val="single" w:sz="4" w:space="0" w:color="000000"/>
            </w:tcBorders>
          </w:tcPr>
          <w:p w14:paraId="66974CD1" w14:textId="64CE4646"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6a. </w:t>
            </w:r>
            <w:r w:rsidR="002E24DD" w:rsidRPr="00EE7798">
              <w:rPr>
                <w:rFonts w:ascii="Times New Roman" w:hAnsi="Times New Roman" w:cs="Times New Roman"/>
                <w:color w:val="000000"/>
                <w:sz w:val="24"/>
                <w:szCs w:val="24"/>
              </w:rPr>
              <w:t>Identify and involve themselves with the early childhood field and serve as informed advocates for young children, families, and the profession.</w:t>
            </w:r>
          </w:p>
        </w:tc>
        <w:tc>
          <w:tcPr>
            <w:tcW w:w="454" w:type="dxa"/>
            <w:tcBorders>
              <w:bottom w:val="single" w:sz="4" w:space="0" w:color="000000"/>
            </w:tcBorders>
            <w:vAlign w:val="center"/>
          </w:tcPr>
          <w:p w14:paraId="556AD793"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7EDD0095"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7F6C60B1"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7BC65D35"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03F2C4A7"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59" w:type="dxa"/>
            <w:tcBorders>
              <w:bottom w:val="single" w:sz="4" w:space="0" w:color="000000"/>
            </w:tcBorders>
            <w:vAlign w:val="center"/>
          </w:tcPr>
          <w:p w14:paraId="136EDAAA"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sz w:val="24"/>
                <w:szCs w:val="24"/>
              </w:rPr>
              <w:t>X</w:t>
            </w:r>
          </w:p>
        </w:tc>
      </w:tr>
      <w:tr w:rsidR="00E9361E" w:rsidRPr="00EE7798" w14:paraId="31C9E936" w14:textId="77777777" w:rsidTr="00E65C78">
        <w:trPr>
          <w:trHeight w:val="79"/>
          <w:jc w:val="center"/>
        </w:trPr>
        <w:tc>
          <w:tcPr>
            <w:tcW w:w="7193" w:type="dxa"/>
            <w:tcBorders>
              <w:bottom w:val="single" w:sz="4" w:space="0" w:color="000000"/>
            </w:tcBorders>
          </w:tcPr>
          <w:p w14:paraId="64D64D5A" w14:textId="0262D37D" w:rsidR="00E9361E" w:rsidRPr="00EE7798" w:rsidRDefault="00603331"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6b. </w:t>
            </w:r>
            <w:r w:rsidR="002E24DD" w:rsidRPr="00EE7798">
              <w:rPr>
                <w:rFonts w:ascii="Times New Roman" w:hAnsi="Times New Roman" w:cs="Times New Roman"/>
                <w:color w:val="000000"/>
                <w:sz w:val="24"/>
                <w:szCs w:val="24"/>
              </w:rPr>
              <w:t>Know about and uphold ethical and other early childhood professional guidelines.</w:t>
            </w:r>
          </w:p>
        </w:tc>
        <w:tc>
          <w:tcPr>
            <w:tcW w:w="454" w:type="dxa"/>
            <w:tcBorders>
              <w:bottom w:val="single" w:sz="4" w:space="0" w:color="000000"/>
            </w:tcBorders>
            <w:vAlign w:val="center"/>
          </w:tcPr>
          <w:p w14:paraId="0C62559B" w14:textId="06F2A953"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337AE1F8"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0C3BA596" w14:textId="265692BF"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674C31B3"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711B816E" w14:textId="0E7ABA2E"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59" w:type="dxa"/>
            <w:tcBorders>
              <w:bottom w:val="single" w:sz="4" w:space="0" w:color="000000"/>
            </w:tcBorders>
            <w:vAlign w:val="center"/>
          </w:tcPr>
          <w:p w14:paraId="47415E42" w14:textId="15453A00"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r>
      <w:tr w:rsidR="00E9361E" w:rsidRPr="00EE7798" w14:paraId="7307E42D" w14:textId="77777777" w:rsidTr="00E65C78">
        <w:trPr>
          <w:trHeight w:val="79"/>
          <w:jc w:val="center"/>
        </w:trPr>
        <w:tc>
          <w:tcPr>
            <w:tcW w:w="7193" w:type="dxa"/>
            <w:tcBorders>
              <w:bottom w:val="single" w:sz="4" w:space="0" w:color="000000"/>
            </w:tcBorders>
          </w:tcPr>
          <w:p w14:paraId="2A04914A" w14:textId="2C944560" w:rsidR="00E9361E" w:rsidRPr="00EE7798" w:rsidRDefault="00603331"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6c. </w:t>
            </w:r>
            <w:r w:rsidR="002E24DD" w:rsidRPr="00EE7798">
              <w:rPr>
                <w:rFonts w:ascii="Times New Roman" w:hAnsi="Times New Roman" w:cs="Times New Roman"/>
                <w:color w:val="000000"/>
                <w:sz w:val="24"/>
                <w:szCs w:val="24"/>
              </w:rPr>
              <w:t>Use professional communication skills, including technology-mediated strategies, to effectively support young children’s learning and development and to work with families and colleagues.</w:t>
            </w:r>
          </w:p>
        </w:tc>
        <w:tc>
          <w:tcPr>
            <w:tcW w:w="454" w:type="dxa"/>
            <w:tcBorders>
              <w:bottom w:val="single" w:sz="4" w:space="0" w:color="000000"/>
            </w:tcBorders>
            <w:vAlign w:val="center"/>
          </w:tcPr>
          <w:p w14:paraId="0C46811A"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07D38549"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58ACF5E5"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7E622AC1"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170F22C8"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59" w:type="dxa"/>
            <w:tcBorders>
              <w:bottom w:val="single" w:sz="4" w:space="0" w:color="000000"/>
            </w:tcBorders>
            <w:vAlign w:val="center"/>
          </w:tcPr>
          <w:p w14:paraId="3AB5FF17"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r>
      <w:tr w:rsidR="00E9361E" w:rsidRPr="00EE7798" w14:paraId="2BF92EBF" w14:textId="77777777" w:rsidTr="00E65C78">
        <w:trPr>
          <w:trHeight w:val="79"/>
          <w:jc w:val="center"/>
        </w:trPr>
        <w:tc>
          <w:tcPr>
            <w:tcW w:w="7193" w:type="dxa"/>
            <w:tcBorders>
              <w:bottom w:val="single" w:sz="4" w:space="0" w:color="000000"/>
            </w:tcBorders>
          </w:tcPr>
          <w:p w14:paraId="10C995DA" w14:textId="60D44247" w:rsidR="00E9361E" w:rsidRPr="00EE7798" w:rsidRDefault="00603331"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6d. </w:t>
            </w:r>
            <w:r w:rsidR="002E24DD" w:rsidRPr="00EE7798">
              <w:rPr>
                <w:rFonts w:ascii="Times New Roman" w:hAnsi="Times New Roman" w:cs="Times New Roman"/>
                <w:sz w:val="24"/>
                <w:szCs w:val="24"/>
              </w:rPr>
              <w:t>Engage in continuous, collaborative learning to inform practice.</w:t>
            </w:r>
          </w:p>
        </w:tc>
        <w:tc>
          <w:tcPr>
            <w:tcW w:w="454" w:type="dxa"/>
            <w:tcBorders>
              <w:bottom w:val="single" w:sz="4" w:space="0" w:color="000000"/>
            </w:tcBorders>
            <w:vAlign w:val="center"/>
          </w:tcPr>
          <w:p w14:paraId="20867748"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619AC9A4" w14:textId="624868B3"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0A36732C"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65ED033F"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50A284CB"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59" w:type="dxa"/>
            <w:tcBorders>
              <w:bottom w:val="single" w:sz="4" w:space="0" w:color="000000"/>
            </w:tcBorders>
            <w:vAlign w:val="center"/>
          </w:tcPr>
          <w:p w14:paraId="05CD31B9" w14:textId="1BCEC9D3"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r>
      <w:tr w:rsidR="00E9361E" w:rsidRPr="00EE7798" w14:paraId="22210764" w14:textId="77777777" w:rsidTr="00E65C78">
        <w:trPr>
          <w:trHeight w:val="79"/>
          <w:jc w:val="center"/>
        </w:trPr>
        <w:tc>
          <w:tcPr>
            <w:tcW w:w="7193" w:type="dxa"/>
            <w:tcBorders>
              <w:bottom w:val="single" w:sz="4" w:space="0" w:color="000000"/>
            </w:tcBorders>
          </w:tcPr>
          <w:p w14:paraId="11831321" w14:textId="537F4F2A" w:rsidR="00E9361E" w:rsidRPr="00EE7798" w:rsidRDefault="00603331"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6e. </w:t>
            </w:r>
            <w:r w:rsidR="002E24DD" w:rsidRPr="00EE7798">
              <w:rPr>
                <w:rFonts w:ascii="Times New Roman" w:hAnsi="Times New Roman" w:cs="Times New Roman"/>
                <w:sz w:val="24"/>
                <w:szCs w:val="24"/>
              </w:rPr>
              <w:t>Develop and sustain the habit of reflective and intentional practice in their daily work with young children and as members of the early childhood profession.</w:t>
            </w:r>
          </w:p>
        </w:tc>
        <w:tc>
          <w:tcPr>
            <w:tcW w:w="454" w:type="dxa"/>
            <w:tcBorders>
              <w:bottom w:val="single" w:sz="4" w:space="0" w:color="000000"/>
            </w:tcBorders>
            <w:vAlign w:val="center"/>
          </w:tcPr>
          <w:p w14:paraId="6C81A63D"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44D3566A"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7AA6FBD8"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7318776A" w14:textId="0EE58787"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0CAA17B8"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59" w:type="dxa"/>
            <w:tcBorders>
              <w:bottom w:val="single" w:sz="4" w:space="0" w:color="000000"/>
            </w:tcBorders>
            <w:vAlign w:val="center"/>
          </w:tcPr>
          <w:p w14:paraId="745CAB35" w14:textId="6721637D"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r>
    </w:tbl>
    <w:p w14:paraId="7895C197" w14:textId="2430C421" w:rsidR="00E9361E" w:rsidRPr="00EE7798" w:rsidRDefault="00E9361E">
      <w:pPr>
        <w:rPr>
          <w:rFonts w:ascii="Times New Roman" w:hAnsi="Times New Roman" w:cs="Times New Roman"/>
          <w:sz w:val="24"/>
          <w:szCs w:val="24"/>
        </w:rPr>
      </w:pPr>
    </w:p>
    <w:p w14:paraId="7DE0ECA4" w14:textId="38E35ACC" w:rsidR="00E9361E" w:rsidRPr="00EE7798" w:rsidRDefault="00E9361E">
      <w:pPr>
        <w:rPr>
          <w:rFonts w:ascii="Times New Roman" w:hAnsi="Times New Roman" w:cs="Times New Roman"/>
          <w:sz w:val="24"/>
          <w:szCs w:val="24"/>
        </w:rPr>
      </w:pPr>
    </w:p>
    <w:p w14:paraId="051F0A79" w14:textId="12E16694" w:rsidR="00E9361E" w:rsidRPr="00EE7798" w:rsidRDefault="00E9361E">
      <w:pPr>
        <w:rPr>
          <w:rFonts w:ascii="Times New Roman" w:hAnsi="Times New Roman" w:cs="Times New Roman"/>
          <w:sz w:val="24"/>
          <w:szCs w:val="24"/>
        </w:rPr>
      </w:pPr>
    </w:p>
    <w:p w14:paraId="6C28EC18" w14:textId="61FA1619" w:rsidR="00331B2F" w:rsidRPr="00EE7798" w:rsidRDefault="00331B2F">
      <w:pPr>
        <w:spacing w:after="160" w:line="259" w:lineRule="auto"/>
        <w:rPr>
          <w:rFonts w:ascii="Times New Roman" w:hAnsi="Times New Roman" w:cs="Times New Roman"/>
          <w:sz w:val="24"/>
          <w:szCs w:val="24"/>
        </w:rPr>
      </w:pPr>
      <w:r w:rsidRPr="00EE7798">
        <w:rPr>
          <w:rFonts w:ascii="Times New Roman" w:hAnsi="Times New Roman" w:cs="Times New Roman"/>
          <w:sz w:val="24"/>
          <w:szCs w:val="24"/>
        </w:rPr>
        <w:br w:type="page"/>
      </w:r>
    </w:p>
    <w:p w14:paraId="522E986B" w14:textId="77777777" w:rsidR="00E9361E" w:rsidRPr="00EE7798" w:rsidRDefault="00E9361E">
      <w:pPr>
        <w:rPr>
          <w:rFonts w:ascii="Times New Roman" w:hAnsi="Times New Roman" w:cs="Times New Roman"/>
          <w:sz w:val="24"/>
          <w:szCs w:val="24"/>
        </w:rPr>
      </w:pPr>
    </w:p>
    <w:tbl>
      <w:tblPr>
        <w:tblW w:w="9926"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3685"/>
        <w:gridCol w:w="2160"/>
        <w:gridCol w:w="2070"/>
        <w:gridCol w:w="2011"/>
      </w:tblGrid>
      <w:tr w:rsidR="00E9361E" w:rsidRPr="00EE7798" w14:paraId="1334BED2" w14:textId="77777777" w:rsidTr="00E65C78">
        <w:tc>
          <w:tcPr>
            <w:tcW w:w="9926" w:type="dxa"/>
            <w:gridSpan w:val="4"/>
          </w:tcPr>
          <w:p w14:paraId="2A3A21F0" w14:textId="3F0CF75E" w:rsidR="00E9361E" w:rsidRPr="00EE7798" w:rsidRDefault="00E9361E" w:rsidP="00E65C78">
            <w:pPr>
              <w:jc w:val="center"/>
              <w:rPr>
                <w:rFonts w:ascii="Times New Roman" w:hAnsi="Times New Roman" w:cs="Times New Roman"/>
                <w:color w:val="000000"/>
                <w:sz w:val="24"/>
                <w:szCs w:val="24"/>
              </w:rPr>
            </w:pPr>
            <w:r w:rsidRPr="00EE7798">
              <w:rPr>
                <w:rFonts w:ascii="Times New Roman" w:hAnsi="Times New Roman" w:cs="Times New Roman"/>
                <w:b/>
                <w:color w:val="000000"/>
                <w:sz w:val="24"/>
                <w:szCs w:val="24"/>
              </w:rPr>
              <w:t>STANDARD 6 OUTCOMES</w:t>
            </w:r>
          </w:p>
        </w:tc>
      </w:tr>
      <w:tr w:rsidR="00E9361E" w:rsidRPr="00EE7798" w14:paraId="0A93465B" w14:textId="77777777" w:rsidTr="00E65C78">
        <w:tc>
          <w:tcPr>
            <w:tcW w:w="9926" w:type="dxa"/>
            <w:gridSpan w:val="4"/>
          </w:tcPr>
          <w:p w14:paraId="7D6C2092"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assessments utilized in monitoring Standard 6 </w:t>
            </w:r>
          </w:p>
          <w:p w14:paraId="37DB05F1" w14:textId="336A5A69"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Key Assessment 5 –</w:t>
            </w:r>
            <w:r w:rsidR="00837959" w:rsidRPr="00EE7798">
              <w:rPr>
                <w:rFonts w:ascii="Times New Roman" w:hAnsi="Times New Roman" w:cs="Times New Roman"/>
                <w:color w:val="000000"/>
                <w:sz w:val="24"/>
                <w:szCs w:val="24"/>
              </w:rPr>
              <w:t xml:space="preserve"> Parent and Teacher Relationships (</w:t>
            </w:r>
            <w:r w:rsidR="006454AC" w:rsidRPr="00EE7798">
              <w:rPr>
                <w:rFonts w:ascii="Times New Roman" w:hAnsi="Times New Roman" w:cs="Times New Roman"/>
                <w:color w:val="000000"/>
                <w:sz w:val="24"/>
                <w:szCs w:val="24"/>
              </w:rPr>
              <w:t xml:space="preserve">EEC 3400; </w:t>
            </w:r>
            <w:r w:rsidR="00837959" w:rsidRPr="00EE7798">
              <w:rPr>
                <w:rFonts w:ascii="Times New Roman" w:hAnsi="Times New Roman" w:cs="Times New Roman"/>
                <w:color w:val="000000"/>
                <w:sz w:val="24"/>
                <w:szCs w:val="24"/>
              </w:rPr>
              <w:t>Spring 2023)</w:t>
            </w:r>
          </w:p>
          <w:p w14:paraId="687FD174" w14:textId="30DF4C73"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6 – </w:t>
            </w:r>
            <w:r w:rsidR="00837959" w:rsidRPr="00EE7798">
              <w:rPr>
                <w:rFonts w:ascii="Times New Roman" w:hAnsi="Times New Roman" w:cs="Times New Roman"/>
                <w:color w:val="000000"/>
                <w:sz w:val="24"/>
                <w:szCs w:val="24"/>
              </w:rPr>
              <w:t>Capstone Project (</w:t>
            </w:r>
            <w:r w:rsidR="006454AC" w:rsidRPr="00EE7798">
              <w:rPr>
                <w:rFonts w:ascii="Times New Roman" w:hAnsi="Times New Roman" w:cs="Times New Roman"/>
                <w:color w:val="000000"/>
                <w:sz w:val="24"/>
                <w:szCs w:val="24"/>
              </w:rPr>
              <w:t xml:space="preserve">EEC 4940; </w:t>
            </w:r>
            <w:r w:rsidR="00837959" w:rsidRPr="00EE7798">
              <w:rPr>
                <w:rFonts w:ascii="Times New Roman" w:hAnsi="Times New Roman" w:cs="Times New Roman"/>
                <w:color w:val="000000"/>
                <w:sz w:val="24"/>
                <w:szCs w:val="24"/>
              </w:rPr>
              <w:t>Fall 2023)</w:t>
            </w:r>
          </w:p>
        </w:tc>
      </w:tr>
      <w:tr w:rsidR="00E9361E" w:rsidRPr="00EE7798" w14:paraId="2BE1ACB4" w14:textId="77777777" w:rsidTr="00E65C78">
        <w:tc>
          <w:tcPr>
            <w:tcW w:w="3685" w:type="dxa"/>
          </w:tcPr>
          <w:p w14:paraId="4EFEC429"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b/>
                <w:sz w:val="24"/>
                <w:szCs w:val="24"/>
              </w:rPr>
              <w:t>Key Elements of Standard 6</w:t>
            </w:r>
          </w:p>
        </w:tc>
        <w:tc>
          <w:tcPr>
            <w:tcW w:w="2160" w:type="dxa"/>
          </w:tcPr>
          <w:p w14:paraId="1EB82E17" w14:textId="77777777" w:rsidR="00E9361E" w:rsidRPr="00EE7798" w:rsidRDefault="00E9361E" w:rsidP="00E65C78">
            <w:pPr>
              <w:jc w:val="center"/>
              <w:rPr>
                <w:rFonts w:ascii="Times New Roman" w:hAnsi="Times New Roman" w:cs="Times New Roman"/>
                <w:color w:val="000000"/>
                <w:sz w:val="24"/>
                <w:szCs w:val="24"/>
              </w:rPr>
            </w:pPr>
            <w:r w:rsidRPr="00EE7798">
              <w:rPr>
                <w:rFonts w:ascii="Times New Roman" w:hAnsi="Times New Roman" w:cs="Times New Roman"/>
                <w:b/>
                <w:sz w:val="24"/>
                <w:szCs w:val="24"/>
              </w:rPr>
              <w:t>Not Met</w:t>
            </w:r>
          </w:p>
        </w:tc>
        <w:tc>
          <w:tcPr>
            <w:tcW w:w="2070" w:type="dxa"/>
          </w:tcPr>
          <w:p w14:paraId="1ACCEFFD" w14:textId="77777777" w:rsidR="00E9361E" w:rsidRPr="00EE7798" w:rsidRDefault="00E9361E" w:rsidP="00E65C78">
            <w:pPr>
              <w:jc w:val="center"/>
              <w:rPr>
                <w:rFonts w:ascii="Times New Roman" w:hAnsi="Times New Roman" w:cs="Times New Roman"/>
                <w:color w:val="000000"/>
                <w:sz w:val="24"/>
                <w:szCs w:val="24"/>
              </w:rPr>
            </w:pPr>
            <w:r w:rsidRPr="00EE7798">
              <w:rPr>
                <w:rFonts w:ascii="Times New Roman" w:hAnsi="Times New Roman" w:cs="Times New Roman"/>
                <w:b/>
                <w:sz w:val="24"/>
                <w:szCs w:val="24"/>
              </w:rPr>
              <w:t>Met</w:t>
            </w:r>
          </w:p>
        </w:tc>
        <w:tc>
          <w:tcPr>
            <w:tcW w:w="2011" w:type="dxa"/>
          </w:tcPr>
          <w:p w14:paraId="431F8943" w14:textId="77777777" w:rsidR="00E9361E" w:rsidRPr="00EE7798" w:rsidRDefault="00E9361E" w:rsidP="00E65C78">
            <w:pPr>
              <w:jc w:val="center"/>
              <w:rPr>
                <w:rFonts w:ascii="Times New Roman" w:hAnsi="Times New Roman" w:cs="Times New Roman"/>
                <w:color w:val="000000"/>
                <w:sz w:val="24"/>
                <w:szCs w:val="24"/>
              </w:rPr>
            </w:pPr>
            <w:r w:rsidRPr="00EE7798">
              <w:rPr>
                <w:rFonts w:ascii="Times New Roman" w:hAnsi="Times New Roman" w:cs="Times New Roman"/>
                <w:b/>
                <w:sz w:val="24"/>
                <w:szCs w:val="24"/>
              </w:rPr>
              <w:t>Exceeds</w:t>
            </w:r>
          </w:p>
        </w:tc>
      </w:tr>
      <w:tr w:rsidR="00E9361E" w:rsidRPr="00EE7798" w14:paraId="78EB00FD" w14:textId="77777777" w:rsidTr="00E65C78">
        <w:trPr>
          <w:trHeight w:val="1000"/>
        </w:trPr>
        <w:tc>
          <w:tcPr>
            <w:tcW w:w="3685" w:type="dxa"/>
            <w:vMerge w:val="restart"/>
          </w:tcPr>
          <w:p w14:paraId="0BAB354F"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(6.a.) </w:t>
            </w:r>
          </w:p>
          <w:p w14:paraId="4228C8DA" w14:textId="77777777" w:rsidR="00E9361E" w:rsidRPr="00EE7798" w:rsidRDefault="00E9361E" w:rsidP="00E65C78">
            <w:pPr>
              <w:rPr>
                <w:rFonts w:ascii="Times New Roman" w:hAnsi="Times New Roman" w:cs="Times New Roman"/>
                <w:color w:val="000000"/>
                <w:sz w:val="24"/>
                <w:szCs w:val="24"/>
              </w:rPr>
            </w:pPr>
          </w:p>
          <w:p w14:paraId="31AE3308"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02E87999" w14:textId="047106BB"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Key Assessment 5 (N = 1</w:t>
            </w:r>
            <w:r w:rsidR="0067491F" w:rsidRPr="00EE7798">
              <w:rPr>
                <w:rFonts w:ascii="Times New Roman" w:hAnsi="Times New Roman" w:cs="Times New Roman"/>
                <w:color w:val="000000"/>
                <w:sz w:val="24"/>
                <w:szCs w:val="24"/>
              </w:rPr>
              <w:t>3</w:t>
            </w:r>
            <w:r w:rsidRPr="00EE7798">
              <w:rPr>
                <w:rFonts w:ascii="Times New Roman" w:hAnsi="Times New Roman" w:cs="Times New Roman"/>
                <w:color w:val="000000"/>
                <w:sz w:val="24"/>
                <w:szCs w:val="24"/>
              </w:rPr>
              <w:t xml:space="preserve">) </w:t>
            </w:r>
          </w:p>
          <w:p w14:paraId="2B8DA532" w14:textId="77777777" w:rsidR="00E9361E" w:rsidRPr="00EE7798" w:rsidRDefault="00E9361E" w:rsidP="00E65C78">
            <w:pPr>
              <w:rPr>
                <w:rFonts w:ascii="Times New Roman" w:hAnsi="Times New Roman" w:cs="Times New Roman"/>
                <w:color w:val="000000"/>
                <w:sz w:val="24"/>
                <w:szCs w:val="24"/>
              </w:rPr>
            </w:pPr>
          </w:p>
          <w:p w14:paraId="740734FF"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53891691" w14:textId="089349DA"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6 (N = </w:t>
            </w:r>
            <w:r w:rsidR="001237D5" w:rsidRPr="00EE7798">
              <w:rPr>
                <w:rFonts w:ascii="Times New Roman" w:hAnsi="Times New Roman" w:cs="Times New Roman"/>
                <w:color w:val="000000"/>
                <w:sz w:val="24"/>
                <w:szCs w:val="24"/>
              </w:rPr>
              <w:t>4</w:t>
            </w:r>
            <w:r w:rsidRPr="00EE7798">
              <w:rPr>
                <w:rFonts w:ascii="Times New Roman" w:hAnsi="Times New Roman" w:cs="Times New Roman"/>
                <w:color w:val="000000"/>
                <w:sz w:val="24"/>
                <w:szCs w:val="24"/>
              </w:rPr>
              <w:t xml:space="preserve">) </w:t>
            </w:r>
          </w:p>
        </w:tc>
        <w:tc>
          <w:tcPr>
            <w:tcW w:w="2160" w:type="dxa"/>
          </w:tcPr>
          <w:p w14:paraId="0055A6F0"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70F20074" w14:textId="023C3DC4"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880AD4" w:rsidRPr="00EE7798">
              <w:rPr>
                <w:rFonts w:ascii="Times New Roman" w:hAnsi="Times New Roman" w:cs="Times New Roman"/>
                <w:color w:val="000000"/>
                <w:sz w:val="24"/>
                <w:szCs w:val="24"/>
              </w:rPr>
              <w:t>1</w:t>
            </w:r>
          </w:p>
          <w:p w14:paraId="6896B205" w14:textId="2F111A35"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880AD4" w:rsidRPr="00EE7798">
              <w:rPr>
                <w:rFonts w:ascii="Times New Roman" w:hAnsi="Times New Roman" w:cs="Times New Roman"/>
                <w:color w:val="000000"/>
                <w:sz w:val="24"/>
                <w:szCs w:val="24"/>
              </w:rPr>
              <w:t xml:space="preserve"> </w:t>
            </w:r>
            <w:r w:rsidR="00FF35A9" w:rsidRPr="00EE7798">
              <w:rPr>
                <w:rFonts w:ascii="Times New Roman" w:hAnsi="Times New Roman" w:cs="Times New Roman"/>
                <w:color w:val="000000"/>
                <w:sz w:val="24"/>
                <w:szCs w:val="24"/>
              </w:rPr>
              <w:t>8</w:t>
            </w:r>
          </w:p>
        </w:tc>
        <w:tc>
          <w:tcPr>
            <w:tcW w:w="2070" w:type="dxa"/>
          </w:tcPr>
          <w:p w14:paraId="5A72632D"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7153A0DE" w14:textId="752E36DB"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880AD4" w:rsidRPr="00EE7798">
              <w:rPr>
                <w:rFonts w:ascii="Times New Roman" w:hAnsi="Times New Roman" w:cs="Times New Roman"/>
                <w:color w:val="000000"/>
                <w:sz w:val="24"/>
                <w:szCs w:val="24"/>
              </w:rPr>
              <w:t>2</w:t>
            </w:r>
          </w:p>
          <w:p w14:paraId="28E61454" w14:textId="160854AF"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880AD4" w:rsidRPr="00EE7798">
              <w:rPr>
                <w:rFonts w:ascii="Times New Roman" w:hAnsi="Times New Roman" w:cs="Times New Roman"/>
                <w:color w:val="000000"/>
                <w:sz w:val="24"/>
                <w:szCs w:val="24"/>
              </w:rPr>
              <w:t xml:space="preserve"> </w:t>
            </w:r>
            <w:r w:rsidR="00FF35A9" w:rsidRPr="00EE7798">
              <w:rPr>
                <w:rFonts w:ascii="Times New Roman" w:hAnsi="Times New Roman" w:cs="Times New Roman"/>
                <w:color w:val="000000"/>
                <w:sz w:val="24"/>
                <w:szCs w:val="24"/>
              </w:rPr>
              <w:t>15</w:t>
            </w:r>
          </w:p>
        </w:tc>
        <w:tc>
          <w:tcPr>
            <w:tcW w:w="2011" w:type="dxa"/>
          </w:tcPr>
          <w:p w14:paraId="239C3722"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3AFBE3E6" w14:textId="22828C92"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880AD4" w:rsidRPr="00EE7798">
              <w:rPr>
                <w:rFonts w:ascii="Times New Roman" w:hAnsi="Times New Roman" w:cs="Times New Roman"/>
                <w:color w:val="000000"/>
                <w:sz w:val="24"/>
                <w:szCs w:val="24"/>
              </w:rPr>
              <w:t>10</w:t>
            </w:r>
          </w:p>
          <w:p w14:paraId="3F92AC5B" w14:textId="7A92498D"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880AD4" w:rsidRPr="00EE7798">
              <w:rPr>
                <w:rFonts w:ascii="Times New Roman" w:hAnsi="Times New Roman" w:cs="Times New Roman"/>
                <w:color w:val="000000"/>
                <w:sz w:val="24"/>
                <w:szCs w:val="24"/>
              </w:rPr>
              <w:t xml:space="preserve"> </w:t>
            </w:r>
            <w:r w:rsidR="00FF35A9" w:rsidRPr="00EE7798">
              <w:rPr>
                <w:rFonts w:ascii="Times New Roman" w:hAnsi="Times New Roman" w:cs="Times New Roman"/>
                <w:color w:val="000000"/>
                <w:sz w:val="24"/>
                <w:szCs w:val="24"/>
              </w:rPr>
              <w:t>77</w:t>
            </w:r>
          </w:p>
        </w:tc>
      </w:tr>
      <w:tr w:rsidR="00E9361E" w:rsidRPr="00EE7798" w14:paraId="6E1BEDE7" w14:textId="77777777" w:rsidTr="00E65C78">
        <w:trPr>
          <w:trHeight w:val="1053"/>
        </w:trPr>
        <w:tc>
          <w:tcPr>
            <w:tcW w:w="3685" w:type="dxa"/>
            <w:vMerge/>
          </w:tcPr>
          <w:p w14:paraId="6A91D342"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160" w:type="dxa"/>
          </w:tcPr>
          <w:p w14:paraId="5B98B7E1"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0CD30B15" w14:textId="7A169D86"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C096B" w:rsidRPr="00EE7798">
              <w:rPr>
                <w:rFonts w:ascii="Times New Roman" w:hAnsi="Times New Roman" w:cs="Times New Roman"/>
                <w:color w:val="000000"/>
                <w:sz w:val="24"/>
                <w:szCs w:val="24"/>
              </w:rPr>
              <w:t>0</w:t>
            </w:r>
          </w:p>
          <w:p w14:paraId="2A75BC41" w14:textId="0E87C7DA"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0</w:t>
            </w:r>
          </w:p>
        </w:tc>
        <w:tc>
          <w:tcPr>
            <w:tcW w:w="2070" w:type="dxa"/>
          </w:tcPr>
          <w:p w14:paraId="0425D670"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3AA04C26" w14:textId="0A0AC1E0"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C096B" w:rsidRPr="00EE7798">
              <w:rPr>
                <w:rFonts w:ascii="Times New Roman" w:hAnsi="Times New Roman" w:cs="Times New Roman"/>
                <w:color w:val="000000"/>
                <w:sz w:val="24"/>
                <w:szCs w:val="24"/>
              </w:rPr>
              <w:t>2</w:t>
            </w:r>
          </w:p>
          <w:p w14:paraId="5307AC30" w14:textId="6EFE1D73"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50</w:t>
            </w:r>
          </w:p>
        </w:tc>
        <w:tc>
          <w:tcPr>
            <w:tcW w:w="2011" w:type="dxa"/>
          </w:tcPr>
          <w:p w14:paraId="28E85F16"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7594998B" w14:textId="25BCC44F"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C096B" w:rsidRPr="00EE7798">
              <w:rPr>
                <w:rFonts w:ascii="Times New Roman" w:hAnsi="Times New Roman" w:cs="Times New Roman"/>
                <w:color w:val="000000"/>
                <w:sz w:val="24"/>
                <w:szCs w:val="24"/>
              </w:rPr>
              <w:t>2</w:t>
            </w:r>
          </w:p>
          <w:p w14:paraId="20D3882D" w14:textId="6A802E75"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50</w:t>
            </w:r>
          </w:p>
        </w:tc>
      </w:tr>
      <w:tr w:rsidR="00E9361E" w:rsidRPr="00EE7798" w14:paraId="62FFA16C" w14:textId="77777777" w:rsidTr="00E65C78">
        <w:trPr>
          <w:trHeight w:val="1000"/>
        </w:trPr>
        <w:tc>
          <w:tcPr>
            <w:tcW w:w="3685" w:type="dxa"/>
            <w:vMerge w:val="restart"/>
          </w:tcPr>
          <w:p w14:paraId="4082A2AA"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(6.b.) </w:t>
            </w:r>
          </w:p>
          <w:p w14:paraId="6EA73563" w14:textId="77777777" w:rsidR="00E9361E" w:rsidRPr="00EE7798" w:rsidRDefault="00E9361E" w:rsidP="00E65C78">
            <w:pPr>
              <w:rPr>
                <w:rFonts w:ascii="Times New Roman" w:hAnsi="Times New Roman" w:cs="Times New Roman"/>
                <w:color w:val="000000"/>
                <w:sz w:val="24"/>
                <w:szCs w:val="24"/>
              </w:rPr>
            </w:pPr>
          </w:p>
          <w:p w14:paraId="1FB80ACE"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728353C7" w14:textId="6D16527A"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1237D5" w:rsidRPr="00EE7798">
              <w:rPr>
                <w:rFonts w:ascii="Times New Roman" w:hAnsi="Times New Roman" w:cs="Times New Roman"/>
                <w:color w:val="000000"/>
                <w:sz w:val="24"/>
                <w:szCs w:val="24"/>
              </w:rPr>
              <w:t>5</w:t>
            </w:r>
            <w:r w:rsidRPr="00EE7798">
              <w:rPr>
                <w:rFonts w:ascii="Times New Roman" w:hAnsi="Times New Roman" w:cs="Times New Roman"/>
                <w:color w:val="000000"/>
                <w:sz w:val="24"/>
                <w:szCs w:val="24"/>
              </w:rPr>
              <w:t xml:space="preserve"> (N = </w:t>
            </w:r>
            <w:r w:rsidR="001237D5" w:rsidRPr="00EE7798">
              <w:rPr>
                <w:rFonts w:ascii="Times New Roman" w:hAnsi="Times New Roman" w:cs="Times New Roman"/>
                <w:color w:val="000000"/>
                <w:sz w:val="24"/>
                <w:szCs w:val="24"/>
              </w:rPr>
              <w:t>1</w:t>
            </w:r>
            <w:r w:rsidR="0067491F" w:rsidRPr="00EE7798">
              <w:rPr>
                <w:rFonts w:ascii="Times New Roman" w:hAnsi="Times New Roman" w:cs="Times New Roman"/>
                <w:color w:val="000000"/>
                <w:sz w:val="24"/>
                <w:szCs w:val="24"/>
              </w:rPr>
              <w:t>3</w:t>
            </w:r>
            <w:r w:rsidRPr="00EE7798">
              <w:rPr>
                <w:rFonts w:ascii="Times New Roman" w:hAnsi="Times New Roman" w:cs="Times New Roman"/>
                <w:color w:val="000000"/>
                <w:sz w:val="24"/>
                <w:szCs w:val="24"/>
              </w:rPr>
              <w:t xml:space="preserve">) </w:t>
            </w:r>
          </w:p>
          <w:p w14:paraId="3331FC6B" w14:textId="77777777" w:rsidR="00E9361E" w:rsidRPr="00EE7798" w:rsidRDefault="00E9361E" w:rsidP="00E65C78">
            <w:pPr>
              <w:rPr>
                <w:rFonts w:ascii="Times New Roman" w:hAnsi="Times New Roman" w:cs="Times New Roman"/>
                <w:color w:val="000000"/>
                <w:sz w:val="24"/>
                <w:szCs w:val="24"/>
              </w:rPr>
            </w:pPr>
          </w:p>
          <w:p w14:paraId="1FAD69EB"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5AC51611" w14:textId="1FA74165"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1237D5" w:rsidRPr="00EE7798">
              <w:rPr>
                <w:rFonts w:ascii="Times New Roman" w:hAnsi="Times New Roman" w:cs="Times New Roman"/>
                <w:color w:val="000000"/>
                <w:sz w:val="24"/>
                <w:szCs w:val="24"/>
              </w:rPr>
              <w:t>6</w:t>
            </w:r>
            <w:r w:rsidRPr="00EE7798">
              <w:rPr>
                <w:rFonts w:ascii="Times New Roman" w:hAnsi="Times New Roman" w:cs="Times New Roman"/>
                <w:color w:val="000000"/>
                <w:sz w:val="24"/>
                <w:szCs w:val="24"/>
              </w:rPr>
              <w:t xml:space="preserve"> (N = </w:t>
            </w:r>
            <w:r w:rsidR="001237D5" w:rsidRPr="00EE7798">
              <w:rPr>
                <w:rFonts w:ascii="Times New Roman" w:hAnsi="Times New Roman" w:cs="Times New Roman"/>
                <w:color w:val="000000"/>
                <w:sz w:val="24"/>
                <w:szCs w:val="24"/>
              </w:rPr>
              <w:t>4</w:t>
            </w:r>
            <w:r w:rsidRPr="00EE7798">
              <w:rPr>
                <w:rFonts w:ascii="Times New Roman" w:hAnsi="Times New Roman" w:cs="Times New Roman"/>
                <w:color w:val="000000"/>
                <w:sz w:val="24"/>
                <w:szCs w:val="24"/>
              </w:rPr>
              <w:t xml:space="preserve">) </w:t>
            </w:r>
          </w:p>
        </w:tc>
        <w:tc>
          <w:tcPr>
            <w:tcW w:w="2160" w:type="dxa"/>
          </w:tcPr>
          <w:p w14:paraId="00D34C7E"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452A38D1" w14:textId="48202C90"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FF35A9" w:rsidRPr="00EE7798">
              <w:rPr>
                <w:rFonts w:ascii="Times New Roman" w:hAnsi="Times New Roman" w:cs="Times New Roman"/>
                <w:color w:val="000000"/>
                <w:sz w:val="24"/>
                <w:szCs w:val="24"/>
              </w:rPr>
              <w:t>2</w:t>
            </w:r>
          </w:p>
          <w:p w14:paraId="5E0113AB" w14:textId="1C1143AD"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880AD4" w:rsidRPr="00EE7798">
              <w:rPr>
                <w:rFonts w:ascii="Times New Roman" w:hAnsi="Times New Roman" w:cs="Times New Roman"/>
                <w:color w:val="000000"/>
                <w:sz w:val="24"/>
                <w:szCs w:val="24"/>
              </w:rPr>
              <w:t xml:space="preserve"> </w:t>
            </w:r>
            <w:r w:rsidR="00FF35A9" w:rsidRPr="00EE7798">
              <w:rPr>
                <w:rFonts w:ascii="Times New Roman" w:hAnsi="Times New Roman" w:cs="Times New Roman"/>
                <w:color w:val="000000"/>
                <w:sz w:val="24"/>
                <w:szCs w:val="24"/>
              </w:rPr>
              <w:t>15</w:t>
            </w:r>
          </w:p>
        </w:tc>
        <w:tc>
          <w:tcPr>
            <w:tcW w:w="2070" w:type="dxa"/>
          </w:tcPr>
          <w:p w14:paraId="0D0DA29F"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5F24655B" w14:textId="155A595F"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FF35A9" w:rsidRPr="00EE7798">
              <w:rPr>
                <w:rFonts w:ascii="Times New Roman" w:hAnsi="Times New Roman" w:cs="Times New Roman"/>
                <w:color w:val="000000"/>
                <w:sz w:val="24"/>
                <w:szCs w:val="24"/>
              </w:rPr>
              <w:t>3</w:t>
            </w:r>
          </w:p>
          <w:p w14:paraId="35693142" w14:textId="3B0F9695"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880AD4" w:rsidRPr="00EE7798">
              <w:rPr>
                <w:rFonts w:ascii="Times New Roman" w:hAnsi="Times New Roman" w:cs="Times New Roman"/>
                <w:color w:val="000000"/>
                <w:sz w:val="24"/>
                <w:szCs w:val="24"/>
              </w:rPr>
              <w:t xml:space="preserve"> </w:t>
            </w:r>
            <w:r w:rsidR="00FF35A9" w:rsidRPr="00EE7798">
              <w:rPr>
                <w:rFonts w:ascii="Times New Roman" w:hAnsi="Times New Roman" w:cs="Times New Roman"/>
                <w:color w:val="000000"/>
                <w:sz w:val="24"/>
                <w:szCs w:val="24"/>
              </w:rPr>
              <w:t>23</w:t>
            </w:r>
          </w:p>
        </w:tc>
        <w:tc>
          <w:tcPr>
            <w:tcW w:w="2011" w:type="dxa"/>
          </w:tcPr>
          <w:p w14:paraId="548704F1"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5AD581CB" w14:textId="462348CF"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FF35A9" w:rsidRPr="00EE7798">
              <w:rPr>
                <w:rFonts w:ascii="Times New Roman" w:hAnsi="Times New Roman" w:cs="Times New Roman"/>
                <w:color w:val="000000"/>
                <w:sz w:val="24"/>
                <w:szCs w:val="24"/>
              </w:rPr>
              <w:t>8</w:t>
            </w:r>
          </w:p>
          <w:p w14:paraId="04163519" w14:textId="7C76A5AF"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880AD4" w:rsidRPr="00EE7798">
              <w:rPr>
                <w:rFonts w:ascii="Times New Roman" w:hAnsi="Times New Roman" w:cs="Times New Roman"/>
                <w:color w:val="000000"/>
                <w:sz w:val="24"/>
                <w:szCs w:val="24"/>
              </w:rPr>
              <w:t xml:space="preserve"> </w:t>
            </w:r>
            <w:r w:rsidR="00FF35A9" w:rsidRPr="00EE7798">
              <w:rPr>
                <w:rFonts w:ascii="Times New Roman" w:hAnsi="Times New Roman" w:cs="Times New Roman"/>
                <w:color w:val="000000"/>
                <w:sz w:val="24"/>
                <w:szCs w:val="24"/>
              </w:rPr>
              <w:t>62</w:t>
            </w:r>
          </w:p>
        </w:tc>
      </w:tr>
      <w:tr w:rsidR="00E9361E" w:rsidRPr="00EE7798" w14:paraId="5E1DB5A5" w14:textId="77777777" w:rsidTr="00E65C78">
        <w:trPr>
          <w:trHeight w:val="1053"/>
        </w:trPr>
        <w:tc>
          <w:tcPr>
            <w:tcW w:w="3685" w:type="dxa"/>
            <w:vMerge/>
          </w:tcPr>
          <w:p w14:paraId="03E0A5EC"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160" w:type="dxa"/>
          </w:tcPr>
          <w:p w14:paraId="48BFC623"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00210C1A" w14:textId="52832AB3"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C096B" w:rsidRPr="00EE7798">
              <w:rPr>
                <w:rFonts w:ascii="Times New Roman" w:hAnsi="Times New Roman" w:cs="Times New Roman"/>
                <w:color w:val="000000"/>
                <w:sz w:val="24"/>
                <w:szCs w:val="24"/>
              </w:rPr>
              <w:t>1</w:t>
            </w:r>
          </w:p>
          <w:p w14:paraId="31A8D826" w14:textId="365236FF"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25</w:t>
            </w:r>
          </w:p>
        </w:tc>
        <w:tc>
          <w:tcPr>
            <w:tcW w:w="2070" w:type="dxa"/>
          </w:tcPr>
          <w:p w14:paraId="270A89BF"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5A533B27" w14:textId="0B14B3F3"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C096B" w:rsidRPr="00EE7798">
              <w:rPr>
                <w:rFonts w:ascii="Times New Roman" w:hAnsi="Times New Roman" w:cs="Times New Roman"/>
                <w:color w:val="000000"/>
                <w:sz w:val="24"/>
                <w:szCs w:val="24"/>
              </w:rPr>
              <w:t>2</w:t>
            </w:r>
          </w:p>
          <w:p w14:paraId="1B0191BF" w14:textId="2D34D2C9"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50</w:t>
            </w:r>
          </w:p>
        </w:tc>
        <w:tc>
          <w:tcPr>
            <w:tcW w:w="2011" w:type="dxa"/>
          </w:tcPr>
          <w:p w14:paraId="1CFFEA6C"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20D0F3EC" w14:textId="5E87403C"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C096B" w:rsidRPr="00EE7798">
              <w:rPr>
                <w:rFonts w:ascii="Times New Roman" w:hAnsi="Times New Roman" w:cs="Times New Roman"/>
                <w:color w:val="000000"/>
                <w:sz w:val="24"/>
                <w:szCs w:val="24"/>
              </w:rPr>
              <w:t>1</w:t>
            </w:r>
          </w:p>
          <w:p w14:paraId="52DF5DC8" w14:textId="52F272CD"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25</w:t>
            </w:r>
          </w:p>
        </w:tc>
      </w:tr>
      <w:tr w:rsidR="00E9361E" w:rsidRPr="00EE7798" w14:paraId="513CE25D" w14:textId="77777777" w:rsidTr="00E65C78">
        <w:trPr>
          <w:trHeight w:val="1000"/>
        </w:trPr>
        <w:tc>
          <w:tcPr>
            <w:tcW w:w="3685" w:type="dxa"/>
            <w:vMerge w:val="restart"/>
          </w:tcPr>
          <w:p w14:paraId="34CE5BAD"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(6.c.) </w:t>
            </w:r>
          </w:p>
          <w:p w14:paraId="6B9FC26E" w14:textId="77777777" w:rsidR="00E9361E" w:rsidRPr="00EE7798" w:rsidRDefault="00E9361E" w:rsidP="00E65C78">
            <w:pPr>
              <w:rPr>
                <w:rFonts w:ascii="Times New Roman" w:hAnsi="Times New Roman" w:cs="Times New Roman"/>
                <w:color w:val="000000"/>
                <w:sz w:val="24"/>
                <w:szCs w:val="24"/>
              </w:rPr>
            </w:pPr>
          </w:p>
          <w:p w14:paraId="6AF2D3D8"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00B5F63D" w14:textId="67AC0288"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Pr="00EE7798">
              <w:rPr>
                <w:rFonts w:ascii="Times New Roman" w:hAnsi="Times New Roman" w:cs="Times New Roman"/>
                <w:sz w:val="24"/>
                <w:szCs w:val="24"/>
              </w:rPr>
              <w:t>5</w:t>
            </w:r>
            <w:r w:rsidRPr="00EE7798">
              <w:rPr>
                <w:rFonts w:ascii="Times New Roman" w:hAnsi="Times New Roman" w:cs="Times New Roman"/>
                <w:color w:val="000000"/>
                <w:sz w:val="24"/>
                <w:szCs w:val="24"/>
              </w:rPr>
              <w:t xml:space="preserve"> (N = 1</w:t>
            </w:r>
            <w:r w:rsidR="0067491F" w:rsidRPr="00EE7798">
              <w:rPr>
                <w:rFonts w:ascii="Times New Roman" w:hAnsi="Times New Roman" w:cs="Times New Roman"/>
                <w:color w:val="000000"/>
                <w:sz w:val="24"/>
                <w:szCs w:val="24"/>
              </w:rPr>
              <w:t>3</w:t>
            </w:r>
            <w:r w:rsidRPr="00EE7798">
              <w:rPr>
                <w:rFonts w:ascii="Times New Roman" w:hAnsi="Times New Roman" w:cs="Times New Roman"/>
                <w:color w:val="000000"/>
                <w:sz w:val="24"/>
                <w:szCs w:val="24"/>
              </w:rPr>
              <w:t xml:space="preserve">) </w:t>
            </w:r>
          </w:p>
          <w:p w14:paraId="5FB443DF" w14:textId="77777777" w:rsidR="00E9361E" w:rsidRPr="00EE7798" w:rsidRDefault="00E9361E" w:rsidP="00E65C78">
            <w:pPr>
              <w:rPr>
                <w:rFonts w:ascii="Times New Roman" w:hAnsi="Times New Roman" w:cs="Times New Roman"/>
                <w:color w:val="000000"/>
                <w:sz w:val="24"/>
                <w:szCs w:val="24"/>
              </w:rPr>
            </w:pPr>
          </w:p>
          <w:p w14:paraId="219CA751"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11CBA38C" w14:textId="1ED38E64"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6 (N = </w:t>
            </w:r>
            <w:r w:rsidR="001237D5" w:rsidRPr="00EE7798">
              <w:rPr>
                <w:rFonts w:ascii="Times New Roman" w:hAnsi="Times New Roman" w:cs="Times New Roman"/>
                <w:color w:val="000000"/>
                <w:sz w:val="24"/>
                <w:szCs w:val="24"/>
              </w:rPr>
              <w:t>4</w:t>
            </w:r>
            <w:r w:rsidRPr="00EE7798">
              <w:rPr>
                <w:rFonts w:ascii="Times New Roman" w:hAnsi="Times New Roman" w:cs="Times New Roman"/>
                <w:color w:val="000000"/>
                <w:sz w:val="24"/>
                <w:szCs w:val="24"/>
              </w:rPr>
              <w:t xml:space="preserve">) </w:t>
            </w:r>
          </w:p>
        </w:tc>
        <w:tc>
          <w:tcPr>
            <w:tcW w:w="2160" w:type="dxa"/>
          </w:tcPr>
          <w:p w14:paraId="65CC212E"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6321C2AB" w14:textId="52AD08FC"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FF35A9" w:rsidRPr="00EE7798">
              <w:rPr>
                <w:rFonts w:ascii="Times New Roman" w:hAnsi="Times New Roman" w:cs="Times New Roman"/>
                <w:color w:val="000000"/>
                <w:sz w:val="24"/>
                <w:szCs w:val="24"/>
              </w:rPr>
              <w:t>1</w:t>
            </w:r>
          </w:p>
          <w:p w14:paraId="5AE0E827" w14:textId="3E272258"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880AD4" w:rsidRPr="00EE7798">
              <w:rPr>
                <w:rFonts w:ascii="Times New Roman" w:hAnsi="Times New Roman" w:cs="Times New Roman"/>
                <w:color w:val="000000"/>
                <w:sz w:val="24"/>
                <w:szCs w:val="24"/>
              </w:rPr>
              <w:t xml:space="preserve"> </w:t>
            </w:r>
            <w:r w:rsidR="00FF35A9" w:rsidRPr="00EE7798">
              <w:rPr>
                <w:rFonts w:ascii="Times New Roman" w:hAnsi="Times New Roman" w:cs="Times New Roman"/>
                <w:color w:val="000000"/>
                <w:sz w:val="24"/>
                <w:szCs w:val="24"/>
              </w:rPr>
              <w:t>8</w:t>
            </w:r>
          </w:p>
        </w:tc>
        <w:tc>
          <w:tcPr>
            <w:tcW w:w="2070" w:type="dxa"/>
          </w:tcPr>
          <w:p w14:paraId="0AE4D09F"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072413DF" w14:textId="533E98F1"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FF35A9" w:rsidRPr="00EE7798">
              <w:rPr>
                <w:rFonts w:ascii="Times New Roman" w:hAnsi="Times New Roman" w:cs="Times New Roman"/>
                <w:color w:val="000000"/>
                <w:sz w:val="24"/>
                <w:szCs w:val="24"/>
              </w:rPr>
              <w:t>1</w:t>
            </w:r>
          </w:p>
          <w:p w14:paraId="32A66D28" w14:textId="7E5D618E"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880AD4" w:rsidRPr="00EE7798">
              <w:rPr>
                <w:rFonts w:ascii="Times New Roman" w:hAnsi="Times New Roman" w:cs="Times New Roman"/>
                <w:color w:val="000000"/>
                <w:sz w:val="24"/>
                <w:szCs w:val="24"/>
              </w:rPr>
              <w:t xml:space="preserve"> </w:t>
            </w:r>
            <w:r w:rsidR="00FF35A9" w:rsidRPr="00EE7798">
              <w:rPr>
                <w:rFonts w:ascii="Times New Roman" w:hAnsi="Times New Roman" w:cs="Times New Roman"/>
                <w:color w:val="000000"/>
                <w:sz w:val="24"/>
                <w:szCs w:val="24"/>
              </w:rPr>
              <w:t>8</w:t>
            </w:r>
          </w:p>
        </w:tc>
        <w:tc>
          <w:tcPr>
            <w:tcW w:w="2011" w:type="dxa"/>
          </w:tcPr>
          <w:p w14:paraId="1AE63EAB"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0DFEF6E6" w14:textId="3C0C5411"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FF35A9" w:rsidRPr="00EE7798">
              <w:rPr>
                <w:rFonts w:ascii="Times New Roman" w:hAnsi="Times New Roman" w:cs="Times New Roman"/>
                <w:color w:val="000000"/>
                <w:sz w:val="24"/>
                <w:szCs w:val="24"/>
              </w:rPr>
              <w:t>11</w:t>
            </w:r>
          </w:p>
          <w:p w14:paraId="7161D532" w14:textId="33D9687F"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880AD4" w:rsidRPr="00EE7798">
              <w:rPr>
                <w:rFonts w:ascii="Times New Roman" w:hAnsi="Times New Roman" w:cs="Times New Roman"/>
                <w:color w:val="000000"/>
                <w:sz w:val="24"/>
                <w:szCs w:val="24"/>
              </w:rPr>
              <w:t xml:space="preserve"> </w:t>
            </w:r>
            <w:r w:rsidR="00FF35A9" w:rsidRPr="00EE7798">
              <w:rPr>
                <w:rFonts w:ascii="Times New Roman" w:hAnsi="Times New Roman" w:cs="Times New Roman"/>
                <w:color w:val="000000"/>
                <w:sz w:val="24"/>
                <w:szCs w:val="24"/>
              </w:rPr>
              <w:t>84</w:t>
            </w:r>
          </w:p>
        </w:tc>
      </w:tr>
      <w:tr w:rsidR="00E9361E" w:rsidRPr="00EE7798" w14:paraId="611343A2" w14:textId="77777777" w:rsidTr="00E65C78">
        <w:trPr>
          <w:trHeight w:val="1000"/>
        </w:trPr>
        <w:tc>
          <w:tcPr>
            <w:tcW w:w="3685" w:type="dxa"/>
            <w:vMerge/>
          </w:tcPr>
          <w:p w14:paraId="27C4E5B9"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160" w:type="dxa"/>
          </w:tcPr>
          <w:p w14:paraId="54757C51"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3A2F0944" w14:textId="3A2AF665"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C096B" w:rsidRPr="00EE7798">
              <w:rPr>
                <w:rFonts w:ascii="Times New Roman" w:hAnsi="Times New Roman" w:cs="Times New Roman"/>
                <w:color w:val="000000"/>
                <w:sz w:val="24"/>
                <w:szCs w:val="24"/>
              </w:rPr>
              <w:t>0</w:t>
            </w:r>
          </w:p>
          <w:p w14:paraId="68137367" w14:textId="05D10A54"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0</w:t>
            </w:r>
          </w:p>
        </w:tc>
        <w:tc>
          <w:tcPr>
            <w:tcW w:w="2070" w:type="dxa"/>
          </w:tcPr>
          <w:p w14:paraId="0B6189EF"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37F53B37" w14:textId="3F85E925"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C096B" w:rsidRPr="00EE7798">
              <w:rPr>
                <w:rFonts w:ascii="Times New Roman" w:hAnsi="Times New Roman" w:cs="Times New Roman"/>
                <w:color w:val="000000"/>
                <w:sz w:val="24"/>
                <w:szCs w:val="24"/>
              </w:rPr>
              <w:t>4</w:t>
            </w:r>
          </w:p>
          <w:p w14:paraId="3F644732" w14:textId="317D330B"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100</w:t>
            </w:r>
          </w:p>
        </w:tc>
        <w:tc>
          <w:tcPr>
            <w:tcW w:w="2011" w:type="dxa"/>
          </w:tcPr>
          <w:p w14:paraId="29A7EBFC"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2A14F831" w14:textId="2B1C08B6"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C096B" w:rsidRPr="00EE7798">
              <w:rPr>
                <w:rFonts w:ascii="Times New Roman" w:hAnsi="Times New Roman" w:cs="Times New Roman"/>
                <w:color w:val="000000"/>
                <w:sz w:val="24"/>
                <w:szCs w:val="24"/>
              </w:rPr>
              <w:t>0</w:t>
            </w:r>
          </w:p>
          <w:p w14:paraId="0C52D71E" w14:textId="6C6C4029"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0</w:t>
            </w:r>
          </w:p>
        </w:tc>
      </w:tr>
      <w:tr w:rsidR="00E9361E" w:rsidRPr="00EE7798" w14:paraId="5280EDA1" w14:textId="77777777" w:rsidTr="00E65C78">
        <w:trPr>
          <w:trHeight w:val="1000"/>
        </w:trPr>
        <w:tc>
          <w:tcPr>
            <w:tcW w:w="3685" w:type="dxa"/>
            <w:vMerge w:val="restart"/>
          </w:tcPr>
          <w:p w14:paraId="3B167E5C"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(6.d.) </w:t>
            </w:r>
          </w:p>
          <w:p w14:paraId="68FA6776" w14:textId="77777777" w:rsidR="00E9361E" w:rsidRPr="00EE7798" w:rsidRDefault="00E9361E" w:rsidP="00E65C78">
            <w:pPr>
              <w:rPr>
                <w:rFonts w:ascii="Times New Roman" w:hAnsi="Times New Roman" w:cs="Times New Roman"/>
                <w:color w:val="000000"/>
                <w:sz w:val="24"/>
                <w:szCs w:val="24"/>
              </w:rPr>
            </w:pPr>
          </w:p>
          <w:p w14:paraId="6960041D"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238ABC1B" w14:textId="47A5D5B8"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1237D5" w:rsidRPr="00EE7798">
              <w:rPr>
                <w:rFonts w:ascii="Times New Roman" w:hAnsi="Times New Roman" w:cs="Times New Roman"/>
                <w:color w:val="000000"/>
                <w:sz w:val="24"/>
                <w:szCs w:val="24"/>
              </w:rPr>
              <w:t>5</w:t>
            </w:r>
            <w:r w:rsidRPr="00EE7798">
              <w:rPr>
                <w:rFonts w:ascii="Times New Roman" w:hAnsi="Times New Roman" w:cs="Times New Roman"/>
                <w:color w:val="000000"/>
                <w:sz w:val="24"/>
                <w:szCs w:val="24"/>
              </w:rPr>
              <w:t xml:space="preserve"> (N = </w:t>
            </w:r>
            <w:r w:rsidR="001237D5" w:rsidRPr="00EE7798">
              <w:rPr>
                <w:rFonts w:ascii="Times New Roman" w:hAnsi="Times New Roman" w:cs="Times New Roman"/>
                <w:color w:val="000000"/>
                <w:sz w:val="24"/>
                <w:szCs w:val="24"/>
              </w:rPr>
              <w:t>1</w:t>
            </w:r>
            <w:r w:rsidR="0067491F" w:rsidRPr="00EE7798">
              <w:rPr>
                <w:rFonts w:ascii="Times New Roman" w:hAnsi="Times New Roman" w:cs="Times New Roman"/>
                <w:color w:val="000000"/>
                <w:sz w:val="24"/>
                <w:szCs w:val="24"/>
              </w:rPr>
              <w:t>3</w:t>
            </w:r>
            <w:r w:rsidRPr="00EE7798">
              <w:rPr>
                <w:rFonts w:ascii="Times New Roman" w:hAnsi="Times New Roman" w:cs="Times New Roman"/>
                <w:color w:val="000000"/>
                <w:sz w:val="24"/>
                <w:szCs w:val="24"/>
              </w:rPr>
              <w:t xml:space="preserve">) </w:t>
            </w:r>
          </w:p>
          <w:p w14:paraId="1C5F1D0B" w14:textId="77777777" w:rsidR="00E9361E" w:rsidRPr="00EE7798" w:rsidRDefault="00E9361E" w:rsidP="00E65C78">
            <w:pPr>
              <w:rPr>
                <w:rFonts w:ascii="Times New Roman" w:hAnsi="Times New Roman" w:cs="Times New Roman"/>
                <w:color w:val="000000"/>
                <w:sz w:val="24"/>
                <w:szCs w:val="24"/>
              </w:rPr>
            </w:pPr>
          </w:p>
          <w:p w14:paraId="07EA028B"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37705647" w14:textId="1B5E6303"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1237D5" w:rsidRPr="00EE7798">
              <w:rPr>
                <w:rFonts w:ascii="Times New Roman" w:hAnsi="Times New Roman" w:cs="Times New Roman"/>
                <w:color w:val="000000"/>
                <w:sz w:val="24"/>
                <w:szCs w:val="24"/>
              </w:rPr>
              <w:t>6</w:t>
            </w:r>
            <w:r w:rsidRPr="00EE7798">
              <w:rPr>
                <w:rFonts w:ascii="Times New Roman" w:hAnsi="Times New Roman" w:cs="Times New Roman"/>
                <w:color w:val="000000"/>
                <w:sz w:val="24"/>
                <w:szCs w:val="24"/>
              </w:rPr>
              <w:t xml:space="preserve"> (N = </w:t>
            </w:r>
            <w:r w:rsidR="001237D5" w:rsidRPr="00EE7798">
              <w:rPr>
                <w:rFonts w:ascii="Times New Roman" w:hAnsi="Times New Roman" w:cs="Times New Roman"/>
                <w:color w:val="000000"/>
                <w:sz w:val="24"/>
                <w:szCs w:val="24"/>
              </w:rPr>
              <w:t>4</w:t>
            </w:r>
            <w:r w:rsidRPr="00EE7798">
              <w:rPr>
                <w:rFonts w:ascii="Times New Roman" w:hAnsi="Times New Roman" w:cs="Times New Roman"/>
                <w:color w:val="000000"/>
                <w:sz w:val="24"/>
                <w:szCs w:val="24"/>
              </w:rPr>
              <w:t xml:space="preserve">) </w:t>
            </w:r>
          </w:p>
        </w:tc>
        <w:tc>
          <w:tcPr>
            <w:tcW w:w="2160" w:type="dxa"/>
          </w:tcPr>
          <w:p w14:paraId="44D082DF"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0E3974E3" w14:textId="74BE5C3C"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FF35A9" w:rsidRPr="00EE7798">
              <w:rPr>
                <w:rFonts w:ascii="Times New Roman" w:hAnsi="Times New Roman" w:cs="Times New Roman"/>
                <w:color w:val="000000"/>
                <w:sz w:val="24"/>
                <w:szCs w:val="24"/>
              </w:rPr>
              <w:t>2</w:t>
            </w:r>
          </w:p>
          <w:p w14:paraId="28ECF46A" w14:textId="462672D4"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880AD4" w:rsidRPr="00EE7798">
              <w:rPr>
                <w:rFonts w:ascii="Times New Roman" w:hAnsi="Times New Roman" w:cs="Times New Roman"/>
                <w:color w:val="000000"/>
                <w:sz w:val="24"/>
                <w:szCs w:val="24"/>
              </w:rPr>
              <w:t xml:space="preserve"> </w:t>
            </w:r>
            <w:r w:rsidR="00FF35A9" w:rsidRPr="00EE7798">
              <w:rPr>
                <w:rFonts w:ascii="Times New Roman" w:hAnsi="Times New Roman" w:cs="Times New Roman"/>
                <w:color w:val="000000"/>
                <w:sz w:val="24"/>
                <w:szCs w:val="24"/>
              </w:rPr>
              <w:t>15</w:t>
            </w:r>
          </w:p>
        </w:tc>
        <w:tc>
          <w:tcPr>
            <w:tcW w:w="2070" w:type="dxa"/>
          </w:tcPr>
          <w:p w14:paraId="176F5AE5"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25FEB09A" w14:textId="45E5673A"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FF35A9" w:rsidRPr="00EE7798">
              <w:rPr>
                <w:rFonts w:ascii="Times New Roman" w:hAnsi="Times New Roman" w:cs="Times New Roman"/>
                <w:color w:val="000000"/>
                <w:sz w:val="24"/>
                <w:szCs w:val="24"/>
              </w:rPr>
              <w:t>7</w:t>
            </w:r>
          </w:p>
          <w:p w14:paraId="48B8336B" w14:textId="7EC4C337"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880AD4" w:rsidRPr="00EE7798">
              <w:rPr>
                <w:rFonts w:ascii="Times New Roman" w:hAnsi="Times New Roman" w:cs="Times New Roman"/>
                <w:color w:val="000000"/>
                <w:sz w:val="24"/>
                <w:szCs w:val="24"/>
              </w:rPr>
              <w:t xml:space="preserve"> </w:t>
            </w:r>
            <w:r w:rsidR="00FF35A9" w:rsidRPr="00EE7798">
              <w:rPr>
                <w:rFonts w:ascii="Times New Roman" w:hAnsi="Times New Roman" w:cs="Times New Roman"/>
                <w:color w:val="000000"/>
                <w:sz w:val="24"/>
                <w:szCs w:val="24"/>
              </w:rPr>
              <w:t>54</w:t>
            </w:r>
          </w:p>
        </w:tc>
        <w:tc>
          <w:tcPr>
            <w:tcW w:w="2011" w:type="dxa"/>
          </w:tcPr>
          <w:p w14:paraId="1AA80485"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3AC2187D" w14:textId="0CB5F89C"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FF35A9" w:rsidRPr="00EE7798">
              <w:rPr>
                <w:rFonts w:ascii="Times New Roman" w:hAnsi="Times New Roman" w:cs="Times New Roman"/>
                <w:color w:val="000000"/>
                <w:sz w:val="24"/>
                <w:szCs w:val="24"/>
              </w:rPr>
              <w:t>4</w:t>
            </w:r>
          </w:p>
          <w:p w14:paraId="1E3AD819" w14:textId="62A73B7E"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880AD4" w:rsidRPr="00EE7798">
              <w:rPr>
                <w:rFonts w:ascii="Times New Roman" w:hAnsi="Times New Roman" w:cs="Times New Roman"/>
                <w:color w:val="000000"/>
                <w:sz w:val="24"/>
                <w:szCs w:val="24"/>
              </w:rPr>
              <w:t xml:space="preserve"> </w:t>
            </w:r>
            <w:r w:rsidR="00FF35A9" w:rsidRPr="00EE7798">
              <w:rPr>
                <w:rFonts w:ascii="Times New Roman" w:hAnsi="Times New Roman" w:cs="Times New Roman"/>
                <w:color w:val="000000"/>
                <w:sz w:val="24"/>
                <w:szCs w:val="24"/>
              </w:rPr>
              <w:t>31</w:t>
            </w:r>
          </w:p>
        </w:tc>
      </w:tr>
      <w:tr w:rsidR="00E9361E" w:rsidRPr="00EE7798" w14:paraId="2EC59057" w14:textId="77777777" w:rsidTr="00E65C78">
        <w:trPr>
          <w:trHeight w:val="1000"/>
        </w:trPr>
        <w:tc>
          <w:tcPr>
            <w:tcW w:w="3685" w:type="dxa"/>
            <w:vMerge/>
          </w:tcPr>
          <w:p w14:paraId="37291C52"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160" w:type="dxa"/>
          </w:tcPr>
          <w:p w14:paraId="7EAAF62D"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7FB31F65" w14:textId="0FE66301"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C096B" w:rsidRPr="00EE7798">
              <w:rPr>
                <w:rFonts w:ascii="Times New Roman" w:hAnsi="Times New Roman" w:cs="Times New Roman"/>
                <w:color w:val="000000"/>
                <w:sz w:val="24"/>
                <w:szCs w:val="24"/>
              </w:rPr>
              <w:t>0</w:t>
            </w:r>
          </w:p>
          <w:p w14:paraId="6B15D492" w14:textId="4553AD6F"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0</w:t>
            </w:r>
          </w:p>
        </w:tc>
        <w:tc>
          <w:tcPr>
            <w:tcW w:w="2070" w:type="dxa"/>
          </w:tcPr>
          <w:p w14:paraId="52CF23D2"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6F9E0AEC" w14:textId="20DABB79"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C096B" w:rsidRPr="00EE7798">
              <w:rPr>
                <w:rFonts w:ascii="Times New Roman" w:hAnsi="Times New Roman" w:cs="Times New Roman"/>
                <w:color w:val="000000"/>
                <w:sz w:val="24"/>
                <w:szCs w:val="24"/>
              </w:rPr>
              <w:t>2</w:t>
            </w:r>
          </w:p>
          <w:p w14:paraId="1AEB1DDB" w14:textId="13E705EB"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50</w:t>
            </w:r>
          </w:p>
        </w:tc>
        <w:tc>
          <w:tcPr>
            <w:tcW w:w="2011" w:type="dxa"/>
          </w:tcPr>
          <w:p w14:paraId="5CC575DA"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1E470E6E" w14:textId="5AC82DCC"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C096B" w:rsidRPr="00EE7798">
              <w:rPr>
                <w:rFonts w:ascii="Times New Roman" w:hAnsi="Times New Roman" w:cs="Times New Roman"/>
                <w:color w:val="000000"/>
                <w:sz w:val="24"/>
                <w:szCs w:val="24"/>
              </w:rPr>
              <w:t>2</w:t>
            </w:r>
          </w:p>
          <w:p w14:paraId="3A7828E4" w14:textId="12F7DC05"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50</w:t>
            </w:r>
          </w:p>
        </w:tc>
      </w:tr>
      <w:tr w:rsidR="00E9361E" w:rsidRPr="00EE7798" w14:paraId="6DE41D68" w14:textId="77777777" w:rsidTr="00E65C78">
        <w:trPr>
          <w:trHeight w:val="1000"/>
        </w:trPr>
        <w:tc>
          <w:tcPr>
            <w:tcW w:w="3685" w:type="dxa"/>
            <w:vMerge w:val="restart"/>
          </w:tcPr>
          <w:p w14:paraId="6C3F2774"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(6.e.) </w:t>
            </w:r>
          </w:p>
          <w:p w14:paraId="4DD982C7" w14:textId="77777777" w:rsidR="00E9361E" w:rsidRPr="00EE7798" w:rsidRDefault="00E9361E" w:rsidP="00E65C78">
            <w:pPr>
              <w:rPr>
                <w:rFonts w:ascii="Times New Roman" w:hAnsi="Times New Roman" w:cs="Times New Roman"/>
                <w:color w:val="000000"/>
                <w:sz w:val="24"/>
                <w:szCs w:val="24"/>
              </w:rPr>
            </w:pPr>
          </w:p>
          <w:p w14:paraId="2C7AED07"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02E3EC21" w14:textId="162AC388" w:rsidR="00E9361E" w:rsidRPr="00EE7798" w:rsidRDefault="00E9361E" w:rsidP="00E65C78">
            <w:pPr>
              <w:rPr>
                <w:rFonts w:ascii="Times New Roman" w:hAnsi="Times New Roman" w:cs="Times New Roman"/>
                <w:sz w:val="24"/>
                <w:szCs w:val="24"/>
              </w:rPr>
            </w:pPr>
            <w:r w:rsidRPr="00EE7798">
              <w:rPr>
                <w:rFonts w:ascii="Times New Roman" w:hAnsi="Times New Roman" w:cs="Times New Roman"/>
                <w:color w:val="000000"/>
                <w:sz w:val="24"/>
                <w:szCs w:val="24"/>
              </w:rPr>
              <w:t xml:space="preserve">Key Assessment </w:t>
            </w:r>
            <w:r w:rsidR="001237D5" w:rsidRPr="00EE7798">
              <w:rPr>
                <w:rFonts w:ascii="Times New Roman" w:hAnsi="Times New Roman" w:cs="Times New Roman"/>
                <w:color w:val="000000"/>
                <w:sz w:val="24"/>
                <w:szCs w:val="24"/>
              </w:rPr>
              <w:t>5</w:t>
            </w:r>
            <w:r w:rsidRPr="00EE7798">
              <w:rPr>
                <w:rFonts w:ascii="Times New Roman" w:hAnsi="Times New Roman" w:cs="Times New Roman"/>
                <w:color w:val="000000"/>
                <w:sz w:val="24"/>
                <w:szCs w:val="24"/>
              </w:rPr>
              <w:t xml:space="preserve"> (N = </w:t>
            </w:r>
            <w:r w:rsidR="001237D5" w:rsidRPr="00EE7798">
              <w:rPr>
                <w:rFonts w:ascii="Times New Roman" w:hAnsi="Times New Roman" w:cs="Times New Roman"/>
                <w:color w:val="000000"/>
                <w:sz w:val="24"/>
                <w:szCs w:val="24"/>
              </w:rPr>
              <w:t>1</w:t>
            </w:r>
            <w:r w:rsidR="0067491F" w:rsidRPr="00EE7798">
              <w:rPr>
                <w:rFonts w:ascii="Times New Roman" w:hAnsi="Times New Roman" w:cs="Times New Roman"/>
                <w:color w:val="000000"/>
                <w:sz w:val="24"/>
                <w:szCs w:val="24"/>
              </w:rPr>
              <w:t>3</w:t>
            </w:r>
            <w:r w:rsidRPr="00EE7798">
              <w:rPr>
                <w:rFonts w:ascii="Times New Roman" w:hAnsi="Times New Roman" w:cs="Times New Roman"/>
                <w:color w:val="000000"/>
                <w:sz w:val="24"/>
                <w:szCs w:val="24"/>
              </w:rPr>
              <w:t xml:space="preserve">) </w:t>
            </w:r>
          </w:p>
          <w:p w14:paraId="7CE66582" w14:textId="77777777" w:rsidR="00E9361E" w:rsidRPr="00EE7798" w:rsidRDefault="00E9361E" w:rsidP="00E65C78">
            <w:pPr>
              <w:rPr>
                <w:rFonts w:ascii="Times New Roman" w:hAnsi="Times New Roman" w:cs="Times New Roman"/>
                <w:sz w:val="24"/>
                <w:szCs w:val="24"/>
              </w:rPr>
            </w:pPr>
          </w:p>
          <w:p w14:paraId="2DD11CEC"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4A4F5B7B" w14:textId="7F654366"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1237D5" w:rsidRPr="00EE7798">
              <w:rPr>
                <w:rFonts w:ascii="Times New Roman" w:hAnsi="Times New Roman" w:cs="Times New Roman"/>
                <w:color w:val="000000"/>
                <w:sz w:val="24"/>
                <w:szCs w:val="24"/>
              </w:rPr>
              <w:t>6</w:t>
            </w:r>
            <w:r w:rsidRPr="00EE7798">
              <w:rPr>
                <w:rFonts w:ascii="Times New Roman" w:hAnsi="Times New Roman" w:cs="Times New Roman"/>
                <w:color w:val="000000"/>
                <w:sz w:val="24"/>
                <w:szCs w:val="24"/>
              </w:rPr>
              <w:t xml:space="preserve"> (N = </w:t>
            </w:r>
            <w:r w:rsidR="001237D5" w:rsidRPr="00EE7798">
              <w:rPr>
                <w:rFonts w:ascii="Times New Roman" w:hAnsi="Times New Roman" w:cs="Times New Roman"/>
                <w:color w:val="000000"/>
                <w:sz w:val="24"/>
                <w:szCs w:val="24"/>
              </w:rPr>
              <w:t>4</w:t>
            </w:r>
            <w:r w:rsidRPr="00EE7798">
              <w:rPr>
                <w:rFonts w:ascii="Times New Roman" w:hAnsi="Times New Roman" w:cs="Times New Roman"/>
                <w:color w:val="000000"/>
                <w:sz w:val="24"/>
                <w:szCs w:val="24"/>
              </w:rPr>
              <w:t xml:space="preserve">) </w:t>
            </w:r>
          </w:p>
        </w:tc>
        <w:tc>
          <w:tcPr>
            <w:tcW w:w="2160" w:type="dxa"/>
          </w:tcPr>
          <w:p w14:paraId="0E0A87DE"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450B0FB6" w14:textId="3C0F38A9"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FF35A9" w:rsidRPr="00EE7798">
              <w:rPr>
                <w:rFonts w:ascii="Times New Roman" w:hAnsi="Times New Roman" w:cs="Times New Roman"/>
                <w:color w:val="000000"/>
                <w:sz w:val="24"/>
                <w:szCs w:val="24"/>
              </w:rPr>
              <w:t>2</w:t>
            </w:r>
          </w:p>
          <w:p w14:paraId="617C2F92" w14:textId="6041D69F"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880AD4" w:rsidRPr="00EE7798">
              <w:rPr>
                <w:rFonts w:ascii="Times New Roman" w:hAnsi="Times New Roman" w:cs="Times New Roman"/>
                <w:color w:val="000000"/>
                <w:sz w:val="24"/>
                <w:szCs w:val="24"/>
              </w:rPr>
              <w:t xml:space="preserve"> </w:t>
            </w:r>
            <w:r w:rsidR="00FF35A9" w:rsidRPr="00EE7798">
              <w:rPr>
                <w:rFonts w:ascii="Times New Roman" w:hAnsi="Times New Roman" w:cs="Times New Roman"/>
                <w:color w:val="000000"/>
                <w:sz w:val="24"/>
                <w:szCs w:val="24"/>
              </w:rPr>
              <w:t>15</w:t>
            </w:r>
          </w:p>
        </w:tc>
        <w:tc>
          <w:tcPr>
            <w:tcW w:w="2070" w:type="dxa"/>
          </w:tcPr>
          <w:p w14:paraId="0749ED4B"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3A2111D1" w14:textId="2EFD89E1"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FF35A9" w:rsidRPr="00EE7798">
              <w:rPr>
                <w:rFonts w:ascii="Times New Roman" w:hAnsi="Times New Roman" w:cs="Times New Roman"/>
                <w:color w:val="000000"/>
                <w:sz w:val="24"/>
                <w:szCs w:val="24"/>
              </w:rPr>
              <w:t>4</w:t>
            </w:r>
          </w:p>
          <w:p w14:paraId="61192111" w14:textId="1DA56B10"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880AD4" w:rsidRPr="00EE7798">
              <w:rPr>
                <w:rFonts w:ascii="Times New Roman" w:hAnsi="Times New Roman" w:cs="Times New Roman"/>
                <w:color w:val="000000"/>
                <w:sz w:val="24"/>
                <w:szCs w:val="24"/>
              </w:rPr>
              <w:t xml:space="preserve"> </w:t>
            </w:r>
            <w:r w:rsidR="00FF35A9" w:rsidRPr="00EE7798">
              <w:rPr>
                <w:rFonts w:ascii="Times New Roman" w:hAnsi="Times New Roman" w:cs="Times New Roman"/>
                <w:color w:val="000000"/>
                <w:sz w:val="24"/>
                <w:szCs w:val="24"/>
              </w:rPr>
              <w:t>31</w:t>
            </w:r>
          </w:p>
        </w:tc>
        <w:tc>
          <w:tcPr>
            <w:tcW w:w="2011" w:type="dxa"/>
          </w:tcPr>
          <w:p w14:paraId="5C17CA1C"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17B18996" w14:textId="4F9F5873"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FF35A9" w:rsidRPr="00EE7798">
              <w:rPr>
                <w:rFonts w:ascii="Times New Roman" w:hAnsi="Times New Roman" w:cs="Times New Roman"/>
                <w:color w:val="000000"/>
                <w:sz w:val="24"/>
                <w:szCs w:val="24"/>
              </w:rPr>
              <w:t>7</w:t>
            </w:r>
          </w:p>
          <w:p w14:paraId="1EB70268" w14:textId="691BA133"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880AD4" w:rsidRPr="00EE7798">
              <w:rPr>
                <w:rFonts w:ascii="Times New Roman" w:hAnsi="Times New Roman" w:cs="Times New Roman"/>
                <w:color w:val="000000"/>
                <w:sz w:val="24"/>
                <w:szCs w:val="24"/>
              </w:rPr>
              <w:t xml:space="preserve"> </w:t>
            </w:r>
            <w:r w:rsidR="00FF35A9" w:rsidRPr="00EE7798">
              <w:rPr>
                <w:rFonts w:ascii="Times New Roman" w:hAnsi="Times New Roman" w:cs="Times New Roman"/>
                <w:color w:val="000000"/>
                <w:sz w:val="24"/>
                <w:szCs w:val="24"/>
              </w:rPr>
              <w:t>54</w:t>
            </w:r>
          </w:p>
        </w:tc>
      </w:tr>
      <w:tr w:rsidR="00E9361E" w:rsidRPr="00EE7798" w14:paraId="752A6982" w14:textId="77777777" w:rsidTr="00E65C78">
        <w:trPr>
          <w:trHeight w:val="1053"/>
        </w:trPr>
        <w:tc>
          <w:tcPr>
            <w:tcW w:w="3685" w:type="dxa"/>
            <w:vMerge/>
          </w:tcPr>
          <w:p w14:paraId="6348FF83"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160" w:type="dxa"/>
          </w:tcPr>
          <w:p w14:paraId="234C7477"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471CC2BC" w14:textId="1DE84F33"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C096B" w:rsidRPr="00EE7798">
              <w:rPr>
                <w:rFonts w:ascii="Times New Roman" w:hAnsi="Times New Roman" w:cs="Times New Roman"/>
                <w:color w:val="000000"/>
                <w:sz w:val="24"/>
                <w:szCs w:val="24"/>
              </w:rPr>
              <w:t>0</w:t>
            </w:r>
          </w:p>
          <w:p w14:paraId="45968B41" w14:textId="694D6816"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0</w:t>
            </w:r>
          </w:p>
        </w:tc>
        <w:tc>
          <w:tcPr>
            <w:tcW w:w="2070" w:type="dxa"/>
          </w:tcPr>
          <w:p w14:paraId="3F7D1EC0"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3E1177F4" w14:textId="7DE4E345"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C096B" w:rsidRPr="00EE7798">
              <w:rPr>
                <w:rFonts w:ascii="Times New Roman" w:hAnsi="Times New Roman" w:cs="Times New Roman"/>
                <w:color w:val="000000"/>
                <w:sz w:val="24"/>
                <w:szCs w:val="24"/>
              </w:rPr>
              <w:t>3</w:t>
            </w:r>
          </w:p>
          <w:p w14:paraId="48DBCD53" w14:textId="2BA617B5"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75</w:t>
            </w:r>
          </w:p>
        </w:tc>
        <w:tc>
          <w:tcPr>
            <w:tcW w:w="2011" w:type="dxa"/>
          </w:tcPr>
          <w:p w14:paraId="1416CAA6"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496902D1" w14:textId="49C062AA"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C096B" w:rsidRPr="00EE7798">
              <w:rPr>
                <w:rFonts w:ascii="Times New Roman" w:hAnsi="Times New Roman" w:cs="Times New Roman"/>
                <w:color w:val="000000"/>
                <w:sz w:val="24"/>
                <w:szCs w:val="24"/>
              </w:rPr>
              <w:t>1</w:t>
            </w:r>
          </w:p>
          <w:p w14:paraId="576FC020" w14:textId="349CC957"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25</w:t>
            </w:r>
          </w:p>
        </w:tc>
      </w:tr>
    </w:tbl>
    <w:p w14:paraId="184DCB26" w14:textId="7B772F5E" w:rsidR="00E9361E" w:rsidRPr="00EE7798" w:rsidRDefault="00E9361E">
      <w:pPr>
        <w:rPr>
          <w:rFonts w:ascii="Times New Roman" w:hAnsi="Times New Roman" w:cs="Times New Roman"/>
          <w:sz w:val="24"/>
          <w:szCs w:val="24"/>
        </w:rPr>
      </w:pPr>
    </w:p>
    <w:p w14:paraId="26611CB1" w14:textId="7696695F" w:rsidR="00E9361E" w:rsidRPr="00EE7798" w:rsidRDefault="00E9361E">
      <w:pPr>
        <w:rPr>
          <w:rFonts w:ascii="Times New Roman" w:hAnsi="Times New Roman" w:cs="Times New Roman"/>
          <w:sz w:val="24"/>
          <w:szCs w:val="24"/>
        </w:rPr>
      </w:pPr>
    </w:p>
    <w:p w14:paraId="545C61CE" w14:textId="77777777" w:rsidR="00E9361E" w:rsidRPr="00EE7798" w:rsidRDefault="00E9361E">
      <w:pPr>
        <w:rPr>
          <w:rFonts w:ascii="Times New Roman" w:hAnsi="Times New Roman" w:cs="Times New Roman"/>
          <w:sz w:val="24"/>
          <w:szCs w:val="24"/>
        </w:rPr>
      </w:pPr>
    </w:p>
    <w:sectPr w:rsidR="00E9361E" w:rsidRPr="00EE779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429B8" w14:textId="77777777" w:rsidR="00F9565C" w:rsidRDefault="00F9565C" w:rsidP="0069581D">
      <w:r>
        <w:separator/>
      </w:r>
    </w:p>
  </w:endnote>
  <w:endnote w:type="continuationSeparator" w:id="0">
    <w:p w14:paraId="54B02352" w14:textId="77777777" w:rsidR="00F9565C" w:rsidRDefault="00F9565C" w:rsidP="00695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742521611"/>
      <w:docPartObj>
        <w:docPartGallery w:val="Page Numbers (Bottom of Page)"/>
        <w:docPartUnique/>
      </w:docPartObj>
    </w:sdtPr>
    <w:sdtEndPr>
      <w:rPr>
        <w:noProof/>
      </w:rPr>
    </w:sdtEndPr>
    <w:sdtContent>
      <w:p w14:paraId="7B1F5F65" w14:textId="53699FB4" w:rsidR="00E9361E" w:rsidRPr="00E9361E" w:rsidRDefault="00E9361E">
        <w:pPr>
          <w:pStyle w:val="Footer"/>
          <w:jc w:val="right"/>
          <w:rPr>
            <w:rFonts w:ascii="Times New Roman" w:hAnsi="Times New Roman" w:cs="Times New Roman"/>
            <w:sz w:val="20"/>
            <w:szCs w:val="20"/>
          </w:rPr>
        </w:pPr>
        <w:r w:rsidRPr="00E9361E">
          <w:rPr>
            <w:rFonts w:ascii="Times New Roman" w:hAnsi="Times New Roman" w:cs="Times New Roman"/>
            <w:sz w:val="20"/>
            <w:szCs w:val="20"/>
          </w:rPr>
          <w:fldChar w:fldCharType="begin"/>
        </w:r>
        <w:r w:rsidRPr="00E9361E">
          <w:rPr>
            <w:rFonts w:ascii="Times New Roman" w:hAnsi="Times New Roman" w:cs="Times New Roman"/>
            <w:sz w:val="20"/>
            <w:szCs w:val="20"/>
          </w:rPr>
          <w:instrText xml:space="preserve"> PAGE   \* MERGEFORMAT </w:instrText>
        </w:r>
        <w:r w:rsidRPr="00E9361E">
          <w:rPr>
            <w:rFonts w:ascii="Times New Roman" w:hAnsi="Times New Roman" w:cs="Times New Roman"/>
            <w:sz w:val="20"/>
            <w:szCs w:val="20"/>
          </w:rPr>
          <w:fldChar w:fldCharType="separate"/>
        </w:r>
        <w:r w:rsidRPr="00E9361E">
          <w:rPr>
            <w:rFonts w:ascii="Times New Roman" w:hAnsi="Times New Roman" w:cs="Times New Roman"/>
            <w:noProof/>
            <w:sz w:val="20"/>
            <w:szCs w:val="20"/>
          </w:rPr>
          <w:t>2</w:t>
        </w:r>
        <w:r w:rsidRPr="00E9361E">
          <w:rPr>
            <w:rFonts w:ascii="Times New Roman" w:hAnsi="Times New Roman" w:cs="Times New Roman"/>
            <w:noProof/>
            <w:sz w:val="20"/>
            <w:szCs w:val="20"/>
          </w:rPr>
          <w:fldChar w:fldCharType="end"/>
        </w:r>
      </w:p>
    </w:sdtContent>
  </w:sdt>
  <w:p w14:paraId="24DE2E2B" w14:textId="175C29D9" w:rsidR="00E9361E" w:rsidRPr="00E9361E" w:rsidRDefault="00FA1DA8">
    <w:pPr>
      <w:pStyle w:val="Footer"/>
      <w:rPr>
        <w:rFonts w:ascii="Times New Roman" w:hAnsi="Times New Roman" w:cs="Times New Roman"/>
        <w:sz w:val="20"/>
        <w:szCs w:val="20"/>
      </w:rPr>
    </w:pPr>
    <w:r>
      <w:rPr>
        <w:rFonts w:ascii="Times New Roman" w:hAnsi="Times New Roman" w:cs="Times New Roman"/>
        <w:sz w:val="20"/>
        <w:szCs w:val="20"/>
      </w:rPr>
      <w:t>3/14/2014 SLC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3B8C5" w14:textId="77777777" w:rsidR="00F9565C" w:rsidRDefault="00F9565C" w:rsidP="0069581D">
      <w:r>
        <w:separator/>
      </w:r>
    </w:p>
  </w:footnote>
  <w:footnote w:type="continuationSeparator" w:id="0">
    <w:p w14:paraId="03B99112" w14:textId="77777777" w:rsidR="00F9565C" w:rsidRDefault="00F9565C" w:rsidP="006958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81D"/>
    <w:rsid w:val="001237D5"/>
    <w:rsid w:val="001C52C4"/>
    <w:rsid w:val="002A1D0F"/>
    <w:rsid w:val="002E24DD"/>
    <w:rsid w:val="00331B2F"/>
    <w:rsid w:val="005C44D5"/>
    <w:rsid w:val="00603331"/>
    <w:rsid w:val="006454AC"/>
    <w:rsid w:val="00652FA0"/>
    <w:rsid w:val="0067491F"/>
    <w:rsid w:val="0069581D"/>
    <w:rsid w:val="00837959"/>
    <w:rsid w:val="00880AD4"/>
    <w:rsid w:val="00935172"/>
    <w:rsid w:val="00996812"/>
    <w:rsid w:val="009C1C35"/>
    <w:rsid w:val="00A8501A"/>
    <w:rsid w:val="00B8726D"/>
    <w:rsid w:val="00B91C8D"/>
    <w:rsid w:val="00B92A19"/>
    <w:rsid w:val="00C32C8C"/>
    <w:rsid w:val="00C72292"/>
    <w:rsid w:val="00C977B3"/>
    <w:rsid w:val="00CC096B"/>
    <w:rsid w:val="00D23D42"/>
    <w:rsid w:val="00E9361E"/>
    <w:rsid w:val="00EE2586"/>
    <w:rsid w:val="00EE7798"/>
    <w:rsid w:val="00F9565C"/>
    <w:rsid w:val="00FA1DA8"/>
    <w:rsid w:val="00FF3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71DAA4"/>
  <w15:chartTrackingRefBased/>
  <w15:docId w15:val="{D699FF3C-8382-484D-A80C-8631A688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81D"/>
    <w:pPr>
      <w:spacing w:after="0"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996812"/>
    <w:pPr>
      <w:spacing w:line="480" w:lineRule="auto"/>
    </w:pPr>
    <w:rPr>
      <w:rFonts w:eastAsia="Arial" w:cs="Arial"/>
      <w:szCs w:val="24"/>
    </w:rPr>
  </w:style>
  <w:style w:type="paragraph" w:styleId="FootnoteText">
    <w:name w:val="footnote text"/>
    <w:basedOn w:val="Normal"/>
    <w:link w:val="FootnoteTextChar"/>
    <w:uiPriority w:val="99"/>
    <w:rsid w:val="0069581D"/>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69581D"/>
    <w:rPr>
      <w:rFonts w:eastAsia="Times New Roman" w:cs="Times New Roman"/>
      <w:sz w:val="20"/>
      <w:szCs w:val="20"/>
    </w:rPr>
  </w:style>
  <w:style w:type="paragraph" w:customStyle="1" w:styleId="MainHeading">
    <w:name w:val="Main Heading"/>
    <w:basedOn w:val="Normal"/>
    <w:link w:val="MainHeadingChar"/>
    <w:qFormat/>
    <w:rsid w:val="0069581D"/>
    <w:pPr>
      <w:spacing w:after="60"/>
      <w:ind w:left="720" w:hanging="360"/>
      <w:jc w:val="center"/>
    </w:pPr>
    <w:rPr>
      <w:rFonts w:asciiTheme="minorHAnsi" w:eastAsia="Times New Roman" w:hAnsiTheme="minorHAnsi" w:cs="Arial"/>
      <w:b/>
      <w:caps/>
      <w:sz w:val="28"/>
      <w:szCs w:val="28"/>
      <w:u w:val="single"/>
    </w:rPr>
  </w:style>
  <w:style w:type="character" w:customStyle="1" w:styleId="MainHeadingChar">
    <w:name w:val="Main Heading Char"/>
    <w:basedOn w:val="DefaultParagraphFont"/>
    <w:link w:val="MainHeading"/>
    <w:rsid w:val="0069581D"/>
    <w:rPr>
      <w:rFonts w:asciiTheme="minorHAnsi" w:eastAsia="Times New Roman" w:hAnsiTheme="minorHAnsi" w:cs="Arial"/>
      <w:b/>
      <w:caps/>
      <w:sz w:val="28"/>
      <w:szCs w:val="28"/>
      <w:u w:val="single"/>
    </w:rPr>
  </w:style>
  <w:style w:type="table" w:customStyle="1" w:styleId="TableGrid1">
    <w:name w:val="Table Grid1"/>
    <w:basedOn w:val="TableNormal"/>
    <w:next w:val="TableGrid"/>
    <w:uiPriority w:val="39"/>
    <w:rsid w:val="0069581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581D"/>
    <w:pPr>
      <w:spacing w:after="0" w:line="240" w:lineRule="auto"/>
    </w:pPr>
    <w:rPr>
      <w:rFonts w:ascii="Calibri" w:hAnsi="Calibri" w:cs="Calibri"/>
      <w:sz w:val="22"/>
    </w:rPr>
  </w:style>
  <w:style w:type="table" w:styleId="TableGrid">
    <w:name w:val="Table Grid"/>
    <w:basedOn w:val="TableNormal"/>
    <w:uiPriority w:val="39"/>
    <w:rsid w:val="00695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581D"/>
    <w:pPr>
      <w:tabs>
        <w:tab w:val="center" w:pos="4680"/>
        <w:tab w:val="right" w:pos="9360"/>
      </w:tabs>
    </w:pPr>
  </w:style>
  <w:style w:type="character" w:customStyle="1" w:styleId="HeaderChar">
    <w:name w:val="Header Char"/>
    <w:basedOn w:val="DefaultParagraphFont"/>
    <w:link w:val="Header"/>
    <w:uiPriority w:val="99"/>
    <w:rsid w:val="0069581D"/>
    <w:rPr>
      <w:rFonts w:ascii="Calibri" w:hAnsi="Calibri" w:cs="Calibri"/>
      <w:sz w:val="22"/>
    </w:rPr>
  </w:style>
  <w:style w:type="paragraph" w:styleId="Footer">
    <w:name w:val="footer"/>
    <w:basedOn w:val="Normal"/>
    <w:link w:val="FooterChar"/>
    <w:uiPriority w:val="99"/>
    <w:unhideWhenUsed/>
    <w:rsid w:val="0069581D"/>
    <w:pPr>
      <w:tabs>
        <w:tab w:val="center" w:pos="4680"/>
        <w:tab w:val="right" w:pos="9360"/>
      </w:tabs>
    </w:pPr>
  </w:style>
  <w:style w:type="character" w:customStyle="1" w:styleId="FooterChar">
    <w:name w:val="Footer Char"/>
    <w:basedOn w:val="DefaultParagraphFont"/>
    <w:link w:val="Footer"/>
    <w:uiPriority w:val="99"/>
    <w:rsid w:val="0069581D"/>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2598</Words>
  <Characters>10601</Characters>
  <Application>Microsoft Office Word</Application>
  <DocSecurity>0</DocSecurity>
  <Lines>1020</Lines>
  <Paragraphs>729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Cuthbertson</dc:creator>
  <cp:keywords/>
  <dc:description/>
  <cp:lastModifiedBy>Sharron Cuthbertson</cp:lastModifiedBy>
  <cp:revision>3</cp:revision>
  <dcterms:created xsi:type="dcterms:W3CDTF">2024-03-13T18:34:00Z</dcterms:created>
  <dcterms:modified xsi:type="dcterms:W3CDTF">2024-03-14T17:31:00Z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088ad070-9d42-49aa-9645-1ffc120d61ea</vt:lpwstr>
  </property>
</Properties>
</file>